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A48EF3" w14:textId="585331CB" w:rsidR="00D92FFA" w:rsidRPr="004C5F51" w:rsidRDefault="00DF5391" w:rsidP="00AA2694">
      <w:pPr>
        <w:pStyle w:val="Title"/>
        <w:rPr>
          <w:rFonts w:ascii="CircularXX" w:hAnsi="CircularXX" w:cs="CircularXX"/>
        </w:rPr>
      </w:pPr>
      <w:r>
        <w:rPr>
          <w:rFonts w:ascii="CircularXX" w:hAnsi="CircularXX" w:cs="CircularXX"/>
          <w:noProof/>
        </w:rPr>
        <w:drawing>
          <wp:anchor distT="0" distB="0" distL="114300" distR="114300" simplePos="0" relativeHeight="251658240" behindDoc="0" locked="0" layoutInCell="1" allowOverlap="1" wp14:anchorId="01BA3604" wp14:editId="6A5042E4">
            <wp:simplePos x="0" y="0"/>
            <wp:positionH relativeFrom="margin">
              <wp:align>right</wp:align>
            </wp:positionH>
            <wp:positionV relativeFrom="paragraph">
              <wp:posOffset>0</wp:posOffset>
            </wp:positionV>
            <wp:extent cx="1259840" cy="104775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59840" cy="1047750"/>
                    </a:xfrm>
                    <a:prstGeom prst="rect">
                      <a:avLst/>
                    </a:prstGeom>
                    <a:noFill/>
                    <a:ln>
                      <a:noFill/>
                    </a:ln>
                  </pic:spPr>
                </pic:pic>
              </a:graphicData>
            </a:graphic>
          </wp:anchor>
        </w:drawing>
      </w:r>
      <w:r w:rsidR="5830D4A2" w:rsidRPr="3D222816">
        <w:rPr>
          <w:rFonts w:ascii="CircularXX" w:hAnsi="CircularXX" w:cs="CircularXX"/>
        </w:rPr>
        <w:t>Evidence</w:t>
      </w:r>
      <w:r w:rsidR="3BFCAE14" w:rsidRPr="3D222816">
        <w:rPr>
          <w:rFonts w:ascii="CircularXX" w:hAnsi="CircularXX" w:cs="CircularXX"/>
        </w:rPr>
        <w:t xml:space="preserve"> Synthesis</w:t>
      </w:r>
      <w:r w:rsidR="76C0A3F3" w:rsidRPr="3D222816">
        <w:rPr>
          <w:rFonts w:ascii="CircularXX" w:hAnsi="CircularXX" w:cs="CircularXX"/>
        </w:rPr>
        <w:t xml:space="preserve"> Review</w:t>
      </w:r>
      <w:r w:rsidR="0058E981" w:rsidRPr="3D222816">
        <w:rPr>
          <w:rFonts w:ascii="CircularXX" w:hAnsi="CircularXX" w:cs="CircularXX"/>
        </w:rPr>
        <w:t xml:space="preserve"> Work plan</w:t>
      </w:r>
    </w:p>
    <w:p w14:paraId="6E76AD72" w14:textId="77777777" w:rsidR="00630F12" w:rsidRDefault="00630F12" w:rsidP="007152E8">
      <w:pPr>
        <w:rPr>
          <w:rFonts w:ascii="CircularXX" w:hAnsi="CircularXX" w:cs="CircularXX"/>
        </w:rPr>
      </w:pPr>
    </w:p>
    <w:p w14:paraId="7F61CF82" w14:textId="0AAA0F4B" w:rsidR="00781455" w:rsidRDefault="007152E8" w:rsidP="007152E8">
      <w:pPr>
        <w:rPr>
          <w:rFonts w:ascii="CircularXX" w:hAnsi="CircularXX" w:cs="CircularXX"/>
          <w:sz w:val="22"/>
          <w:szCs w:val="22"/>
        </w:rPr>
      </w:pPr>
      <w:r w:rsidRPr="002D5C73">
        <w:rPr>
          <w:rFonts w:ascii="CircularXX" w:hAnsi="CircularXX" w:cs="CircularXX"/>
          <w:sz w:val="22"/>
          <w:szCs w:val="22"/>
        </w:rPr>
        <w:t>To be completed and returned before your appointment with a librarian.</w:t>
      </w:r>
    </w:p>
    <w:p w14:paraId="2BD1DBF4" w14:textId="0CEC26DE" w:rsidR="007152E8" w:rsidRPr="002D5C73" w:rsidRDefault="00781455" w:rsidP="007152E8">
      <w:pPr>
        <w:rPr>
          <w:rFonts w:ascii="CircularXX" w:hAnsi="CircularXX" w:cs="CircularXX"/>
          <w:sz w:val="22"/>
          <w:szCs w:val="22"/>
        </w:rPr>
      </w:pPr>
      <w:r>
        <w:rPr>
          <w:rFonts w:ascii="CircularXX" w:hAnsi="CircularXX" w:cs="CircularXX"/>
          <w:sz w:val="22"/>
          <w:szCs w:val="22"/>
        </w:rPr>
        <w:t>For guidance, please</w:t>
      </w:r>
      <w:r w:rsidR="00AD2162" w:rsidRPr="002D5C73">
        <w:rPr>
          <w:rFonts w:ascii="CircularXX" w:hAnsi="CircularXX" w:cs="CircularXX"/>
          <w:sz w:val="22"/>
          <w:szCs w:val="22"/>
        </w:rPr>
        <w:t xml:space="preserve"> review our </w:t>
      </w:r>
      <w:hyperlink r:id="rId12" w:history="1">
        <w:r w:rsidR="00AD2162" w:rsidRPr="002D5C73">
          <w:rPr>
            <w:rStyle w:val="Hyperlink"/>
            <w:rFonts w:ascii="CircularXX" w:hAnsi="CircularXX" w:cs="CircularXX"/>
            <w:sz w:val="22"/>
            <w:szCs w:val="22"/>
          </w:rPr>
          <w:t>sample systematic review work plan</w:t>
        </w:r>
      </w:hyperlink>
      <w:r w:rsidR="00AD2162" w:rsidRPr="002D5C73">
        <w:rPr>
          <w:rFonts w:ascii="CircularXX" w:hAnsi="CircularXX" w:cs="CircularXX"/>
          <w:sz w:val="22"/>
          <w:szCs w:val="22"/>
        </w:rPr>
        <w:t xml:space="preserve"> or our </w:t>
      </w:r>
      <w:hyperlink r:id="rId13" w:history="1">
        <w:r w:rsidR="00AD2162" w:rsidRPr="002D5C73">
          <w:rPr>
            <w:rStyle w:val="Hyperlink"/>
            <w:rFonts w:ascii="CircularXX" w:hAnsi="CircularXX" w:cs="CircularXX"/>
            <w:sz w:val="22"/>
            <w:szCs w:val="22"/>
          </w:rPr>
          <w:t>sample scoping review work plan</w:t>
        </w:r>
      </w:hyperlink>
      <w:r w:rsidR="00AD2162" w:rsidRPr="002D5C73">
        <w:rPr>
          <w:rFonts w:ascii="CircularXX" w:hAnsi="CircularXX" w:cs="CircularXX"/>
          <w:sz w:val="22"/>
          <w:szCs w:val="22"/>
        </w:rPr>
        <w:t>.</w:t>
      </w:r>
    </w:p>
    <w:p w14:paraId="2CEFE09B" w14:textId="77777777" w:rsidR="001D245E" w:rsidRPr="002D5C73" w:rsidRDefault="001D245E" w:rsidP="00AA2694">
      <w:pPr>
        <w:pStyle w:val="Heading1"/>
        <w:rPr>
          <w:rFonts w:ascii="CircularXX" w:hAnsi="CircularXX" w:cs="CircularXX"/>
        </w:rPr>
      </w:pPr>
      <w:r w:rsidRPr="002D5C73">
        <w:rPr>
          <w:rFonts w:ascii="CircularXX" w:hAnsi="CircularXX" w:cs="CircularXX"/>
        </w:rPr>
        <w:t>Contact info</w:t>
      </w:r>
    </w:p>
    <w:p w14:paraId="0988604C" w14:textId="4978FFF7" w:rsidR="001D245E" w:rsidRPr="002D5C73" w:rsidRDefault="001D245E" w:rsidP="00566A11">
      <w:pPr>
        <w:spacing w:after="0"/>
        <w:rPr>
          <w:rFonts w:ascii="CircularXX" w:hAnsi="CircularXX" w:cs="CircularXX"/>
          <w:sz w:val="22"/>
          <w:szCs w:val="22"/>
        </w:rPr>
      </w:pPr>
      <w:r w:rsidRPr="7F8F725F">
        <w:rPr>
          <w:rFonts w:ascii="CircularXX" w:hAnsi="CircularXX" w:cs="CircularXX"/>
          <w:sz w:val="22"/>
          <w:szCs w:val="22"/>
        </w:rPr>
        <w:t xml:space="preserve">Name and </w:t>
      </w:r>
      <w:r w:rsidR="7ABF7501" w:rsidRPr="7F8F725F">
        <w:rPr>
          <w:rFonts w:ascii="CircularXX" w:hAnsi="CircularXX" w:cs="CircularXX"/>
          <w:sz w:val="22"/>
          <w:szCs w:val="22"/>
        </w:rPr>
        <w:t>T</w:t>
      </w:r>
      <w:r w:rsidRPr="7F8F725F">
        <w:rPr>
          <w:rFonts w:ascii="CircularXX" w:hAnsi="CircularXX" w:cs="CircularXX"/>
          <w:sz w:val="22"/>
          <w:szCs w:val="22"/>
        </w:rPr>
        <w:t>itle:</w:t>
      </w:r>
    </w:p>
    <w:p w14:paraId="3FA39C6A" w14:textId="50ED8BA8" w:rsidR="57D61739" w:rsidRDefault="57D61739" w:rsidP="7F8F725F">
      <w:pPr>
        <w:spacing w:after="0"/>
        <w:rPr>
          <w:rFonts w:ascii="CircularXX" w:hAnsi="CircularXX" w:cs="CircularXX"/>
          <w:sz w:val="22"/>
          <w:szCs w:val="22"/>
        </w:rPr>
      </w:pPr>
      <w:r w:rsidRPr="7F8F725F">
        <w:rPr>
          <w:rFonts w:ascii="CircularXX" w:hAnsi="CircularXX" w:cs="CircularXX"/>
          <w:sz w:val="22"/>
          <w:szCs w:val="22"/>
        </w:rPr>
        <w:t>Department/</w:t>
      </w:r>
      <w:r w:rsidR="4609D080" w:rsidRPr="7F8F725F">
        <w:rPr>
          <w:rFonts w:ascii="CircularXX" w:hAnsi="CircularXX" w:cs="CircularXX"/>
          <w:sz w:val="22"/>
          <w:szCs w:val="22"/>
        </w:rPr>
        <w:t xml:space="preserve"> </w:t>
      </w:r>
      <w:r w:rsidRPr="7F8F725F">
        <w:rPr>
          <w:rFonts w:ascii="CircularXX" w:hAnsi="CircularXX" w:cs="CircularXX"/>
          <w:sz w:val="22"/>
          <w:szCs w:val="22"/>
        </w:rPr>
        <w:t>Faculty:</w:t>
      </w:r>
    </w:p>
    <w:p w14:paraId="4F2E2FAF" w14:textId="1CE5AF76" w:rsidR="001D245E" w:rsidRPr="002D5C73" w:rsidRDefault="001D245E" w:rsidP="00AD2162">
      <w:pPr>
        <w:spacing w:after="0"/>
        <w:rPr>
          <w:rFonts w:ascii="CircularXX" w:hAnsi="CircularXX" w:cs="CircularXX"/>
          <w:sz w:val="22"/>
          <w:szCs w:val="22"/>
        </w:rPr>
      </w:pPr>
      <w:r w:rsidRPr="002D5C73">
        <w:rPr>
          <w:rFonts w:ascii="CircularXX" w:hAnsi="CircularXX" w:cs="CircularXX"/>
          <w:sz w:val="22"/>
          <w:szCs w:val="22"/>
        </w:rPr>
        <w:t>Email:</w:t>
      </w:r>
    </w:p>
    <w:p w14:paraId="39E82A9C" w14:textId="7D2D2E30" w:rsidR="00CB3EC7" w:rsidRPr="002D5C73" w:rsidRDefault="00CB3EC7" w:rsidP="00AA2694">
      <w:pPr>
        <w:pStyle w:val="Heading1"/>
        <w:rPr>
          <w:rFonts w:ascii="CircularXX" w:hAnsi="CircularXX" w:cs="CircularXX"/>
        </w:rPr>
      </w:pPr>
      <w:r w:rsidRPr="002D5C73">
        <w:rPr>
          <w:rFonts w:ascii="CircularXX" w:hAnsi="CircularXX" w:cs="CircularXX"/>
        </w:rPr>
        <w:t xml:space="preserve">Topic for </w:t>
      </w:r>
      <w:r w:rsidR="007F7D2A" w:rsidRPr="002D5C73">
        <w:rPr>
          <w:rFonts w:ascii="CircularXX" w:hAnsi="CircularXX" w:cs="CircularXX"/>
        </w:rPr>
        <w:t>Evidence Synthesis</w:t>
      </w:r>
      <w:r w:rsidR="00BC746B" w:rsidRPr="002D5C73">
        <w:rPr>
          <w:rFonts w:ascii="CircularXX" w:hAnsi="CircularXX" w:cs="CircularXX"/>
        </w:rPr>
        <w:t xml:space="preserve"> review</w:t>
      </w:r>
      <w:r w:rsidRPr="002D5C73">
        <w:rPr>
          <w:rFonts w:ascii="CircularXX" w:hAnsi="CircularXX" w:cs="CircularXX"/>
        </w:rPr>
        <w:t>:</w:t>
      </w:r>
    </w:p>
    <w:p w14:paraId="1AB77AF1" w14:textId="3D0D96A2" w:rsidR="001D245E" w:rsidRPr="00090296" w:rsidRDefault="00AD2162" w:rsidP="00597450">
      <w:pPr>
        <w:pStyle w:val="ListParagraph"/>
        <w:numPr>
          <w:ilvl w:val="0"/>
          <w:numId w:val="13"/>
        </w:numPr>
        <w:rPr>
          <w:rFonts w:ascii="CircularXX" w:hAnsi="CircularXX" w:cs="CircularXX"/>
          <w:sz w:val="22"/>
          <w:szCs w:val="22"/>
        </w:rPr>
      </w:pPr>
      <w:r w:rsidRPr="00090296">
        <w:rPr>
          <w:rFonts w:ascii="CircularXX" w:hAnsi="CircularXX" w:cs="CircularXX"/>
          <w:sz w:val="22"/>
          <w:szCs w:val="22"/>
        </w:rPr>
        <w:t>B</w:t>
      </w:r>
      <w:r w:rsidR="00DC6950" w:rsidRPr="00090296">
        <w:rPr>
          <w:rFonts w:ascii="CircularXX" w:hAnsi="CircularXX" w:cs="CircularXX"/>
          <w:sz w:val="22"/>
          <w:szCs w:val="22"/>
        </w:rPr>
        <w:t xml:space="preserve">riefly </w:t>
      </w:r>
      <w:r w:rsidR="00276CF2" w:rsidRPr="00090296">
        <w:rPr>
          <w:rFonts w:ascii="CircularXX" w:hAnsi="CircularXX" w:cs="CircularXX"/>
          <w:sz w:val="22"/>
          <w:szCs w:val="22"/>
        </w:rPr>
        <w:t xml:space="preserve">describe </w:t>
      </w:r>
      <w:r w:rsidR="00034F15" w:rsidRPr="00090296">
        <w:rPr>
          <w:rFonts w:ascii="CircularXX" w:hAnsi="CircularXX" w:cs="CircularXX"/>
          <w:sz w:val="22"/>
          <w:szCs w:val="22"/>
        </w:rPr>
        <w:t xml:space="preserve">your subject and include </w:t>
      </w:r>
      <w:r w:rsidR="00906F81" w:rsidRPr="00090296">
        <w:rPr>
          <w:rFonts w:ascii="CircularXX" w:hAnsi="CircularXX" w:cs="CircularXX"/>
          <w:sz w:val="22"/>
          <w:szCs w:val="22"/>
        </w:rPr>
        <w:t>definitions for any key concepts.</w:t>
      </w:r>
    </w:p>
    <w:p w14:paraId="3CBCF99E" w14:textId="77777777" w:rsidR="004C089E" w:rsidRDefault="004C089E" w:rsidP="00CB3EC7">
      <w:pPr>
        <w:rPr>
          <w:rFonts w:ascii="CircularXX" w:hAnsi="CircularXX" w:cs="CircularXX"/>
          <w:sz w:val="22"/>
          <w:szCs w:val="22"/>
        </w:rPr>
      </w:pPr>
    </w:p>
    <w:p w14:paraId="1BDA8ADD" w14:textId="77777777" w:rsidR="00090296" w:rsidRPr="002D5C73" w:rsidRDefault="00090296" w:rsidP="00CB3EC7">
      <w:pPr>
        <w:rPr>
          <w:rFonts w:ascii="CircularXX" w:hAnsi="CircularXX" w:cs="CircularXX"/>
          <w:sz w:val="22"/>
          <w:szCs w:val="22"/>
        </w:rPr>
      </w:pPr>
    </w:p>
    <w:p w14:paraId="7210A782" w14:textId="16560EA6" w:rsidR="696F1F0B" w:rsidRDefault="41310259" w:rsidP="02C58C37">
      <w:pPr>
        <w:pStyle w:val="Heading1"/>
        <w:rPr>
          <w:rFonts w:ascii="CircularXX" w:hAnsi="CircularXX" w:cs="CircularXX"/>
        </w:rPr>
      </w:pPr>
      <w:r w:rsidRPr="02C58C37">
        <w:rPr>
          <w:rFonts w:ascii="CircularXX" w:hAnsi="CircularXX" w:cs="CircularXX"/>
        </w:rPr>
        <w:t>Your research question(s)</w:t>
      </w:r>
    </w:p>
    <w:p w14:paraId="42F90EC9" w14:textId="6F55EEDB" w:rsidR="00E906DF" w:rsidRPr="00090296" w:rsidRDefault="00E906DF" w:rsidP="00E906DF">
      <w:pPr>
        <w:rPr>
          <w:rFonts w:ascii="CircularXX" w:hAnsi="CircularXX" w:cs="CircularXX"/>
          <w:i/>
          <w:iCs/>
          <w:color w:val="511707" w:themeColor="accent1" w:themeShade="7F"/>
          <w:sz w:val="22"/>
          <w:szCs w:val="22"/>
        </w:rPr>
      </w:pPr>
      <w:r w:rsidRPr="00090296">
        <w:rPr>
          <w:rStyle w:val="SubtleEmphasis"/>
          <w:rFonts w:ascii="CircularXX" w:hAnsi="CircularXX" w:cs="CircularXX"/>
          <w:i w:val="0"/>
          <w:iCs w:val="0"/>
          <w:sz w:val="22"/>
          <w:szCs w:val="22"/>
        </w:rPr>
        <w:t xml:space="preserve">Your research question will be the foundation for building a </w:t>
      </w:r>
      <w:hyperlink r:id="rId14">
        <w:r w:rsidRPr="00090296">
          <w:rPr>
            <w:rStyle w:val="Hyperlink"/>
            <w:rFonts w:ascii="CircularXX" w:hAnsi="CircularXX" w:cs="CircularXX"/>
            <w:sz w:val="22"/>
            <w:szCs w:val="22"/>
          </w:rPr>
          <w:t>comprehensive strategy</w:t>
        </w:r>
      </w:hyperlink>
      <w:r w:rsidRPr="00090296">
        <w:rPr>
          <w:rStyle w:val="SubtleEmphasis"/>
          <w:rFonts w:ascii="CircularXX" w:hAnsi="CircularXX" w:cs="CircularXX"/>
          <w:i w:val="0"/>
          <w:iCs w:val="0"/>
          <w:sz w:val="22"/>
          <w:szCs w:val="22"/>
        </w:rPr>
        <w:t xml:space="preserve"> to search the literature. Using a </w:t>
      </w:r>
      <w:hyperlink r:id="rId15">
        <w:r w:rsidRPr="00090296">
          <w:rPr>
            <w:rStyle w:val="Hyperlink"/>
            <w:rFonts w:ascii="CircularXX" w:hAnsi="CircularXX" w:cs="CircularXX"/>
            <w:sz w:val="22"/>
            <w:szCs w:val="22"/>
          </w:rPr>
          <w:t>research question framework</w:t>
        </w:r>
      </w:hyperlink>
      <w:r w:rsidRPr="00090296">
        <w:rPr>
          <w:rStyle w:val="SubtleEmphasis"/>
          <w:rFonts w:ascii="CircularXX" w:hAnsi="CircularXX" w:cs="CircularXX"/>
          <w:i w:val="0"/>
          <w:iCs w:val="0"/>
          <w:sz w:val="22"/>
          <w:szCs w:val="22"/>
        </w:rPr>
        <w:t xml:space="preserve"> can help you translate your research question into an effective search strategy.</w:t>
      </w:r>
    </w:p>
    <w:p w14:paraId="1088979D" w14:textId="06AD5741" w:rsidR="41310259" w:rsidRDefault="41310259" w:rsidP="00597450">
      <w:pPr>
        <w:pStyle w:val="NoSpacing"/>
        <w:numPr>
          <w:ilvl w:val="0"/>
          <w:numId w:val="10"/>
        </w:numPr>
        <w:rPr>
          <w:rStyle w:val="SubtleEmphasis"/>
          <w:rFonts w:ascii="CircularXX" w:hAnsi="CircularXX" w:cs="CircularXX"/>
          <w:sz w:val="22"/>
          <w:szCs w:val="22"/>
        </w:rPr>
      </w:pPr>
      <w:r w:rsidRPr="02C58C37">
        <w:rPr>
          <w:rFonts w:ascii="CircularXX" w:hAnsi="CircularXX" w:cs="CircularXX"/>
          <w:sz w:val="22"/>
          <w:szCs w:val="22"/>
        </w:rPr>
        <w:t>Write the topic of your evidence synthesis review as a research question(s).</w:t>
      </w:r>
      <w:r>
        <w:br/>
      </w:r>
      <w:hyperlink r:id="rId16">
        <w:r w:rsidRPr="00090296">
          <w:rPr>
            <w:rStyle w:val="Hyperlink"/>
            <w:rFonts w:ascii="CircularXX" w:hAnsi="CircularXX" w:cs="CircularXX"/>
            <w:sz w:val="22"/>
            <w:szCs w:val="22"/>
          </w:rPr>
          <w:t>Find tips</w:t>
        </w:r>
      </w:hyperlink>
      <w:r w:rsidRPr="00090296">
        <w:rPr>
          <w:rStyle w:val="SubtleEmphasis"/>
          <w:rFonts w:ascii="CircularXX" w:hAnsi="CircularXX" w:cs="CircularXX"/>
          <w:i w:val="0"/>
          <w:iCs w:val="0"/>
          <w:sz w:val="22"/>
          <w:szCs w:val="22"/>
        </w:rPr>
        <w:t xml:space="preserve"> on writing a research question appropriate for your type of evidence synthesis review.</w:t>
      </w:r>
    </w:p>
    <w:p w14:paraId="3830F05F" w14:textId="051BC340" w:rsidR="02C58C37" w:rsidRDefault="02C58C37" w:rsidP="02C58C37">
      <w:pPr>
        <w:rPr>
          <w:rFonts w:ascii="CircularXX" w:hAnsi="CircularXX" w:cs="CircularXX"/>
          <w:sz w:val="22"/>
          <w:szCs w:val="22"/>
        </w:rPr>
      </w:pPr>
    </w:p>
    <w:p w14:paraId="3F3A7A8C" w14:textId="77777777" w:rsidR="00105152" w:rsidRDefault="00105152" w:rsidP="02C58C37">
      <w:pPr>
        <w:rPr>
          <w:rFonts w:ascii="CircularXX" w:hAnsi="CircularXX" w:cs="CircularXX"/>
          <w:sz w:val="22"/>
          <w:szCs w:val="22"/>
        </w:rPr>
      </w:pPr>
    </w:p>
    <w:p w14:paraId="33BF6DE7" w14:textId="2465C428" w:rsidR="00BC61CB" w:rsidRPr="002D5C73" w:rsidRDefault="00CB3EC7" w:rsidP="006767B6">
      <w:pPr>
        <w:pStyle w:val="Heading1"/>
        <w:rPr>
          <w:rFonts w:ascii="CircularXX" w:hAnsi="CircularXX" w:cs="CircularXX"/>
        </w:rPr>
      </w:pPr>
      <w:r w:rsidRPr="002D5C73">
        <w:rPr>
          <w:rFonts w:ascii="CircularXX" w:hAnsi="CircularXX" w:cs="CircularXX"/>
        </w:rPr>
        <w:t>Type of</w:t>
      </w:r>
      <w:r w:rsidR="00CF3DFA" w:rsidRPr="002D5C73">
        <w:rPr>
          <w:rFonts w:ascii="CircularXX" w:hAnsi="CircularXX" w:cs="CircularXX"/>
        </w:rPr>
        <w:t xml:space="preserve"> Evidence Synthesis</w:t>
      </w:r>
      <w:r w:rsidRPr="002D5C73">
        <w:rPr>
          <w:rFonts w:ascii="CircularXX" w:hAnsi="CircularXX" w:cs="CircularXX"/>
        </w:rPr>
        <w:t xml:space="preserve"> project</w:t>
      </w:r>
      <w:r w:rsidR="00AD2162" w:rsidRPr="002D5C73">
        <w:rPr>
          <w:rFonts w:ascii="CircularXX" w:hAnsi="CircularXX" w:cs="CircularXX"/>
        </w:rPr>
        <w:t>:</w:t>
      </w:r>
    </w:p>
    <w:p w14:paraId="2C5CA42E" w14:textId="64E411E7" w:rsidR="006767B6" w:rsidRPr="002D5C73" w:rsidRDefault="00766C73" w:rsidP="00BC61CB">
      <w:pPr>
        <w:rPr>
          <w:rFonts w:ascii="CircularXX" w:hAnsi="CircularXX" w:cs="CircularXX"/>
          <w:sz w:val="22"/>
          <w:szCs w:val="22"/>
        </w:rPr>
      </w:pPr>
      <w:r w:rsidRPr="002D5C73">
        <w:rPr>
          <w:rFonts w:ascii="CircularXX" w:hAnsi="CircularXX" w:cs="CircularXX"/>
          <w:sz w:val="22"/>
          <w:szCs w:val="22"/>
        </w:rPr>
        <w:t>__</w:t>
      </w:r>
      <w:r w:rsidR="7E95E94F" w:rsidRPr="002D5C73">
        <w:rPr>
          <w:rFonts w:ascii="CircularXX" w:hAnsi="CircularXX" w:cs="CircularXX"/>
          <w:sz w:val="22"/>
          <w:szCs w:val="22"/>
        </w:rPr>
        <w:t>_</w:t>
      </w:r>
      <w:r w:rsidR="006767B6" w:rsidRPr="002D5C73">
        <w:rPr>
          <w:rFonts w:ascii="CircularXX" w:hAnsi="CircularXX" w:cs="CircularXX"/>
          <w:sz w:val="22"/>
          <w:szCs w:val="22"/>
        </w:rPr>
        <w:t xml:space="preserve"> Systematic review | _</w:t>
      </w:r>
      <w:r w:rsidRPr="002D5C73">
        <w:rPr>
          <w:rFonts w:ascii="CircularXX" w:hAnsi="CircularXX" w:cs="CircularXX"/>
          <w:sz w:val="22"/>
          <w:szCs w:val="22"/>
        </w:rPr>
        <w:t>_</w:t>
      </w:r>
      <w:r w:rsidR="006767B6" w:rsidRPr="002D5C73">
        <w:rPr>
          <w:rFonts w:ascii="CircularXX" w:hAnsi="CircularXX" w:cs="CircularXX"/>
          <w:sz w:val="22"/>
          <w:szCs w:val="22"/>
        </w:rPr>
        <w:t>_ Scoping review | _</w:t>
      </w:r>
      <w:r w:rsidRPr="002D5C73">
        <w:rPr>
          <w:rFonts w:ascii="CircularXX" w:hAnsi="CircularXX" w:cs="CircularXX"/>
          <w:sz w:val="22"/>
          <w:szCs w:val="22"/>
        </w:rPr>
        <w:t>_</w:t>
      </w:r>
      <w:r w:rsidR="006767B6" w:rsidRPr="002D5C73">
        <w:rPr>
          <w:rFonts w:ascii="CircularXX" w:hAnsi="CircularXX" w:cs="CircularXX"/>
          <w:sz w:val="22"/>
          <w:szCs w:val="22"/>
        </w:rPr>
        <w:t>_ Rapid review | _</w:t>
      </w:r>
      <w:r w:rsidRPr="002D5C73">
        <w:rPr>
          <w:rFonts w:ascii="CircularXX" w:hAnsi="CircularXX" w:cs="CircularXX"/>
          <w:sz w:val="22"/>
          <w:szCs w:val="22"/>
        </w:rPr>
        <w:t>_</w:t>
      </w:r>
      <w:r w:rsidR="006767B6" w:rsidRPr="002D5C73">
        <w:rPr>
          <w:rFonts w:ascii="CircularXX" w:hAnsi="CircularXX" w:cs="CircularXX"/>
          <w:sz w:val="22"/>
          <w:szCs w:val="22"/>
        </w:rPr>
        <w:t>_ Other</w:t>
      </w:r>
    </w:p>
    <w:p w14:paraId="26BB7A3C" w14:textId="014D19AE" w:rsidR="004C089E" w:rsidRDefault="00AD2162" w:rsidP="00BC61CB">
      <w:pPr>
        <w:rPr>
          <w:rFonts w:ascii="CircularXX" w:hAnsi="CircularXX" w:cs="CircularXX"/>
          <w:sz w:val="22"/>
          <w:szCs w:val="22"/>
        </w:rPr>
      </w:pPr>
      <w:r w:rsidRPr="002D5C73">
        <w:rPr>
          <w:rFonts w:ascii="CircularXX" w:hAnsi="CircularXX" w:cs="CircularXX"/>
          <w:sz w:val="22"/>
          <w:szCs w:val="22"/>
        </w:rPr>
        <w:t xml:space="preserve">If </w:t>
      </w:r>
      <w:r w:rsidR="00A82677" w:rsidRPr="002D5C73">
        <w:rPr>
          <w:rFonts w:ascii="CircularXX" w:hAnsi="CircularXX" w:cs="CircularXX"/>
          <w:sz w:val="22"/>
          <w:szCs w:val="22"/>
        </w:rPr>
        <w:t>Other</w:t>
      </w:r>
      <w:r w:rsidRPr="002D5C73">
        <w:rPr>
          <w:rFonts w:ascii="CircularXX" w:hAnsi="CircularXX" w:cs="CircularXX"/>
          <w:sz w:val="22"/>
          <w:szCs w:val="22"/>
        </w:rPr>
        <w:t>, please specify</w:t>
      </w:r>
      <w:r w:rsidR="00A82677" w:rsidRPr="002D5C73">
        <w:rPr>
          <w:rFonts w:ascii="CircularXX" w:hAnsi="CircularXX" w:cs="CircularXX"/>
          <w:sz w:val="22"/>
          <w:szCs w:val="22"/>
        </w:rPr>
        <w:t xml:space="preserve">: </w:t>
      </w:r>
    </w:p>
    <w:p w14:paraId="217D22A9" w14:textId="06386689" w:rsidR="00CB3EC7" w:rsidRPr="002D5C73" w:rsidRDefault="00CB3EC7" w:rsidP="00AA2694">
      <w:pPr>
        <w:pStyle w:val="Heading1"/>
        <w:rPr>
          <w:rFonts w:ascii="CircularXX" w:hAnsi="CircularXX" w:cs="CircularXX"/>
        </w:rPr>
      </w:pPr>
      <w:r w:rsidRPr="002D5C73">
        <w:rPr>
          <w:rFonts w:ascii="CircularXX" w:hAnsi="CircularXX" w:cs="CircularXX"/>
        </w:rPr>
        <w:lastRenderedPageBreak/>
        <w:t xml:space="preserve">Have you found </w:t>
      </w:r>
      <w:r w:rsidR="6D2FEC76" w:rsidRPr="002D5C73">
        <w:rPr>
          <w:rFonts w:ascii="CircularXX" w:hAnsi="CircularXX" w:cs="CircularXX"/>
        </w:rPr>
        <w:t>Published</w:t>
      </w:r>
      <w:r w:rsidR="00CC43AD" w:rsidRPr="002D5C73">
        <w:rPr>
          <w:rFonts w:ascii="CircularXX" w:hAnsi="CircularXX" w:cs="CircularXX"/>
        </w:rPr>
        <w:t xml:space="preserve"> </w:t>
      </w:r>
      <w:r w:rsidR="00CE352F" w:rsidRPr="002D5C73">
        <w:rPr>
          <w:rFonts w:ascii="CircularXX" w:hAnsi="CircularXX" w:cs="CircularXX"/>
        </w:rPr>
        <w:t xml:space="preserve">Evidence Synthesis reviews </w:t>
      </w:r>
      <w:r w:rsidRPr="002D5C73">
        <w:rPr>
          <w:rFonts w:ascii="CircularXX" w:hAnsi="CircularXX" w:cs="CircularXX"/>
        </w:rPr>
        <w:t xml:space="preserve">on the topic? </w:t>
      </w:r>
      <w:r w:rsidRPr="002D5C73">
        <w:br/>
      </w:r>
      <w:r w:rsidR="004C089E" w:rsidRPr="002D5C73">
        <w:rPr>
          <w:rFonts w:ascii="CircularXX" w:hAnsi="CircularXX" w:cs="CircularXX"/>
        </w:rPr>
        <w:t>__</w:t>
      </w:r>
      <w:r w:rsidR="006767B6" w:rsidRPr="002D5C73">
        <w:rPr>
          <w:rFonts w:ascii="CircularXX" w:hAnsi="CircularXX" w:cs="CircularXX"/>
        </w:rPr>
        <w:t xml:space="preserve"> </w:t>
      </w:r>
      <w:r w:rsidRPr="002D5C73">
        <w:rPr>
          <w:rFonts w:ascii="CircularXX" w:hAnsi="CircularXX" w:cs="CircularXX"/>
        </w:rPr>
        <w:t>Yes</w:t>
      </w:r>
      <w:r w:rsidR="001E5518" w:rsidRPr="002D5C73">
        <w:rPr>
          <w:rFonts w:ascii="CircularXX" w:hAnsi="CircularXX" w:cs="CircularXX"/>
        </w:rPr>
        <w:t xml:space="preserve"> </w:t>
      </w:r>
      <w:r w:rsidR="006767B6" w:rsidRPr="002D5C73">
        <w:rPr>
          <w:rFonts w:ascii="CircularXX" w:hAnsi="CircularXX" w:cs="CircularXX"/>
        </w:rPr>
        <w:t>|</w:t>
      </w:r>
      <w:r w:rsidRPr="002D5C73">
        <w:rPr>
          <w:rFonts w:ascii="CircularXX" w:hAnsi="CircularXX" w:cs="CircularXX"/>
        </w:rPr>
        <w:t xml:space="preserve"> </w:t>
      </w:r>
      <w:r w:rsidR="00E532C2" w:rsidRPr="002D5C73">
        <w:rPr>
          <w:rFonts w:ascii="CircularXX" w:hAnsi="CircularXX" w:cs="CircularXX"/>
        </w:rPr>
        <w:t>__</w:t>
      </w:r>
      <w:r w:rsidR="3C35E26D" w:rsidRPr="002D5C73">
        <w:rPr>
          <w:rFonts w:ascii="CircularXX" w:hAnsi="CircularXX" w:cs="CircularXX"/>
        </w:rPr>
        <w:t xml:space="preserve"> </w:t>
      </w:r>
      <w:r w:rsidRPr="002D5C73">
        <w:rPr>
          <w:rFonts w:ascii="CircularXX" w:hAnsi="CircularXX" w:cs="CircularXX"/>
        </w:rPr>
        <w:t>No</w:t>
      </w:r>
    </w:p>
    <w:p w14:paraId="359B23FE" w14:textId="31B10C78" w:rsidR="0013542A" w:rsidRPr="00E906DF" w:rsidRDefault="00AD2162" w:rsidP="00597450">
      <w:pPr>
        <w:pStyle w:val="ListParagraph"/>
        <w:numPr>
          <w:ilvl w:val="0"/>
          <w:numId w:val="11"/>
        </w:numPr>
        <w:rPr>
          <w:rFonts w:ascii="CircularXX" w:hAnsi="CircularXX" w:cs="CircularXX"/>
          <w:sz w:val="22"/>
          <w:szCs w:val="22"/>
        </w:rPr>
      </w:pPr>
      <w:r w:rsidRPr="00E906DF">
        <w:rPr>
          <w:rFonts w:ascii="CircularXX" w:hAnsi="CircularXX" w:cs="CircularXX"/>
          <w:sz w:val="22"/>
          <w:szCs w:val="22"/>
        </w:rPr>
        <w:t>P</w:t>
      </w:r>
      <w:r w:rsidR="00CB3EC7" w:rsidRPr="00E906DF">
        <w:rPr>
          <w:rFonts w:ascii="CircularXX" w:hAnsi="CircularXX" w:cs="CircularXX"/>
          <w:sz w:val="22"/>
          <w:szCs w:val="22"/>
        </w:rPr>
        <w:t>rovide</w:t>
      </w:r>
      <w:r w:rsidR="0093778E" w:rsidRPr="00E906DF">
        <w:rPr>
          <w:rFonts w:ascii="CircularXX" w:hAnsi="CircularXX" w:cs="CircularXX"/>
          <w:sz w:val="22"/>
          <w:szCs w:val="22"/>
        </w:rPr>
        <w:t xml:space="preserve"> full</w:t>
      </w:r>
      <w:r w:rsidR="00CB3EC7" w:rsidRPr="00E906DF">
        <w:rPr>
          <w:rFonts w:ascii="CircularXX" w:hAnsi="CircularXX" w:cs="CircularXX"/>
          <w:sz w:val="22"/>
          <w:szCs w:val="22"/>
        </w:rPr>
        <w:t xml:space="preserve"> citations for </w:t>
      </w:r>
      <w:r w:rsidRPr="00E906DF">
        <w:rPr>
          <w:rFonts w:ascii="CircularXX" w:hAnsi="CircularXX" w:cs="CircularXX"/>
          <w:sz w:val="22"/>
          <w:szCs w:val="22"/>
        </w:rPr>
        <w:t xml:space="preserve">any </w:t>
      </w:r>
      <w:r w:rsidR="00CB3EC7" w:rsidRPr="00E906DF">
        <w:rPr>
          <w:rFonts w:ascii="CircularXX" w:hAnsi="CircularXX" w:cs="CircularXX"/>
          <w:sz w:val="22"/>
          <w:szCs w:val="22"/>
        </w:rPr>
        <w:t xml:space="preserve">relevant systematic reviews, </w:t>
      </w:r>
      <w:r w:rsidR="00CE352F" w:rsidRPr="00E906DF">
        <w:rPr>
          <w:rFonts w:ascii="CircularXX" w:hAnsi="CircularXX" w:cs="CircularXX"/>
          <w:sz w:val="22"/>
          <w:szCs w:val="22"/>
        </w:rPr>
        <w:t>scoping reviews,</w:t>
      </w:r>
      <w:r w:rsidR="001D245E" w:rsidRPr="00E906DF">
        <w:rPr>
          <w:rFonts w:ascii="CircularXX" w:hAnsi="CircularXX" w:cs="CircularXX"/>
          <w:sz w:val="22"/>
          <w:szCs w:val="22"/>
        </w:rPr>
        <w:t xml:space="preserve"> or </w:t>
      </w:r>
      <w:r w:rsidR="00D153B2" w:rsidRPr="00E906DF">
        <w:rPr>
          <w:rFonts w:ascii="CircularXX" w:hAnsi="CircularXX" w:cs="CircularXX"/>
          <w:sz w:val="22"/>
          <w:szCs w:val="22"/>
        </w:rPr>
        <w:t xml:space="preserve">other </w:t>
      </w:r>
      <w:r w:rsidR="001D245E" w:rsidRPr="00E906DF">
        <w:rPr>
          <w:rFonts w:ascii="CircularXX" w:hAnsi="CircularXX" w:cs="CircularXX"/>
          <w:sz w:val="22"/>
          <w:szCs w:val="22"/>
        </w:rPr>
        <w:t>reviews.</w:t>
      </w:r>
      <w:r w:rsidR="002C4A49" w:rsidRPr="00E906DF">
        <w:rPr>
          <w:rFonts w:ascii="CircularXX" w:hAnsi="CircularXX" w:cs="CircularXX"/>
          <w:sz w:val="22"/>
          <w:szCs w:val="22"/>
        </w:rPr>
        <w:t xml:space="preserve"> </w:t>
      </w:r>
    </w:p>
    <w:p w14:paraId="11A3158B" w14:textId="6C684229" w:rsidR="00CB3EC7" w:rsidRPr="0013542A" w:rsidRDefault="000553FA" w:rsidP="00597450">
      <w:pPr>
        <w:pStyle w:val="ListParagraph"/>
        <w:numPr>
          <w:ilvl w:val="0"/>
          <w:numId w:val="9"/>
        </w:numPr>
        <w:rPr>
          <w:rStyle w:val="SubtleEmphasis"/>
          <w:rFonts w:ascii="CircularXX" w:hAnsi="CircularXX" w:cs="CircularXX"/>
          <w:sz w:val="22"/>
          <w:szCs w:val="22"/>
        </w:rPr>
      </w:pPr>
      <w:r w:rsidRPr="52F05098">
        <w:rPr>
          <w:rFonts w:ascii="CircularXX" w:hAnsi="CircularXX" w:cs="CircularXX"/>
          <w:sz w:val="22"/>
          <w:szCs w:val="22"/>
        </w:rPr>
        <w:t>R</w:t>
      </w:r>
      <w:r w:rsidR="00F67AB8" w:rsidRPr="52F05098">
        <w:rPr>
          <w:rFonts w:ascii="CircularXX" w:hAnsi="CircularXX" w:cs="CircularXX"/>
          <w:sz w:val="22"/>
          <w:szCs w:val="22"/>
        </w:rPr>
        <w:t>ecord which sources</w:t>
      </w:r>
      <w:r w:rsidR="48A88FBB" w:rsidRPr="52F05098">
        <w:rPr>
          <w:rFonts w:ascii="CircularXX" w:hAnsi="CircularXX" w:cs="CircularXX"/>
          <w:sz w:val="22"/>
          <w:szCs w:val="22"/>
        </w:rPr>
        <w:t xml:space="preserve"> (e.g. databases)</w:t>
      </w:r>
      <w:r w:rsidR="00F67AB8" w:rsidRPr="52F05098">
        <w:rPr>
          <w:rFonts w:ascii="CircularXX" w:hAnsi="CircularXX" w:cs="CircularXX"/>
          <w:sz w:val="22"/>
          <w:szCs w:val="22"/>
        </w:rPr>
        <w:t xml:space="preserve"> you searched to find these reviews.</w:t>
      </w:r>
      <w:r w:rsidR="006E14D7" w:rsidRPr="52F05098">
        <w:rPr>
          <w:rFonts w:ascii="CircularXX" w:hAnsi="CircularXX" w:cs="CircularXX"/>
          <w:sz w:val="22"/>
          <w:szCs w:val="22"/>
        </w:rPr>
        <w:t xml:space="preserve"> </w:t>
      </w:r>
    </w:p>
    <w:p w14:paraId="58A76870" w14:textId="63DB4F7A" w:rsidR="00CB3EC7" w:rsidRPr="0013542A" w:rsidRDefault="002C4A49" w:rsidP="00597450">
      <w:pPr>
        <w:pStyle w:val="ListParagraph"/>
        <w:numPr>
          <w:ilvl w:val="1"/>
          <w:numId w:val="9"/>
        </w:numPr>
        <w:rPr>
          <w:rStyle w:val="SubtleEmphasis"/>
          <w:rFonts w:ascii="CircularXX" w:hAnsi="CircularXX" w:cs="CircularXX"/>
          <w:sz w:val="22"/>
          <w:szCs w:val="22"/>
        </w:rPr>
      </w:pPr>
      <w:r w:rsidRPr="52F05098">
        <w:rPr>
          <w:rStyle w:val="SubtleEmphasis"/>
          <w:rFonts w:ascii="CircularXX" w:hAnsi="CircularXX" w:cs="CircularXX"/>
          <w:i w:val="0"/>
          <w:iCs w:val="0"/>
          <w:sz w:val="22"/>
          <w:szCs w:val="22"/>
        </w:rPr>
        <w:t>For tips on finding systematic reviews</w:t>
      </w:r>
      <w:r w:rsidR="00F6486E" w:rsidRPr="52F05098">
        <w:rPr>
          <w:rStyle w:val="SubtleEmphasis"/>
          <w:rFonts w:ascii="CircularXX" w:hAnsi="CircularXX" w:cs="CircularXX"/>
          <w:i w:val="0"/>
          <w:iCs w:val="0"/>
          <w:sz w:val="22"/>
          <w:szCs w:val="22"/>
        </w:rPr>
        <w:t>/scoping reviews</w:t>
      </w:r>
      <w:r w:rsidRPr="52F05098">
        <w:rPr>
          <w:rStyle w:val="SubtleEmphasis"/>
          <w:rFonts w:ascii="CircularXX" w:hAnsi="CircularXX" w:cs="CircularXX"/>
          <w:i w:val="0"/>
          <w:iCs w:val="0"/>
          <w:sz w:val="22"/>
          <w:szCs w:val="22"/>
        </w:rPr>
        <w:t xml:space="preserve">, see the </w:t>
      </w:r>
      <w:hyperlink r:id="rId17">
        <w:r w:rsidRPr="52F05098">
          <w:rPr>
            <w:rStyle w:val="Hyperlink"/>
            <w:rFonts w:ascii="CircularXX" w:hAnsi="CircularXX" w:cs="CircularXX"/>
            <w:sz w:val="22"/>
            <w:szCs w:val="22"/>
          </w:rPr>
          <w:t>Before You Start</w:t>
        </w:r>
      </w:hyperlink>
      <w:r w:rsidRPr="52F05098">
        <w:rPr>
          <w:rFonts w:ascii="CircularXX" w:hAnsi="CircularXX" w:cs="CircularXX"/>
          <w:sz w:val="22"/>
          <w:szCs w:val="22"/>
        </w:rPr>
        <w:t xml:space="preserve"> </w:t>
      </w:r>
      <w:r w:rsidRPr="52F05098">
        <w:rPr>
          <w:rStyle w:val="SubtleEmphasis"/>
          <w:rFonts w:ascii="CircularXX" w:hAnsi="CircularXX" w:cs="CircularXX"/>
          <w:i w:val="0"/>
          <w:iCs w:val="0"/>
          <w:sz w:val="22"/>
          <w:szCs w:val="22"/>
        </w:rPr>
        <w:t xml:space="preserve">&gt; </w:t>
      </w:r>
      <w:r w:rsidR="0013229C" w:rsidRPr="52F05098">
        <w:rPr>
          <w:rStyle w:val="SubtleEmphasis"/>
          <w:rFonts w:ascii="CircularXX" w:hAnsi="CircularXX" w:cs="CircularXX"/>
          <w:i w:val="0"/>
          <w:iCs w:val="0"/>
          <w:sz w:val="22"/>
          <w:szCs w:val="22"/>
        </w:rPr>
        <w:t>Does this Review Alre</w:t>
      </w:r>
      <w:r w:rsidR="00CB64AA" w:rsidRPr="52F05098">
        <w:rPr>
          <w:rStyle w:val="SubtleEmphasis"/>
          <w:rFonts w:ascii="CircularXX" w:hAnsi="CircularXX" w:cs="CircularXX"/>
          <w:i w:val="0"/>
          <w:iCs w:val="0"/>
          <w:sz w:val="22"/>
          <w:szCs w:val="22"/>
        </w:rPr>
        <w:t>ady Exist</w:t>
      </w:r>
      <w:r w:rsidR="000D591B" w:rsidRPr="52F05098">
        <w:rPr>
          <w:rStyle w:val="SubtleEmphasis"/>
          <w:rFonts w:ascii="CircularXX" w:hAnsi="CircularXX" w:cs="CircularXX"/>
          <w:i w:val="0"/>
          <w:iCs w:val="0"/>
          <w:sz w:val="22"/>
          <w:szCs w:val="22"/>
        </w:rPr>
        <w:t xml:space="preserve"> </w:t>
      </w:r>
      <w:r w:rsidR="00F6486E" w:rsidRPr="52F05098">
        <w:rPr>
          <w:rStyle w:val="SubtleEmphasis"/>
          <w:rFonts w:ascii="CircularXX" w:hAnsi="CircularXX" w:cs="CircularXX"/>
          <w:i w:val="0"/>
          <w:iCs w:val="0"/>
          <w:sz w:val="22"/>
          <w:szCs w:val="22"/>
        </w:rPr>
        <w:t xml:space="preserve">section </w:t>
      </w:r>
      <w:r w:rsidR="000D591B" w:rsidRPr="52F05098">
        <w:rPr>
          <w:rStyle w:val="SubtleEmphasis"/>
          <w:rFonts w:ascii="CircularXX" w:hAnsi="CircularXX" w:cs="CircularXX"/>
          <w:i w:val="0"/>
          <w:iCs w:val="0"/>
          <w:sz w:val="22"/>
          <w:szCs w:val="22"/>
        </w:rPr>
        <w:t xml:space="preserve">of the </w:t>
      </w:r>
      <w:hyperlink r:id="rId18">
        <w:r w:rsidR="000D591B" w:rsidRPr="52F05098">
          <w:rPr>
            <w:rStyle w:val="Hyperlink"/>
            <w:rFonts w:ascii="CircularXX" w:hAnsi="CircularXX" w:cs="CircularXX"/>
            <w:sz w:val="22"/>
            <w:szCs w:val="22"/>
          </w:rPr>
          <w:t>Library’s Evidence Synthesis Research Guide</w:t>
        </w:r>
      </w:hyperlink>
      <w:r w:rsidR="000D591B" w:rsidRPr="52F05098">
        <w:rPr>
          <w:rStyle w:val="SubtleEmphasis"/>
          <w:rFonts w:ascii="CircularXX" w:hAnsi="CircularXX" w:cs="CircularXX"/>
          <w:sz w:val="22"/>
          <w:szCs w:val="22"/>
        </w:rPr>
        <w:t>.</w:t>
      </w:r>
    </w:p>
    <w:p w14:paraId="5F1FF74B" w14:textId="1658CDF8" w:rsidR="0007038D" w:rsidRPr="002D5C73" w:rsidRDefault="004C089E" w:rsidP="22D91B97">
      <w:pPr>
        <w:rPr>
          <w:rFonts w:ascii="CircularXX" w:hAnsi="CircularXX" w:cs="CircularXX"/>
          <w:sz w:val="22"/>
          <w:szCs w:val="22"/>
        </w:rPr>
      </w:pPr>
      <w:r w:rsidRPr="002D5C73">
        <w:rPr>
          <w:rFonts w:ascii="CircularXX" w:hAnsi="CircularXX" w:cs="CircularXX"/>
          <w:sz w:val="22"/>
          <w:szCs w:val="22"/>
        </w:rPr>
        <w:t>1.</w:t>
      </w:r>
    </w:p>
    <w:p w14:paraId="47688765" w14:textId="0FA1F2E7" w:rsidR="004C089E" w:rsidRPr="002D5C73" w:rsidRDefault="004C089E" w:rsidP="22D91B97">
      <w:pPr>
        <w:rPr>
          <w:rFonts w:ascii="CircularXX" w:hAnsi="CircularXX" w:cs="CircularXX"/>
          <w:sz w:val="22"/>
          <w:szCs w:val="22"/>
        </w:rPr>
      </w:pPr>
      <w:r w:rsidRPr="002D5C73">
        <w:rPr>
          <w:rFonts w:ascii="CircularXX" w:hAnsi="CircularXX" w:cs="CircularXX"/>
          <w:sz w:val="22"/>
          <w:szCs w:val="22"/>
        </w:rPr>
        <w:t>2.</w:t>
      </w:r>
    </w:p>
    <w:p w14:paraId="66C4309C" w14:textId="31BDB9FA" w:rsidR="004C089E" w:rsidRPr="002D5C73" w:rsidRDefault="004C089E" w:rsidP="22D91B97">
      <w:pPr>
        <w:rPr>
          <w:rFonts w:ascii="CircularXX" w:hAnsi="CircularXX" w:cs="CircularXX"/>
          <w:sz w:val="22"/>
          <w:szCs w:val="22"/>
        </w:rPr>
      </w:pPr>
      <w:r w:rsidRPr="002D5C73">
        <w:rPr>
          <w:rFonts w:ascii="CircularXX" w:hAnsi="CircularXX" w:cs="CircularXX"/>
          <w:sz w:val="22"/>
          <w:szCs w:val="22"/>
        </w:rPr>
        <w:t>3.</w:t>
      </w:r>
    </w:p>
    <w:p w14:paraId="4A0F2181" w14:textId="3DD70749" w:rsidR="00090296" w:rsidRDefault="6DA07F7B" w:rsidP="267A8EB9">
      <w:pPr>
        <w:rPr>
          <w:rFonts w:ascii="CircularXX" w:hAnsi="CircularXX" w:cs="CircularXX"/>
          <w:sz w:val="22"/>
          <w:szCs w:val="22"/>
        </w:rPr>
      </w:pPr>
      <w:r w:rsidRPr="002D5C73">
        <w:rPr>
          <w:rFonts w:ascii="CircularXX" w:hAnsi="CircularXX" w:cs="CircularXX"/>
          <w:sz w:val="22"/>
          <w:szCs w:val="22"/>
        </w:rPr>
        <w:t>C</w:t>
      </w:r>
      <w:r w:rsidR="00CB3EC7" w:rsidRPr="002D5C73">
        <w:rPr>
          <w:rFonts w:ascii="CircularXX" w:hAnsi="CircularXX" w:cs="CircularXX"/>
          <w:sz w:val="22"/>
          <w:szCs w:val="22"/>
        </w:rPr>
        <w:t>omments</w:t>
      </w:r>
      <w:r w:rsidR="00FB2A5A" w:rsidRPr="002D5C73">
        <w:rPr>
          <w:rFonts w:ascii="CircularXX" w:hAnsi="CircularXX" w:cs="CircularXX"/>
          <w:sz w:val="22"/>
          <w:szCs w:val="22"/>
        </w:rPr>
        <w:t xml:space="preserve"> about these studies</w:t>
      </w:r>
      <w:r w:rsidR="00CB3EC7" w:rsidRPr="002D5C73">
        <w:rPr>
          <w:rFonts w:ascii="CircularXX" w:hAnsi="CircularXX" w:cs="CircularXX"/>
          <w:sz w:val="22"/>
          <w:szCs w:val="22"/>
        </w:rPr>
        <w:t>:</w:t>
      </w:r>
      <w:r w:rsidR="001E5518" w:rsidRPr="002D5C73">
        <w:rPr>
          <w:rFonts w:ascii="CircularXX" w:hAnsi="CircularXX" w:cs="CircularXX"/>
          <w:sz w:val="22"/>
          <w:szCs w:val="22"/>
        </w:rPr>
        <w:t xml:space="preserve"> </w:t>
      </w:r>
    </w:p>
    <w:p w14:paraId="0108441E" w14:textId="77777777" w:rsidR="00DC4501" w:rsidRDefault="00DC4501" w:rsidP="267A8EB9">
      <w:pPr>
        <w:rPr>
          <w:rFonts w:ascii="CircularXX" w:hAnsi="CircularXX" w:cs="CircularXX"/>
          <w:sz w:val="22"/>
          <w:szCs w:val="22"/>
        </w:rPr>
      </w:pPr>
    </w:p>
    <w:p w14:paraId="137B5836" w14:textId="77777777" w:rsidR="00105152" w:rsidRPr="002D5C73" w:rsidRDefault="00105152" w:rsidP="267A8EB9">
      <w:pPr>
        <w:rPr>
          <w:rFonts w:ascii="CircularXX" w:hAnsi="CircularXX" w:cs="CircularXX"/>
          <w:sz w:val="22"/>
          <w:szCs w:val="22"/>
        </w:rPr>
      </w:pPr>
    </w:p>
    <w:p w14:paraId="10B183D7" w14:textId="02A091D0" w:rsidR="004B220A" w:rsidRDefault="004B220A" w:rsidP="004B220A">
      <w:pPr>
        <w:pStyle w:val="Heading1"/>
      </w:pPr>
      <w:r w:rsidRPr="16679EE1">
        <w:rPr>
          <w:rFonts w:ascii="CircularXX" w:eastAsia="CircularXX" w:hAnsi="CircularXX" w:cs="CircularXX"/>
        </w:rPr>
        <w:t>Have you found</w:t>
      </w:r>
      <w:r>
        <w:t xml:space="preserve"> </w:t>
      </w:r>
      <w:r w:rsidRPr="16679EE1">
        <w:rPr>
          <w:rFonts w:ascii="CircularXX" w:hAnsi="CircularXX" w:cs="CircularXX"/>
        </w:rPr>
        <w:t xml:space="preserve">Evidence Synthesis </w:t>
      </w:r>
      <w:hyperlink r:id="rId19" w:history="1">
        <w:r w:rsidRPr="00781455">
          <w:rPr>
            <w:rStyle w:val="Hyperlink"/>
            <w:rFonts w:ascii="CircularXX" w:hAnsi="CircularXX" w:cs="CircularXX"/>
          </w:rPr>
          <w:t>Protocols</w:t>
        </w:r>
      </w:hyperlink>
      <w:r w:rsidRPr="16679EE1">
        <w:rPr>
          <w:rFonts w:ascii="CircularXX" w:hAnsi="CircularXX" w:cs="CircularXX"/>
        </w:rPr>
        <w:t xml:space="preserve"> on the topic? __ Yes | __ No</w:t>
      </w:r>
    </w:p>
    <w:p w14:paraId="4DF1B5CE" w14:textId="3C22CF97" w:rsidR="008C2FD8" w:rsidRPr="00E906DF" w:rsidRDefault="008C2FD8" w:rsidP="00597450">
      <w:pPr>
        <w:pStyle w:val="ListParagraph"/>
        <w:numPr>
          <w:ilvl w:val="0"/>
          <w:numId w:val="12"/>
        </w:numPr>
        <w:rPr>
          <w:rStyle w:val="SubtleEmphasis"/>
          <w:rFonts w:ascii="CircularXX" w:hAnsi="CircularXX" w:cs="CircularXX"/>
          <w:sz w:val="22"/>
          <w:szCs w:val="22"/>
        </w:rPr>
      </w:pPr>
      <w:r w:rsidRPr="52F05098">
        <w:rPr>
          <w:rFonts w:ascii="CircularXX" w:hAnsi="CircularXX" w:cs="CircularXX"/>
          <w:sz w:val="22"/>
          <w:szCs w:val="22"/>
        </w:rPr>
        <w:t xml:space="preserve">Provide full citations for any relevant evidence synthesis protocols on your topic. </w:t>
      </w:r>
    </w:p>
    <w:p w14:paraId="53792066" w14:textId="67917A10" w:rsidR="008C2FD8" w:rsidRPr="00090296" w:rsidRDefault="00B4177B" w:rsidP="00597450">
      <w:pPr>
        <w:pStyle w:val="ListParagraph"/>
        <w:numPr>
          <w:ilvl w:val="0"/>
          <w:numId w:val="10"/>
        </w:numPr>
        <w:rPr>
          <w:rStyle w:val="SubtleEmphasis"/>
          <w:rFonts w:ascii="CircularXX" w:hAnsi="CircularXX" w:cs="CircularXX"/>
          <w:sz w:val="24"/>
          <w:szCs w:val="24"/>
        </w:rPr>
      </w:pPr>
      <w:r w:rsidRPr="52F05098">
        <w:rPr>
          <w:rFonts w:ascii="CircularXX" w:hAnsi="CircularXX" w:cs="CircularXX"/>
          <w:sz w:val="22"/>
          <w:szCs w:val="22"/>
        </w:rPr>
        <w:t>Record</w:t>
      </w:r>
      <w:r w:rsidR="008C2FD8" w:rsidRPr="52F05098">
        <w:rPr>
          <w:rFonts w:ascii="CircularXX" w:hAnsi="CircularXX" w:cs="CircularXX"/>
          <w:sz w:val="22"/>
          <w:szCs w:val="22"/>
        </w:rPr>
        <w:t xml:space="preserve"> which sources</w:t>
      </w:r>
      <w:r w:rsidR="00861A49" w:rsidRPr="52F05098">
        <w:rPr>
          <w:rFonts w:ascii="CircularXX" w:hAnsi="CircularXX" w:cs="CircularXX"/>
          <w:sz w:val="22"/>
          <w:szCs w:val="22"/>
        </w:rPr>
        <w:t xml:space="preserve"> (e.g. </w:t>
      </w:r>
      <w:hyperlink r:id="rId20">
        <w:r w:rsidR="00861A49" w:rsidRPr="52F05098">
          <w:rPr>
            <w:rStyle w:val="Hyperlink"/>
            <w:rFonts w:ascii="CircularXX" w:hAnsi="CircularXX" w:cs="CircularXX"/>
            <w:sz w:val="22"/>
            <w:szCs w:val="22"/>
          </w:rPr>
          <w:t>OSF Registries</w:t>
        </w:r>
      </w:hyperlink>
      <w:r w:rsidR="00861A49" w:rsidRPr="52F05098">
        <w:rPr>
          <w:rFonts w:ascii="CircularXX" w:hAnsi="CircularXX" w:cs="CircularXX"/>
          <w:sz w:val="22"/>
          <w:szCs w:val="22"/>
        </w:rPr>
        <w:t xml:space="preserve">, </w:t>
      </w:r>
      <w:hyperlink r:id="rId21">
        <w:r w:rsidR="00861A49" w:rsidRPr="52F05098">
          <w:rPr>
            <w:rStyle w:val="Hyperlink"/>
            <w:rFonts w:ascii="CircularXX" w:hAnsi="CircularXX" w:cs="CircularXX"/>
            <w:sz w:val="22"/>
            <w:szCs w:val="22"/>
          </w:rPr>
          <w:t>PROSPERO</w:t>
        </w:r>
      </w:hyperlink>
      <w:r w:rsidR="00861A49" w:rsidRPr="52F05098">
        <w:rPr>
          <w:rFonts w:ascii="CircularXX" w:hAnsi="CircularXX" w:cs="CircularXX"/>
          <w:sz w:val="22"/>
          <w:szCs w:val="22"/>
        </w:rPr>
        <w:t>)</w:t>
      </w:r>
      <w:r w:rsidR="008C2FD8" w:rsidRPr="52F05098">
        <w:rPr>
          <w:rFonts w:ascii="CircularXX" w:hAnsi="CircularXX" w:cs="CircularXX"/>
          <w:sz w:val="22"/>
          <w:szCs w:val="22"/>
        </w:rPr>
        <w:t xml:space="preserve"> you searched to find these protocols.</w:t>
      </w:r>
      <w:r w:rsidR="00090296" w:rsidRPr="52F05098">
        <w:rPr>
          <w:rFonts w:ascii="CircularXX" w:hAnsi="CircularXX" w:cs="CircularXX"/>
          <w:sz w:val="22"/>
          <w:szCs w:val="22"/>
        </w:rPr>
        <w:t xml:space="preserve"> </w:t>
      </w:r>
    </w:p>
    <w:p w14:paraId="1462C458" w14:textId="7D36C49B" w:rsidR="008C2FD8" w:rsidRPr="00090296" w:rsidRDefault="008C2FD8" w:rsidP="00597450">
      <w:pPr>
        <w:pStyle w:val="ListParagraph"/>
        <w:numPr>
          <w:ilvl w:val="1"/>
          <w:numId w:val="10"/>
        </w:numPr>
        <w:rPr>
          <w:rStyle w:val="SubtleEmphasis"/>
          <w:rFonts w:ascii="CircularXX" w:hAnsi="CircularXX" w:cs="CircularXX"/>
          <w:sz w:val="24"/>
          <w:szCs w:val="24"/>
        </w:rPr>
      </w:pPr>
      <w:r w:rsidRPr="52F05098">
        <w:rPr>
          <w:rStyle w:val="SubtleEmphasis"/>
          <w:rFonts w:ascii="CircularXX" w:hAnsi="CircularXX" w:cs="CircularXX"/>
          <w:i w:val="0"/>
          <w:iCs w:val="0"/>
          <w:sz w:val="22"/>
          <w:szCs w:val="22"/>
        </w:rPr>
        <w:t xml:space="preserve">For tips on finding </w:t>
      </w:r>
      <w:r w:rsidR="00781455" w:rsidRPr="52F05098">
        <w:rPr>
          <w:rStyle w:val="SubtleEmphasis"/>
          <w:rFonts w:ascii="CircularXX" w:hAnsi="CircularXX" w:cs="CircularXX"/>
          <w:i w:val="0"/>
          <w:iCs w:val="0"/>
          <w:sz w:val="22"/>
          <w:szCs w:val="22"/>
        </w:rPr>
        <w:t xml:space="preserve">protocols, </w:t>
      </w:r>
      <w:r w:rsidRPr="52F05098">
        <w:rPr>
          <w:rStyle w:val="SubtleEmphasis"/>
          <w:rFonts w:ascii="CircularXX" w:hAnsi="CircularXX" w:cs="CircularXX"/>
          <w:i w:val="0"/>
          <w:iCs w:val="0"/>
          <w:sz w:val="22"/>
          <w:szCs w:val="22"/>
        </w:rPr>
        <w:t xml:space="preserve">see the </w:t>
      </w:r>
      <w:hyperlink r:id="rId22">
        <w:r w:rsidRPr="52F05098">
          <w:rPr>
            <w:rStyle w:val="Hyperlink"/>
            <w:rFonts w:ascii="CircularXX" w:hAnsi="CircularXX" w:cs="CircularXX"/>
            <w:sz w:val="22"/>
            <w:szCs w:val="22"/>
          </w:rPr>
          <w:t>Before You Start</w:t>
        </w:r>
      </w:hyperlink>
      <w:r w:rsidRPr="52F05098">
        <w:rPr>
          <w:rFonts w:ascii="CircularXX" w:hAnsi="CircularXX" w:cs="CircularXX"/>
          <w:i/>
          <w:iCs/>
          <w:sz w:val="22"/>
          <w:szCs w:val="22"/>
        </w:rPr>
        <w:t xml:space="preserve"> </w:t>
      </w:r>
      <w:r w:rsidRPr="52F05098">
        <w:rPr>
          <w:rStyle w:val="SubtleEmphasis"/>
          <w:rFonts w:ascii="CircularXX" w:hAnsi="CircularXX" w:cs="CircularXX"/>
          <w:i w:val="0"/>
          <w:iCs w:val="0"/>
          <w:sz w:val="22"/>
          <w:szCs w:val="22"/>
        </w:rPr>
        <w:t xml:space="preserve">&gt; Does this Review Already Exist section of the </w:t>
      </w:r>
      <w:hyperlink r:id="rId23">
        <w:r w:rsidRPr="52F05098">
          <w:rPr>
            <w:rStyle w:val="Hyperlink"/>
            <w:rFonts w:ascii="CircularXX" w:hAnsi="CircularXX" w:cs="CircularXX"/>
            <w:sz w:val="22"/>
            <w:szCs w:val="22"/>
          </w:rPr>
          <w:t>Library’s Evidence Synthesis Research Guide</w:t>
        </w:r>
      </w:hyperlink>
      <w:r w:rsidRPr="52F05098">
        <w:rPr>
          <w:rStyle w:val="SubtleEmphasis"/>
          <w:rFonts w:ascii="CircularXX" w:hAnsi="CircularXX" w:cs="CircularXX"/>
          <w:sz w:val="22"/>
          <w:szCs w:val="22"/>
        </w:rPr>
        <w:t>.</w:t>
      </w:r>
    </w:p>
    <w:p w14:paraId="2C133006" w14:textId="77777777" w:rsidR="008C2FD8" w:rsidRPr="002D5C73" w:rsidRDefault="008C2FD8" w:rsidP="008C2FD8">
      <w:pPr>
        <w:rPr>
          <w:rFonts w:ascii="CircularXX" w:hAnsi="CircularXX" w:cs="CircularXX"/>
          <w:sz w:val="22"/>
          <w:szCs w:val="22"/>
        </w:rPr>
      </w:pPr>
      <w:r w:rsidRPr="002D5C73">
        <w:rPr>
          <w:rFonts w:ascii="CircularXX" w:hAnsi="CircularXX" w:cs="CircularXX"/>
          <w:sz w:val="22"/>
          <w:szCs w:val="22"/>
        </w:rPr>
        <w:t>1.</w:t>
      </w:r>
    </w:p>
    <w:p w14:paraId="772617AA" w14:textId="77777777" w:rsidR="008C2FD8" w:rsidRPr="002D5C73" w:rsidRDefault="008C2FD8" w:rsidP="008C2FD8">
      <w:pPr>
        <w:rPr>
          <w:rFonts w:ascii="CircularXX" w:hAnsi="CircularXX" w:cs="CircularXX"/>
          <w:sz w:val="22"/>
          <w:szCs w:val="22"/>
        </w:rPr>
      </w:pPr>
      <w:r w:rsidRPr="002D5C73">
        <w:rPr>
          <w:rFonts w:ascii="CircularXX" w:hAnsi="CircularXX" w:cs="CircularXX"/>
          <w:sz w:val="22"/>
          <w:szCs w:val="22"/>
        </w:rPr>
        <w:t>2.</w:t>
      </w:r>
    </w:p>
    <w:p w14:paraId="0B66CB86" w14:textId="77777777" w:rsidR="008C2FD8" w:rsidRPr="002D5C73" w:rsidRDefault="008C2FD8" w:rsidP="008C2FD8">
      <w:pPr>
        <w:rPr>
          <w:rFonts w:ascii="CircularXX" w:hAnsi="CircularXX" w:cs="CircularXX"/>
          <w:sz w:val="22"/>
          <w:szCs w:val="22"/>
        </w:rPr>
      </w:pPr>
      <w:r w:rsidRPr="002D5C73">
        <w:rPr>
          <w:rFonts w:ascii="CircularXX" w:hAnsi="CircularXX" w:cs="CircularXX"/>
          <w:sz w:val="22"/>
          <w:szCs w:val="22"/>
        </w:rPr>
        <w:t>3.</w:t>
      </w:r>
    </w:p>
    <w:p w14:paraId="5DEE8A58" w14:textId="766355A1" w:rsidR="00105152" w:rsidRDefault="35BEF69F" w:rsidP="008C2FD8">
      <w:pPr>
        <w:rPr>
          <w:rFonts w:ascii="CircularXX" w:hAnsi="CircularXX" w:cs="CircularXX"/>
          <w:sz w:val="22"/>
          <w:szCs w:val="22"/>
        </w:rPr>
      </w:pPr>
      <w:r w:rsidRPr="02C58C37">
        <w:rPr>
          <w:rFonts w:ascii="CircularXX" w:hAnsi="CircularXX" w:cs="CircularXX"/>
          <w:sz w:val="22"/>
          <w:szCs w:val="22"/>
        </w:rPr>
        <w:t xml:space="preserve">Comments about these studies: </w:t>
      </w:r>
    </w:p>
    <w:p w14:paraId="217259D4" w14:textId="77777777" w:rsidR="00DC4501" w:rsidRDefault="00DC4501" w:rsidP="008C2FD8">
      <w:pPr>
        <w:rPr>
          <w:rFonts w:ascii="CircularXX" w:hAnsi="CircularXX" w:cs="CircularXX"/>
          <w:sz w:val="22"/>
          <w:szCs w:val="22"/>
        </w:rPr>
      </w:pPr>
    </w:p>
    <w:p w14:paraId="26343291" w14:textId="77777777" w:rsidR="00105152" w:rsidRPr="002D5C73" w:rsidRDefault="00105152" w:rsidP="008C2FD8">
      <w:pPr>
        <w:rPr>
          <w:rFonts w:ascii="CircularXX" w:hAnsi="CircularXX" w:cs="CircularXX"/>
          <w:sz w:val="22"/>
          <w:szCs w:val="22"/>
        </w:rPr>
      </w:pPr>
    </w:p>
    <w:p w14:paraId="0A3F29F0" w14:textId="1BD7E440" w:rsidR="00CB3EC7" w:rsidRPr="004C5F51" w:rsidRDefault="00E3435D" w:rsidP="00AA2694">
      <w:pPr>
        <w:pStyle w:val="Heading1"/>
        <w:rPr>
          <w:rFonts w:ascii="CircularXX" w:hAnsi="CircularXX" w:cs="CircularXX"/>
          <w:szCs w:val="20"/>
        </w:rPr>
      </w:pPr>
      <w:r w:rsidRPr="002D5C73">
        <w:rPr>
          <w:rFonts w:ascii="CircularXX" w:hAnsi="CircularXX" w:cs="CircularXX"/>
        </w:rPr>
        <w:t>Target Articles</w:t>
      </w:r>
    </w:p>
    <w:p w14:paraId="34388241" w14:textId="13E89EFA" w:rsidR="00CB3EC7" w:rsidRPr="00495441" w:rsidRDefault="00AD2162" w:rsidP="00597450">
      <w:pPr>
        <w:pStyle w:val="ListParagraph"/>
        <w:numPr>
          <w:ilvl w:val="0"/>
          <w:numId w:val="14"/>
        </w:numPr>
        <w:rPr>
          <w:rStyle w:val="SubtleEmphasis"/>
          <w:rFonts w:ascii="CircularXX" w:hAnsi="CircularXX" w:cs="CircularXX"/>
          <w:i w:val="0"/>
          <w:iCs w:val="0"/>
          <w:sz w:val="22"/>
          <w:szCs w:val="22"/>
        </w:rPr>
      </w:pPr>
      <w:r w:rsidRPr="00090296">
        <w:rPr>
          <w:rFonts w:ascii="CircularXX" w:hAnsi="CircularXX" w:cs="CircularXX"/>
          <w:sz w:val="22"/>
          <w:szCs w:val="22"/>
        </w:rPr>
        <w:t>P</w:t>
      </w:r>
      <w:r w:rsidR="00F930C3" w:rsidRPr="00090296">
        <w:rPr>
          <w:rFonts w:ascii="CircularXX" w:hAnsi="CircularXX" w:cs="CircularXX"/>
          <w:sz w:val="22"/>
          <w:szCs w:val="22"/>
        </w:rPr>
        <w:t xml:space="preserve">rovide </w:t>
      </w:r>
      <w:r w:rsidR="0093778E" w:rsidRPr="00090296">
        <w:rPr>
          <w:rFonts w:ascii="CircularXX" w:hAnsi="CircularXX" w:cs="CircularXX"/>
          <w:sz w:val="22"/>
          <w:szCs w:val="22"/>
        </w:rPr>
        <w:t xml:space="preserve">full </w:t>
      </w:r>
      <w:r w:rsidR="00F930C3" w:rsidRPr="00090296">
        <w:rPr>
          <w:rFonts w:ascii="CircularXX" w:hAnsi="CircularXX" w:cs="CircularXX"/>
          <w:sz w:val="22"/>
          <w:szCs w:val="22"/>
        </w:rPr>
        <w:t>citations for 1-</w:t>
      </w:r>
      <w:r w:rsidR="2191875F" w:rsidRPr="00090296">
        <w:rPr>
          <w:rFonts w:ascii="CircularXX" w:hAnsi="CircularXX" w:cs="CircularXX"/>
          <w:sz w:val="22"/>
          <w:szCs w:val="22"/>
        </w:rPr>
        <w:t>4</w:t>
      </w:r>
      <w:r w:rsidR="00CB3EC7" w:rsidRPr="00090296">
        <w:rPr>
          <w:rFonts w:ascii="CircularXX" w:hAnsi="CircularXX" w:cs="CircularXX"/>
          <w:sz w:val="22"/>
          <w:szCs w:val="22"/>
        </w:rPr>
        <w:t xml:space="preserve"> </w:t>
      </w:r>
      <w:r w:rsidR="00E3435D" w:rsidRPr="00090296">
        <w:rPr>
          <w:rFonts w:ascii="CircularXX" w:hAnsi="CircularXX" w:cs="CircularXX"/>
          <w:sz w:val="22"/>
          <w:szCs w:val="22"/>
        </w:rPr>
        <w:t>target</w:t>
      </w:r>
      <w:r w:rsidR="00CB3EC7" w:rsidRPr="00090296">
        <w:rPr>
          <w:rFonts w:ascii="CircularXX" w:hAnsi="CircularXX" w:cs="CircularXX"/>
          <w:sz w:val="22"/>
          <w:szCs w:val="22"/>
        </w:rPr>
        <w:t xml:space="preserve"> articles</w:t>
      </w:r>
      <w:r w:rsidRPr="00090296">
        <w:rPr>
          <w:rFonts w:ascii="CircularXX" w:hAnsi="CircularXX" w:cs="CircularXX"/>
          <w:sz w:val="22"/>
          <w:szCs w:val="22"/>
        </w:rPr>
        <w:t xml:space="preserve">. </w:t>
      </w:r>
      <w:r w:rsidR="00E3435D" w:rsidRPr="00495441">
        <w:rPr>
          <w:rStyle w:val="SubtleEmphasis"/>
          <w:rFonts w:ascii="CircularXX" w:hAnsi="CircularXX" w:cs="CircularXX"/>
          <w:i w:val="0"/>
          <w:iCs w:val="0"/>
          <w:sz w:val="22"/>
          <w:szCs w:val="22"/>
        </w:rPr>
        <w:t xml:space="preserve">Target articles are highly relevant articles that </w:t>
      </w:r>
      <w:r w:rsidR="00E532C2" w:rsidRPr="00495441">
        <w:rPr>
          <w:rStyle w:val="SubtleEmphasis"/>
          <w:rFonts w:ascii="CircularXX" w:hAnsi="CircularXX" w:cs="CircularXX"/>
          <w:i w:val="0"/>
          <w:iCs w:val="0"/>
          <w:sz w:val="22"/>
          <w:szCs w:val="22"/>
        </w:rPr>
        <w:t xml:space="preserve">will </w:t>
      </w:r>
      <w:r w:rsidR="00E3435D" w:rsidRPr="00495441">
        <w:rPr>
          <w:rStyle w:val="SubtleEmphasis"/>
          <w:rFonts w:ascii="CircularXX" w:hAnsi="CircularXX" w:cs="CircularXX"/>
          <w:i w:val="0"/>
          <w:iCs w:val="0"/>
          <w:sz w:val="22"/>
          <w:szCs w:val="22"/>
        </w:rPr>
        <w:t>meet the inclusion criteria for your review.</w:t>
      </w:r>
      <w:r w:rsidR="00CB3EC7" w:rsidRPr="00495441">
        <w:rPr>
          <w:rStyle w:val="SubtleEmphasis"/>
          <w:rFonts w:ascii="CircularXX" w:hAnsi="CircularXX" w:cs="CircularXX"/>
          <w:i w:val="0"/>
          <w:iCs w:val="0"/>
          <w:sz w:val="22"/>
          <w:szCs w:val="22"/>
        </w:rPr>
        <w:t xml:space="preserve"> </w:t>
      </w:r>
    </w:p>
    <w:p w14:paraId="11921EB4" w14:textId="7FFBC82D" w:rsidR="7568F914" w:rsidRDefault="7568F914" w:rsidP="00597450">
      <w:pPr>
        <w:pStyle w:val="ListParagraph"/>
        <w:numPr>
          <w:ilvl w:val="0"/>
          <w:numId w:val="10"/>
        </w:numPr>
        <w:rPr>
          <w:rFonts w:ascii="CircularXX" w:hAnsi="CircularXX" w:cs="CircularXX"/>
          <w:i/>
          <w:iCs/>
          <w:color w:val="511707"/>
          <w:sz w:val="24"/>
          <w:szCs w:val="24"/>
        </w:rPr>
      </w:pPr>
      <w:r w:rsidRPr="7F8F725F">
        <w:rPr>
          <w:rFonts w:ascii="CircularXX" w:hAnsi="CircularXX" w:cs="CircularXX"/>
          <w:sz w:val="22"/>
          <w:szCs w:val="22"/>
        </w:rPr>
        <w:t xml:space="preserve">Record which subject databases (e.g. MEDLINE, </w:t>
      </w:r>
      <w:proofErr w:type="spellStart"/>
      <w:r w:rsidRPr="7F8F725F">
        <w:rPr>
          <w:rFonts w:ascii="CircularXX" w:hAnsi="CircularXX" w:cs="CircularXX"/>
          <w:sz w:val="22"/>
          <w:szCs w:val="22"/>
        </w:rPr>
        <w:t>PsycInfo</w:t>
      </w:r>
      <w:proofErr w:type="spellEnd"/>
      <w:r w:rsidRPr="7F8F725F">
        <w:rPr>
          <w:rFonts w:ascii="CircularXX" w:hAnsi="CircularXX" w:cs="CircularXX"/>
          <w:sz w:val="22"/>
          <w:szCs w:val="22"/>
        </w:rPr>
        <w:t>, Education Source) you searched to find these articles.</w:t>
      </w:r>
    </w:p>
    <w:p w14:paraId="2F8DA335" w14:textId="6CE7C232" w:rsidR="7F8F725F" w:rsidRDefault="7F8F725F" w:rsidP="7F8F725F">
      <w:pPr>
        <w:rPr>
          <w:rFonts w:ascii="CircularXX" w:hAnsi="CircularXX" w:cs="CircularXX"/>
          <w:sz w:val="22"/>
          <w:szCs w:val="22"/>
        </w:rPr>
      </w:pPr>
    </w:p>
    <w:p w14:paraId="21C0DB90" w14:textId="5B007B09" w:rsidR="001E5518" w:rsidRPr="002D5C73" w:rsidRDefault="00CB3EC7" w:rsidP="004C089E">
      <w:pPr>
        <w:rPr>
          <w:rFonts w:ascii="CircularXX" w:hAnsi="CircularXX" w:cs="CircularXX"/>
          <w:sz w:val="22"/>
          <w:szCs w:val="22"/>
        </w:rPr>
      </w:pPr>
      <w:r w:rsidRPr="002D5C73">
        <w:rPr>
          <w:rFonts w:ascii="CircularXX" w:hAnsi="CircularXX" w:cs="CircularXX"/>
          <w:sz w:val="22"/>
          <w:szCs w:val="22"/>
        </w:rPr>
        <w:t>1.</w:t>
      </w:r>
    </w:p>
    <w:p w14:paraId="43BD0B80" w14:textId="358C42B5" w:rsidR="00CB3EC7" w:rsidRPr="002D5C73" w:rsidRDefault="004C089E" w:rsidP="7F8F725F">
      <w:pPr>
        <w:rPr>
          <w:rFonts w:ascii="CircularXX" w:hAnsi="CircularXX" w:cs="CircularXX"/>
          <w:sz w:val="22"/>
          <w:szCs w:val="22"/>
        </w:rPr>
      </w:pPr>
      <w:r w:rsidRPr="7F8F725F">
        <w:rPr>
          <w:rFonts w:ascii="CircularXX" w:hAnsi="CircularXX" w:cs="CircularXX"/>
          <w:sz w:val="22"/>
          <w:szCs w:val="22"/>
        </w:rPr>
        <w:t>2</w:t>
      </w:r>
    </w:p>
    <w:p w14:paraId="3AC1DE7F" w14:textId="5997B611" w:rsidR="00CB3EC7" w:rsidRDefault="44BCDB9F" w:rsidP="00CB3EC7">
      <w:pPr>
        <w:rPr>
          <w:rFonts w:ascii="CircularXX" w:hAnsi="CircularXX" w:cs="CircularXX"/>
          <w:sz w:val="22"/>
          <w:szCs w:val="22"/>
        </w:rPr>
      </w:pPr>
      <w:r w:rsidRPr="7F8F725F">
        <w:rPr>
          <w:rFonts w:ascii="CircularXX" w:hAnsi="CircularXX" w:cs="CircularXX"/>
          <w:sz w:val="22"/>
          <w:szCs w:val="22"/>
        </w:rPr>
        <w:t>Why</w:t>
      </w:r>
      <w:r w:rsidR="01517B72" w:rsidRPr="7F8F725F">
        <w:rPr>
          <w:rFonts w:ascii="CircularXX" w:hAnsi="CircularXX" w:cs="CircularXX"/>
          <w:sz w:val="22"/>
          <w:szCs w:val="22"/>
        </w:rPr>
        <w:t xml:space="preserve"> </w:t>
      </w:r>
      <w:r w:rsidR="0D2D153E" w:rsidRPr="7F8F725F">
        <w:rPr>
          <w:rFonts w:ascii="CircularXX" w:hAnsi="CircularXX" w:cs="CircularXX"/>
          <w:sz w:val="22"/>
          <w:szCs w:val="22"/>
        </w:rPr>
        <w:t xml:space="preserve">would these articles be included in your study </w:t>
      </w:r>
      <w:proofErr w:type="gramStart"/>
      <w:r w:rsidR="0D2D153E" w:rsidRPr="7F8F725F">
        <w:rPr>
          <w:rFonts w:ascii="CircularXX" w:hAnsi="CircularXX" w:cs="CircularXX"/>
          <w:sz w:val="22"/>
          <w:szCs w:val="22"/>
        </w:rPr>
        <w:t>review?:</w:t>
      </w:r>
      <w:proofErr w:type="gramEnd"/>
    </w:p>
    <w:p w14:paraId="151D132A" w14:textId="77777777" w:rsidR="00DC4501" w:rsidRDefault="00DC4501" w:rsidP="00CB3EC7">
      <w:pPr>
        <w:rPr>
          <w:rFonts w:ascii="CircularXX" w:hAnsi="CircularXX" w:cs="CircularXX"/>
          <w:sz w:val="22"/>
          <w:szCs w:val="22"/>
        </w:rPr>
      </w:pPr>
    </w:p>
    <w:p w14:paraId="300EB1DB" w14:textId="77777777" w:rsidR="00597729" w:rsidRDefault="00597729" w:rsidP="00CB3EC7">
      <w:pPr>
        <w:rPr>
          <w:rFonts w:ascii="CircularXX" w:hAnsi="CircularXX" w:cs="CircularXX"/>
          <w:sz w:val="22"/>
          <w:szCs w:val="22"/>
        </w:rPr>
      </w:pPr>
    </w:p>
    <w:p w14:paraId="61689F79" w14:textId="77777777" w:rsidR="00597729" w:rsidRPr="002D5C73" w:rsidRDefault="00597729" w:rsidP="00CB3EC7">
      <w:pPr>
        <w:rPr>
          <w:rFonts w:ascii="CircularXX" w:hAnsi="CircularXX" w:cs="CircularXX"/>
          <w:sz w:val="22"/>
          <w:szCs w:val="22"/>
        </w:rPr>
      </w:pPr>
    </w:p>
    <w:p w14:paraId="02FF17FB" w14:textId="77777777" w:rsidR="008C1F0A" w:rsidRPr="004C5F51" w:rsidRDefault="008C1F0A" w:rsidP="003B02A5">
      <w:pPr>
        <w:pStyle w:val="Heading1"/>
        <w:rPr>
          <w:rFonts w:ascii="CircularXX" w:hAnsi="CircularXX" w:cs="CircularXX"/>
        </w:rPr>
      </w:pPr>
      <w:r w:rsidRPr="004C5F51">
        <w:rPr>
          <w:rFonts w:ascii="CircularXX" w:hAnsi="CircularXX" w:cs="CircularXX"/>
        </w:rPr>
        <w:t>Inclusion/Exclusion Criteria  </w:t>
      </w:r>
    </w:p>
    <w:p w14:paraId="0F47B029" w14:textId="77E7D20A" w:rsidR="008C1F0A" w:rsidRPr="00495441" w:rsidRDefault="008C1F0A" w:rsidP="008C1F0A">
      <w:pPr>
        <w:spacing w:beforeAutospacing="1" w:after="100" w:afterAutospacing="1" w:line="240" w:lineRule="auto"/>
        <w:textAlignment w:val="baseline"/>
        <w:rPr>
          <w:rStyle w:val="SubtleEmphasis"/>
          <w:rFonts w:ascii="CircularXX" w:hAnsi="CircularXX" w:cs="CircularXX"/>
          <w:i w:val="0"/>
          <w:iCs w:val="0"/>
          <w:sz w:val="22"/>
          <w:szCs w:val="22"/>
        </w:rPr>
      </w:pPr>
      <w:r w:rsidRPr="00495441">
        <w:rPr>
          <w:rStyle w:val="SubtleEmphasis"/>
          <w:rFonts w:ascii="CircularXX" w:hAnsi="CircularXX" w:cs="CircularXX"/>
          <w:i w:val="0"/>
          <w:iCs w:val="0"/>
          <w:sz w:val="22"/>
          <w:szCs w:val="22"/>
        </w:rPr>
        <w:t>One of the key features of evidence synthesis reviews is the a priori development of inclusion and exclusion criteria to explicitly describe the type of evidence (articles) you will analyze. You must have a rationale for including and excluding certain types of evidence.</w:t>
      </w:r>
    </w:p>
    <w:p w14:paraId="4C3DBC4F" w14:textId="1371BFF3" w:rsidR="008C1F0A" w:rsidRPr="00495441" w:rsidRDefault="008C1F0A" w:rsidP="008C1F0A">
      <w:pPr>
        <w:spacing w:beforeAutospacing="1" w:after="100" w:afterAutospacing="1" w:line="240" w:lineRule="auto"/>
        <w:textAlignment w:val="baseline"/>
        <w:rPr>
          <w:rStyle w:val="SubtleEmphasis"/>
          <w:rFonts w:ascii="CircularXX" w:hAnsi="CircularXX" w:cs="CircularXX"/>
          <w:i w:val="0"/>
          <w:iCs w:val="0"/>
          <w:sz w:val="22"/>
          <w:szCs w:val="22"/>
        </w:rPr>
      </w:pPr>
      <w:r w:rsidRPr="00495441">
        <w:rPr>
          <w:rStyle w:val="SubtleEmphasis"/>
          <w:rFonts w:ascii="CircularXX" w:hAnsi="CircularXX" w:cs="CircularXX"/>
          <w:i w:val="0"/>
          <w:iCs w:val="0"/>
          <w:sz w:val="22"/>
          <w:szCs w:val="22"/>
        </w:rPr>
        <w:t>Inclusion and exclusion criteria are employed in the screening process to determine the final pool of articles for analysis and may also be important concepts to add to your search strategy.</w:t>
      </w:r>
    </w:p>
    <w:p w14:paraId="776E0201" w14:textId="3B646BE8" w:rsidR="008C1F0A" w:rsidRPr="00495441" w:rsidRDefault="008C1F0A" w:rsidP="00597450">
      <w:pPr>
        <w:pStyle w:val="ListParagraph"/>
        <w:numPr>
          <w:ilvl w:val="0"/>
          <w:numId w:val="5"/>
        </w:numPr>
        <w:spacing w:beforeAutospacing="1" w:after="100" w:afterAutospacing="1" w:line="240" w:lineRule="auto"/>
        <w:textAlignment w:val="baseline"/>
        <w:rPr>
          <w:rStyle w:val="SubtleEmphasis"/>
          <w:rFonts w:ascii="CircularXX" w:hAnsi="CircularXX" w:cs="CircularXX"/>
          <w:i w:val="0"/>
          <w:iCs w:val="0"/>
          <w:sz w:val="22"/>
          <w:szCs w:val="22"/>
        </w:rPr>
      </w:pPr>
      <w:r w:rsidRPr="00495441">
        <w:rPr>
          <w:rStyle w:val="SubtleEmphasis"/>
          <w:rFonts w:ascii="CircularXX" w:hAnsi="CircularXX" w:cs="CircularXX"/>
          <w:i w:val="0"/>
          <w:iCs w:val="0"/>
          <w:sz w:val="22"/>
          <w:szCs w:val="22"/>
        </w:rPr>
        <w:t>Inclusion criteria: elements which must be present in each source to be included in your final review</w:t>
      </w:r>
    </w:p>
    <w:p w14:paraId="524FE25D" w14:textId="168C73E8" w:rsidR="008C1F0A" w:rsidRPr="00495441" w:rsidRDefault="008C1F0A" w:rsidP="00597450">
      <w:pPr>
        <w:pStyle w:val="ListParagraph"/>
        <w:numPr>
          <w:ilvl w:val="0"/>
          <w:numId w:val="5"/>
        </w:numPr>
        <w:spacing w:beforeAutospacing="1" w:after="100" w:afterAutospacing="1" w:line="240" w:lineRule="auto"/>
        <w:textAlignment w:val="baseline"/>
        <w:rPr>
          <w:rStyle w:val="SubtleEmphasis"/>
          <w:rFonts w:ascii="CircularXX" w:hAnsi="CircularXX" w:cs="CircularXX"/>
          <w:i w:val="0"/>
          <w:iCs w:val="0"/>
          <w:sz w:val="22"/>
          <w:szCs w:val="22"/>
        </w:rPr>
      </w:pPr>
      <w:r w:rsidRPr="00495441">
        <w:rPr>
          <w:rStyle w:val="SubtleEmphasis"/>
          <w:rFonts w:ascii="CircularXX" w:hAnsi="CircularXX" w:cs="CircularXX"/>
          <w:i w:val="0"/>
          <w:iCs w:val="0"/>
          <w:sz w:val="22"/>
          <w:szCs w:val="22"/>
        </w:rPr>
        <w:t>Exclusion criteria: elements which would disqualify a source from being used in your final review</w:t>
      </w:r>
    </w:p>
    <w:p w14:paraId="5DABE951" w14:textId="25474FD8" w:rsidR="008C1F0A" w:rsidRPr="00495441" w:rsidRDefault="3E9D2A29" w:rsidP="02C58C37">
      <w:pPr>
        <w:spacing w:beforeAutospacing="1" w:after="100" w:afterAutospacing="1" w:line="240" w:lineRule="auto"/>
        <w:textAlignment w:val="baseline"/>
        <w:rPr>
          <w:rStyle w:val="SubtleEmphasis"/>
          <w:rFonts w:ascii="CircularXX" w:hAnsi="CircularXX" w:cs="CircularXX"/>
          <w:i w:val="0"/>
          <w:iCs w:val="0"/>
          <w:sz w:val="22"/>
          <w:szCs w:val="22"/>
        </w:rPr>
      </w:pPr>
      <w:r w:rsidRPr="00495441">
        <w:rPr>
          <w:rStyle w:val="SubtleEmphasis"/>
          <w:rFonts w:ascii="CircularXX" w:hAnsi="CircularXX" w:cs="CircularXX"/>
          <w:i w:val="0"/>
          <w:iCs w:val="0"/>
          <w:sz w:val="22"/>
          <w:szCs w:val="22"/>
        </w:rPr>
        <w:t>It is important to identify your inclusion and exclusion criteria to help guide development of your search strategy. Examples include: study design, publication type, population, etc.</w:t>
      </w:r>
    </w:p>
    <w:p w14:paraId="2722B8F8" w14:textId="1B7AD2AD" w:rsidR="008C1F0A" w:rsidRPr="004C5F51" w:rsidRDefault="008C1F0A" w:rsidP="00AF3221">
      <w:pPr>
        <w:pStyle w:val="Heading3"/>
        <w:rPr>
          <w:rFonts w:ascii="CircularXX" w:eastAsia="Times New Roman" w:hAnsi="CircularXX" w:cs="CircularXX"/>
          <w:lang w:val="en-CA" w:eastAsia="en-CA"/>
        </w:rPr>
      </w:pPr>
      <w:r w:rsidRPr="004C5F51">
        <w:rPr>
          <w:rFonts w:ascii="CircularXX" w:eastAsia="Times New Roman" w:hAnsi="CircularXX" w:cs="CircularXX"/>
          <w:lang w:eastAsia="en-CA"/>
        </w:rPr>
        <w:t>Study Design</w:t>
      </w:r>
    </w:p>
    <w:p w14:paraId="17BA3E47" w14:textId="5ADEA8D5" w:rsidR="3D660B6C" w:rsidRPr="00DC4501" w:rsidRDefault="00DC4501" w:rsidP="00597450">
      <w:pPr>
        <w:pStyle w:val="ListParagraph"/>
        <w:numPr>
          <w:ilvl w:val="0"/>
          <w:numId w:val="10"/>
        </w:numPr>
        <w:spacing w:beforeAutospacing="1" w:after="100" w:afterAutospacing="1" w:line="240" w:lineRule="auto"/>
        <w:textAlignment w:val="baseline"/>
        <w:rPr>
          <w:rStyle w:val="SubtleEmphasis"/>
          <w:rFonts w:ascii="CircularXX" w:hAnsi="CircularXX" w:cs="CircularXX"/>
          <w:i w:val="0"/>
          <w:iCs w:val="0"/>
          <w:sz w:val="22"/>
          <w:szCs w:val="22"/>
        </w:rPr>
      </w:pPr>
      <w:r w:rsidRPr="00DC4501">
        <w:rPr>
          <w:rFonts w:ascii="CircularXX" w:eastAsia="Times New Roman" w:hAnsi="CircularXX" w:cs="CircularXX"/>
          <w:sz w:val="22"/>
          <w:szCs w:val="22"/>
          <w:lang w:eastAsia="en-CA"/>
        </w:rPr>
        <w:t>Indicate the</w:t>
      </w:r>
      <w:r w:rsidR="008C1F0A" w:rsidRPr="00DC4501">
        <w:rPr>
          <w:rFonts w:ascii="CircularXX" w:eastAsia="Times New Roman" w:hAnsi="CircularXX" w:cs="CircularXX"/>
          <w:sz w:val="22"/>
          <w:szCs w:val="22"/>
          <w:lang w:eastAsia="en-CA"/>
        </w:rPr>
        <w:t xml:space="preserve"> types of studies will you include in your review</w:t>
      </w:r>
      <w:r w:rsidRPr="00DC4501">
        <w:rPr>
          <w:rFonts w:ascii="CircularXX" w:eastAsia="Times New Roman" w:hAnsi="CircularXX" w:cs="CircularXX"/>
          <w:sz w:val="22"/>
          <w:szCs w:val="22"/>
          <w:lang w:eastAsia="en-CA"/>
        </w:rPr>
        <w:t>.</w:t>
      </w:r>
      <w:r w:rsidR="008C1F0A" w:rsidRPr="00DC4501">
        <w:rPr>
          <w:rFonts w:ascii="CircularXX" w:eastAsia="Times New Roman" w:hAnsi="CircularXX" w:cs="CircularXX"/>
          <w:sz w:val="22"/>
          <w:szCs w:val="22"/>
          <w:lang w:eastAsia="en-CA"/>
        </w:rPr>
        <w:t xml:space="preserve"> </w:t>
      </w:r>
      <w:r w:rsidR="008C1F0A" w:rsidRPr="00DC4501">
        <w:rPr>
          <w:rStyle w:val="SubtleEmphasis"/>
          <w:rFonts w:ascii="CircularXX" w:hAnsi="CircularXX" w:cs="CircularXX"/>
          <w:i w:val="0"/>
          <w:iCs w:val="0"/>
          <w:sz w:val="22"/>
          <w:szCs w:val="22"/>
        </w:rPr>
        <w:t>Be prepared to have a reason for including/excluding particular study designs.</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540"/>
        <w:gridCol w:w="2760"/>
        <w:gridCol w:w="3030"/>
      </w:tblGrid>
      <w:tr w:rsidR="00FD0ED9" w:rsidRPr="007C68D2" w14:paraId="30C0CD7D" w14:textId="77777777">
        <w:trPr>
          <w:trHeight w:val="300"/>
        </w:trPr>
        <w:tc>
          <w:tcPr>
            <w:tcW w:w="3540" w:type="dxa"/>
            <w:tcBorders>
              <w:top w:val="single" w:sz="6" w:space="0" w:color="auto"/>
              <w:left w:val="single" w:sz="6" w:space="0" w:color="auto"/>
              <w:bottom w:val="single" w:sz="6" w:space="0" w:color="auto"/>
              <w:right w:val="single" w:sz="6" w:space="0" w:color="auto"/>
            </w:tcBorders>
            <w:shd w:val="clear" w:color="auto" w:fill="F9CEC2" w:themeFill="accent1" w:themeFillTint="33"/>
            <w:hideMark/>
          </w:tcPr>
          <w:p w14:paraId="4CA7C788" w14:textId="7AE04DA6" w:rsidR="00FD0ED9" w:rsidRPr="008C356B" w:rsidRDefault="008C356B" w:rsidP="008C356B">
            <w:pPr>
              <w:jc w:val="center"/>
              <w:rPr>
                <w:rFonts w:eastAsia="Times New Roman"/>
                <w:b/>
                <w:bCs/>
                <w:lang w:val="en-CA" w:eastAsia="en-CA"/>
              </w:rPr>
            </w:pPr>
            <w:r w:rsidRPr="008C356B">
              <w:rPr>
                <w:rFonts w:eastAsia="Times New Roman"/>
                <w:b/>
                <w:bCs/>
                <w:lang w:eastAsia="en-CA"/>
              </w:rPr>
              <w:t>STUDY TYPE</w:t>
            </w:r>
          </w:p>
        </w:tc>
        <w:tc>
          <w:tcPr>
            <w:tcW w:w="2760" w:type="dxa"/>
            <w:tcBorders>
              <w:top w:val="single" w:sz="6" w:space="0" w:color="auto"/>
              <w:left w:val="single" w:sz="6" w:space="0" w:color="auto"/>
              <w:bottom w:val="single" w:sz="6" w:space="0" w:color="auto"/>
              <w:right w:val="single" w:sz="6" w:space="0" w:color="auto"/>
            </w:tcBorders>
            <w:shd w:val="clear" w:color="auto" w:fill="F9CEC2" w:themeFill="accent1" w:themeFillTint="33"/>
            <w:hideMark/>
          </w:tcPr>
          <w:p w14:paraId="5B9E79CE" w14:textId="1B23F87B" w:rsidR="00FD0ED9" w:rsidRPr="008C356B" w:rsidRDefault="008C356B" w:rsidP="008C356B">
            <w:pPr>
              <w:jc w:val="center"/>
              <w:rPr>
                <w:rFonts w:eastAsia="Times New Roman"/>
                <w:b/>
                <w:bCs/>
                <w:lang w:val="en-CA" w:eastAsia="en-CA"/>
              </w:rPr>
            </w:pPr>
            <w:r w:rsidRPr="008C356B">
              <w:rPr>
                <w:rFonts w:eastAsia="Times New Roman"/>
                <w:b/>
                <w:bCs/>
                <w:lang w:eastAsia="en-CA"/>
              </w:rPr>
              <w:t>INCLUDE</w:t>
            </w:r>
          </w:p>
        </w:tc>
        <w:tc>
          <w:tcPr>
            <w:tcW w:w="3030" w:type="dxa"/>
            <w:tcBorders>
              <w:top w:val="single" w:sz="6" w:space="0" w:color="auto"/>
              <w:left w:val="single" w:sz="6" w:space="0" w:color="auto"/>
              <w:bottom w:val="single" w:sz="6" w:space="0" w:color="auto"/>
              <w:right w:val="single" w:sz="6" w:space="0" w:color="auto"/>
            </w:tcBorders>
            <w:shd w:val="clear" w:color="auto" w:fill="F9CEC2" w:themeFill="accent1" w:themeFillTint="33"/>
            <w:hideMark/>
          </w:tcPr>
          <w:p w14:paraId="69B3C606" w14:textId="78F7F1BF" w:rsidR="00FD0ED9" w:rsidRPr="008C356B" w:rsidRDefault="008C356B" w:rsidP="008C356B">
            <w:pPr>
              <w:jc w:val="center"/>
              <w:rPr>
                <w:rFonts w:eastAsia="Times New Roman"/>
                <w:b/>
                <w:bCs/>
                <w:lang w:val="en-CA" w:eastAsia="en-CA"/>
              </w:rPr>
            </w:pPr>
            <w:r w:rsidRPr="008C356B">
              <w:rPr>
                <w:rFonts w:eastAsia="Times New Roman"/>
                <w:b/>
                <w:bCs/>
                <w:lang w:eastAsia="en-CA"/>
              </w:rPr>
              <w:t>EXCLUDE</w:t>
            </w:r>
          </w:p>
        </w:tc>
      </w:tr>
      <w:tr w:rsidR="00FD0ED9" w:rsidRPr="007C68D2" w14:paraId="0EAA9AA2" w14:textId="77777777">
        <w:trPr>
          <w:trHeight w:val="300"/>
        </w:trPr>
        <w:tc>
          <w:tcPr>
            <w:tcW w:w="3540" w:type="dxa"/>
            <w:tcBorders>
              <w:top w:val="single" w:sz="6" w:space="0" w:color="auto"/>
              <w:left w:val="single" w:sz="6" w:space="0" w:color="auto"/>
              <w:bottom w:val="single" w:sz="6" w:space="0" w:color="auto"/>
              <w:right w:val="single" w:sz="6" w:space="0" w:color="auto"/>
            </w:tcBorders>
            <w:shd w:val="clear" w:color="auto" w:fill="auto"/>
            <w:hideMark/>
          </w:tcPr>
          <w:p w14:paraId="6F98112B" w14:textId="5DC38A4E" w:rsidR="00FD0ED9" w:rsidRPr="007C68D2" w:rsidRDefault="00FD0ED9">
            <w:pPr>
              <w:spacing w:beforeAutospacing="1" w:after="100" w:afterAutospacing="1" w:line="240" w:lineRule="auto"/>
              <w:textAlignment w:val="baseline"/>
              <w:rPr>
                <w:rFonts w:ascii="CircularXX" w:eastAsia="Times New Roman" w:hAnsi="CircularXX" w:cs="CircularXX"/>
                <w:lang w:val="en-CA" w:eastAsia="en-CA"/>
              </w:rPr>
            </w:pPr>
            <w:r w:rsidRPr="007C68D2">
              <w:rPr>
                <w:rFonts w:ascii="CircularXX" w:eastAsia="Times New Roman" w:hAnsi="CircularXX" w:cs="CircularXX"/>
                <w:lang w:eastAsia="en-CA"/>
              </w:rPr>
              <w:t>All study types</w:t>
            </w:r>
            <w:r w:rsidRPr="007C68D2">
              <w:rPr>
                <w:rFonts w:ascii="CircularXX" w:eastAsia="Times New Roman" w:hAnsi="CircularXX" w:cs="CircularXX"/>
                <w:lang w:val="en-CA" w:eastAsia="en-CA"/>
              </w:rPr>
              <w:t> </w:t>
            </w:r>
          </w:p>
        </w:tc>
        <w:tc>
          <w:tcPr>
            <w:tcW w:w="2760" w:type="dxa"/>
            <w:tcBorders>
              <w:top w:val="single" w:sz="6" w:space="0" w:color="auto"/>
              <w:left w:val="single" w:sz="6" w:space="0" w:color="auto"/>
              <w:bottom w:val="single" w:sz="6" w:space="0" w:color="auto"/>
              <w:right w:val="single" w:sz="6" w:space="0" w:color="auto"/>
            </w:tcBorders>
            <w:shd w:val="clear" w:color="auto" w:fill="auto"/>
          </w:tcPr>
          <w:p w14:paraId="37D799E1" w14:textId="77777777" w:rsidR="00FD0ED9" w:rsidRPr="007C68D2" w:rsidRDefault="00FD0ED9">
            <w:pPr>
              <w:spacing w:beforeAutospacing="1" w:after="100" w:afterAutospacing="1" w:line="240" w:lineRule="auto"/>
              <w:jc w:val="center"/>
              <w:textAlignment w:val="baseline"/>
              <w:rPr>
                <w:rFonts w:ascii="CircularXX" w:eastAsia="Times New Roman" w:hAnsi="CircularXX" w:cs="CircularXX"/>
                <w:lang w:val="en-CA" w:eastAsia="en-CA"/>
              </w:rPr>
            </w:pPr>
          </w:p>
        </w:tc>
        <w:tc>
          <w:tcPr>
            <w:tcW w:w="3030" w:type="dxa"/>
            <w:tcBorders>
              <w:top w:val="single" w:sz="6" w:space="0" w:color="auto"/>
              <w:left w:val="single" w:sz="6" w:space="0" w:color="auto"/>
              <w:bottom w:val="single" w:sz="6" w:space="0" w:color="auto"/>
              <w:right w:val="single" w:sz="6" w:space="0" w:color="auto"/>
            </w:tcBorders>
            <w:shd w:val="clear" w:color="auto" w:fill="auto"/>
          </w:tcPr>
          <w:p w14:paraId="65371EEF" w14:textId="77777777" w:rsidR="00FD0ED9" w:rsidRPr="007C68D2" w:rsidRDefault="00FD0ED9">
            <w:pPr>
              <w:spacing w:beforeAutospacing="1" w:after="100" w:afterAutospacing="1" w:line="240" w:lineRule="auto"/>
              <w:jc w:val="center"/>
              <w:textAlignment w:val="baseline"/>
              <w:rPr>
                <w:rFonts w:ascii="CircularXX" w:eastAsia="Times New Roman" w:hAnsi="CircularXX" w:cs="CircularXX"/>
                <w:lang w:val="en-CA" w:eastAsia="en-CA"/>
              </w:rPr>
            </w:pPr>
          </w:p>
        </w:tc>
      </w:tr>
      <w:tr w:rsidR="00DB0DE9" w:rsidRPr="007C68D2" w14:paraId="0598B391" w14:textId="77777777" w:rsidTr="000B485D">
        <w:trPr>
          <w:trHeight w:val="300"/>
        </w:trPr>
        <w:tc>
          <w:tcPr>
            <w:tcW w:w="9330" w:type="dxa"/>
            <w:gridSpan w:val="3"/>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4B4A89E3" w14:textId="1E44BB30" w:rsidR="00DB0DE9" w:rsidRPr="007C68D2" w:rsidRDefault="00DB0DE9" w:rsidP="007C68D2">
            <w:pPr>
              <w:spacing w:beforeAutospacing="1" w:after="100" w:afterAutospacing="1" w:line="240" w:lineRule="auto"/>
              <w:textAlignment w:val="baseline"/>
              <w:rPr>
                <w:rFonts w:ascii="CircularXX" w:eastAsia="Times New Roman" w:hAnsi="CircularXX" w:cs="CircularXX"/>
                <w:lang w:val="en-CA" w:eastAsia="en-CA"/>
              </w:rPr>
            </w:pPr>
            <w:r w:rsidRPr="007C68D2">
              <w:rPr>
                <w:rFonts w:ascii="CircularXX" w:hAnsi="CircularXX" w:cs="CircularXX"/>
              </w:rPr>
              <w:t>Synthesized Evidence</w:t>
            </w:r>
          </w:p>
        </w:tc>
      </w:tr>
      <w:tr w:rsidR="00FD0ED9" w:rsidRPr="007C68D2" w14:paraId="1ABC9274" w14:textId="77777777">
        <w:trPr>
          <w:trHeight w:val="300"/>
        </w:trPr>
        <w:tc>
          <w:tcPr>
            <w:tcW w:w="3540" w:type="dxa"/>
            <w:tcBorders>
              <w:top w:val="single" w:sz="6" w:space="0" w:color="auto"/>
              <w:left w:val="single" w:sz="6" w:space="0" w:color="auto"/>
              <w:bottom w:val="single" w:sz="6" w:space="0" w:color="auto"/>
              <w:right w:val="single" w:sz="6" w:space="0" w:color="auto"/>
            </w:tcBorders>
            <w:shd w:val="clear" w:color="auto" w:fill="auto"/>
            <w:hideMark/>
          </w:tcPr>
          <w:p w14:paraId="4E2D7CF2" w14:textId="3FF58D68" w:rsidR="00FD0ED9" w:rsidRPr="007C68D2" w:rsidRDefault="00DB0DE9">
            <w:pPr>
              <w:spacing w:beforeAutospacing="1" w:after="100" w:afterAutospacing="1" w:line="240" w:lineRule="auto"/>
              <w:textAlignment w:val="baseline"/>
              <w:rPr>
                <w:rFonts w:ascii="CircularXX" w:eastAsia="Times New Roman" w:hAnsi="CircularXX" w:cs="CircularXX"/>
                <w:lang w:val="en-CA" w:eastAsia="en-CA"/>
              </w:rPr>
            </w:pPr>
            <w:r w:rsidRPr="007C68D2">
              <w:rPr>
                <w:rFonts w:ascii="CircularXX" w:hAnsi="CircularXX" w:cs="CircularXX"/>
              </w:rPr>
              <w:t>Systematic Reviews</w:t>
            </w:r>
            <w:r w:rsidR="00FD0ED9" w:rsidRPr="007C68D2">
              <w:rPr>
                <w:rFonts w:ascii="CircularXX" w:eastAsia="Times New Roman" w:hAnsi="CircularXX" w:cs="CircularXX"/>
                <w:lang w:val="en-CA" w:eastAsia="en-CA"/>
              </w:rPr>
              <w:t> </w:t>
            </w:r>
          </w:p>
        </w:tc>
        <w:tc>
          <w:tcPr>
            <w:tcW w:w="2760" w:type="dxa"/>
            <w:tcBorders>
              <w:top w:val="single" w:sz="6" w:space="0" w:color="auto"/>
              <w:left w:val="single" w:sz="6" w:space="0" w:color="auto"/>
              <w:bottom w:val="single" w:sz="6" w:space="0" w:color="auto"/>
              <w:right w:val="single" w:sz="6" w:space="0" w:color="auto"/>
            </w:tcBorders>
            <w:shd w:val="clear" w:color="auto" w:fill="auto"/>
          </w:tcPr>
          <w:p w14:paraId="421F1D64" w14:textId="77777777" w:rsidR="00FD0ED9" w:rsidRPr="007C68D2" w:rsidRDefault="00FD0ED9">
            <w:pPr>
              <w:spacing w:beforeAutospacing="1" w:after="100" w:afterAutospacing="1" w:line="240" w:lineRule="auto"/>
              <w:jc w:val="center"/>
              <w:textAlignment w:val="baseline"/>
              <w:rPr>
                <w:rFonts w:ascii="CircularXX" w:eastAsia="Times New Roman" w:hAnsi="CircularXX" w:cs="CircularXX"/>
                <w:lang w:val="en-CA" w:eastAsia="en-CA"/>
              </w:rPr>
            </w:pPr>
          </w:p>
        </w:tc>
        <w:tc>
          <w:tcPr>
            <w:tcW w:w="3030" w:type="dxa"/>
            <w:tcBorders>
              <w:top w:val="single" w:sz="6" w:space="0" w:color="auto"/>
              <w:left w:val="single" w:sz="6" w:space="0" w:color="auto"/>
              <w:bottom w:val="single" w:sz="6" w:space="0" w:color="auto"/>
              <w:right w:val="single" w:sz="6" w:space="0" w:color="auto"/>
            </w:tcBorders>
            <w:shd w:val="clear" w:color="auto" w:fill="auto"/>
          </w:tcPr>
          <w:p w14:paraId="3EB75820" w14:textId="77777777" w:rsidR="00FD0ED9" w:rsidRPr="007C68D2" w:rsidRDefault="00FD0ED9">
            <w:pPr>
              <w:spacing w:beforeAutospacing="1" w:after="100" w:afterAutospacing="1" w:line="240" w:lineRule="auto"/>
              <w:jc w:val="center"/>
              <w:textAlignment w:val="baseline"/>
              <w:rPr>
                <w:rFonts w:ascii="CircularXX" w:eastAsia="Times New Roman" w:hAnsi="CircularXX" w:cs="CircularXX"/>
                <w:lang w:val="en-CA" w:eastAsia="en-CA"/>
              </w:rPr>
            </w:pPr>
          </w:p>
        </w:tc>
      </w:tr>
      <w:tr w:rsidR="00FD0ED9" w:rsidRPr="007C68D2" w14:paraId="1BB0129C" w14:textId="77777777">
        <w:trPr>
          <w:trHeight w:val="300"/>
        </w:trPr>
        <w:tc>
          <w:tcPr>
            <w:tcW w:w="3540" w:type="dxa"/>
            <w:tcBorders>
              <w:top w:val="single" w:sz="6" w:space="0" w:color="auto"/>
              <w:left w:val="single" w:sz="6" w:space="0" w:color="auto"/>
              <w:bottom w:val="single" w:sz="6" w:space="0" w:color="auto"/>
              <w:right w:val="single" w:sz="6" w:space="0" w:color="auto"/>
            </w:tcBorders>
            <w:shd w:val="clear" w:color="auto" w:fill="auto"/>
            <w:hideMark/>
          </w:tcPr>
          <w:p w14:paraId="4F4B22EA" w14:textId="7F4C5530" w:rsidR="00FD0ED9" w:rsidRPr="007C68D2" w:rsidRDefault="00DB0DE9">
            <w:pPr>
              <w:spacing w:beforeAutospacing="1" w:after="100" w:afterAutospacing="1" w:line="240" w:lineRule="auto"/>
              <w:textAlignment w:val="baseline"/>
              <w:rPr>
                <w:rFonts w:ascii="CircularXX" w:eastAsia="Times New Roman" w:hAnsi="CircularXX" w:cs="CircularXX"/>
                <w:lang w:val="en-CA" w:eastAsia="en-CA"/>
              </w:rPr>
            </w:pPr>
            <w:r w:rsidRPr="007C68D2">
              <w:rPr>
                <w:rFonts w:ascii="CircularXX" w:eastAsia="Times New Roman" w:hAnsi="CircularXX" w:cs="CircularXX"/>
                <w:lang w:eastAsia="en-CA"/>
              </w:rPr>
              <w:t>Scoping Reviews</w:t>
            </w:r>
          </w:p>
        </w:tc>
        <w:tc>
          <w:tcPr>
            <w:tcW w:w="2760" w:type="dxa"/>
            <w:tcBorders>
              <w:top w:val="single" w:sz="6" w:space="0" w:color="auto"/>
              <w:left w:val="single" w:sz="6" w:space="0" w:color="auto"/>
              <w:bottom w:val="single" w:sz="6" w:space="0" w:color="auto"/>
              <w:right w:val="single" w:sz="6" w:space="0" w:color="auto"/>
            </w:tcBorders>
            <w:shd w:val="clear" w:color="auto" w:fill="auto"/>
          </w:tcPr>
          <w:p w14:paraId="10873C62" w14:textId="77777777" w:rsidR="00FD0ED9" w:rsidRPr="007C68D2" w:rsidRDefault="00FD0ED9">
            <w:pPr>
              <w:spacing w:beforeAutospacing="1" w:after="100" w:afterAutospacing="1" w:line="240" w:lineRule="auto"/>
              <w:jc w:val="center"/>
              <w:textAlignment w:val="baseline"/>
              <w:rPr>
                <w:rFonts w:ascii="CircularXX" w:eastAsia="Times New Roman" w:hAnsi="CircularXX" w:cs="CircularXX"/>
                <w:lang w:val="en-CA" w:eastAsia="en-CA"/>
              </w:rPr>
            </w:pPr>
          </w:p>
        </w:tc>
        <w:tc>
          <w:tcPr>
            <w:tcW w:w="3030" w:type="dxa"/>
            <w:tcBorders>
              <w:top w:val="single" w:sz="6" w:space="0" w:color="auto"/>
              <w:left w:val="single" w:sz="6" w:space="0" w:color="auto"/>
              <w:bottom w:val="single" w:sz="6" w:space="0" w:color="auto"/>
              <w:right w:val="single" w:sz="6" w:space="0" w:color="auto"/>
            </w:tcBorders>
            <w:shd w:val="clear" w:color="auto" w:fill="auto"/>
          </w:tcPr>
          <w:p w14:paraId="2F24391E" w14:textId="77777777" w:rsidR="00FD0ED9" w:rsidRPr="007C68D2" w:rsidRDefault="00FD0ED9">
            <w:pPr>
              <w:spacing w:beforeAutospacing="1" w:after="100" w:afterAutospacing="1" w:line="240" w:lineRule="auto"/>
              <w:jc w:val="center"/>
              <w:textAlignment w:val="baseline"/>
              <w:rPr>
                <w:rFonts w:ascii="CircularXX" w:eastAsia="Times New Roman" w:hAnsi="CircularXX" w:cs="CircularXX"/>
                <w:lang w:val="en-CA" w:eastAsia="en-CA"/>
              </w:rPr>
            </w:pPr>
          </w:p>
        </w:tc>
      </w:tr>
      <w:tr w:rsidR="00FD0ED9" w:rsidRPr="007C68D2" w14:paraId="0D8D4010" w14:textId="77777777">
        <w:trPr>
          <w:trHeight w:val="300"/>
        </w:trPr>
        <w:tc>
          <w:tcPr>
            <w:tcW w:w="3540" w:type="dxa"/>
            <w:tcBorders>
              <w:top w:val="single" w:sz="6" w:space="0" w:color="auto"/>
              <w:left w:val="single" w:sz="6" w:space="0" w:color="auto"/>
              <w:bottom w:val="single" w:sz="6" w:space="0" w:color="auto"/>
              <w:right w:val="single" w:sz="6" w:space="0" w:color="auto"/>
            </w:tcBorders>
            <w:shd w:val="clear" w:color="auto" w:fill="auto"/>
            <w:hideMark/>
          </w:tcPr>
          <w:p w14:paraId="4CC6B4ED" w14:textId="155BA97E" w:rsidR="00FD0ED9" w:rsidRPr="007C68D2" w:rsidRDefault="00DB0DE9">
            <w:pPr>
              <w:spacing w:beforeAutospacing="1" w:after="100" w:afterAutospacing="1" w:line="240" w:lineRule="auto"/>
              <w:textAlignment w:val="baseline"/>
              <w:rPr>
                <w:rFonts w:ascii="CircularXX" w:eastAsia="Times New Roman" w:hAnsi="CircularXX" w:cs="CircularXX"/>
                <w:lang w:val="en-CA" w:eastAsia="en-CA"/>
              </w:rPr>
            </w:pPr>
            <w:r w:rsidRPr="007C68D2">
              <w:rPr>
                <w:rFonts w:ascii="CircularXX" w:eastAsia="Times New Roman" w:hAnsi="CircularXX" w:cs="CircularXX"/>
                <w:lang w:eastAsia="en-CA"/>
              </w:rPr>
              <w:t>Rapid Reviews</w:t>
            </w:r>
          </w:p>
        </w:tc>
        <w:tc>
          <w:tcPr>
            <w:tcW w:w="2760" w:type="dxa"/>
            <w:tcBorders>
              <w:top w:val="single" w:sz="6" w:space="0" w:color="auto"/>
              <w:left w:val="single" w:sz="6" w:space="0" w:color="auto"/>
              <w:bottom w:val="single" w:sz="6" w:space="0" w:color="auto"/>
              <w:right w:val="single" w:sz="6" w:space="0" w:color="auto"/>
            </w:tcBorders>
            <w:shd w:val="clear" w:color="auto" w:fill="auto"/>
          </w:tcPr>
          <w:p w14:paraId="7E17C228" w14:textId="77777777" w:rsidR="00FD0ED9" w:rsidRPr="007C68D2" w:rsidRDefault="00FD0ED9">
            <w:pPr>
              <w:spacing w:beforeAutospacing="1" w:after="100" w:afterAutospacing="1" w:line="240" w:lineRule="auto"/>
              <w:jc w:val="center"/>
              <w:textAlignment w:val="baseline"/>
              <w:rPr>
                <w:rFonts w:ascii="CircularXX" w:eastAsia="Times New Roman" w:hAnsi="CircularXX" w:cs="CircularXX"/>
                <w:lang w:val="en-CA" w:eastAsia="en-CA"/>
              </w:rPr>
            </w:pPr>
          </w:p>
        </w:tc>
        <w:tc>
          <w:tcPr>
            <w:tcW w:w="3030" w:type="dxa"/>
            <w:tcBorders>
              <w:top w:val="single" w:sz="6" w:space="0" w:color="auto"/>
              <w:left w:val="single" w:sz="6" w:space="0" w:color="auto"/>
              <w:bottom w:val="single" w:sz="6" w:space="0" w:color="auto"/>
              <w:right w:val="single" w:sz="6" w:space="0" w:color="auto"/>
            </w:tcBorders>
            <w:shd w:val="clear" w:color="auto" w:fill="auto"/>
          </w:tcPr>
          <w:p w14:paraId="70808578" w14:textId="77777777" w:rsidR="00FD0ED9" w:rsidRPr="007C68D2" w:rsidRDefault="00FD0ED9">
            <w:pPr>
              <w:spacing w:beforeAutospacing="1" w:after="100" w:afterAutospacing="1" w:line="240" w:lineRule="auto"/>
              <w:jc w:val="center"/>
              <w:textAlignment w:val="baseline"/>
              <w:rPr>
                <w:rFonts w:ascii="CircularXX" w:eastAsia="Times New Roman" w:hAnsi="CircularXX" w:cs="CircularXX"/>
                <w:lang w:val="en-CA" w:eastAsia="en-CA"/>
              </w:rPr>
            </w:pPr>
          </w:p>
        </w:tc>
      </w:tr>
      <w:tr w:rsidR="00C74764" w:rsidRPr="007C68D2" w14:paraId="469360B8" w14:textId="77777777">
        <w:trPr>
          <w:trHeight w:val="300"/>
        </w:trPr>
        <w:tc>
          <w:tcPr>
            <w:tcW w:w="9330" w:type="dxa"/>
            <w:gridSpan w:val="3"/>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17AC4302" w14:textId="78FD08BA" w:rsidR="00C74764" w:rsidRPr="007C68D2" w:rsidRDefault="00C74764" w:rsidP="007C68D2">
            <w:pPr>
              <w:spacing w:beforeAutospacing="1" w:after="100" w:afterAutospacing="1" w:line="240" w:lineRule="auto"/>
              <w:textAlignment w:val="baseline"/>
              <w:rPr>
                <w:rFonts w:ascii="CircularXX" w:eastAsia="Times New Roman" w:hAnsi="CircularXX" w:cs="CircularXX"/>
                <w:lang w:val="en-CA" w:eastAsia="en-CA"/>
              </w:rPr>
            </w:pPr>
            <w:r w:rsidRPr="007C68D2">
              <w:rPr>
                <w:rFonts w:ascii="CircularXX" w:eastAsia="Times New Roman" w:hAnsi="CircularXX" w:cs="CircularXX"/>
                <w:lang w:eastAsia="en-CA"/>
              </w:rPr>
              <w:t>Experimental Study Types</w:t>
            </w:r>
          </w:p>
        </w:tc>
      </w:tr>
      <w:tr w:rsidR="00FD0ED9" w:rsidRPr="007C68D2" w14:paraId="30FF4404" w14:textId="77777777">
        <w:trPr>
          <w:trHeight w:val="300"/>
        </w:trPr>
        <w:tc>
          <w:tcPr>
            <w:tcW w:w="3540" w:type="dxa"/>
            <w:tcBorders>
              <w:top w:val="single" w:sz="6" w:space="0" w:color="auto"/>
              <w:left w:val="single" w:sz="6" w:space="0" w:color="auto"/>
              <w:bottom w:val="single" w:sz="6" w:space="0" w:color="auto"/>
              <w:right w:val="single" w:sz="6" w:space="0" w:color="auto"/>
            </w:tcBorders>
            <w:shd w:val="clear" w:color="auto" w:fill="auto"/>
            <w:hideMark/>
          </w:tcPr>
          <w:p w14:paraId="1EF24724" w14:textId="180A221D" w:rsidR="00FD0ED9" w:rsidRPr="007C68D2" w:rsidRDefault="00DB0DE9">
            <w:pPr>
              <w:spacing w:beforeAutospacing="1" w:after="100" w:afterAutospacing="1" w:line="240" w:lineRule="auto"/>
              <w:textAlignment w:val="baseline"/>
              <w:rPr>
                <w:rFonts w:ascii="CircularXX" w:eastAsia="Times New Roman" w:hAnsi="CircularXX" w:cs="CircularXX"/>
                <w:lang w:val="en-CA" w:eastAsia="en-CA"/>
              </w:rPr>
            </w:pPr>
            <w:r w:rsidRPr="007C68D2">
              <w:rPr>
                <w:rFonts w:ascii="CircularXX" w:eastAsia="Times New Roman" w:hAnsi="CircularXX" w:cs="CircularXX"/>
                <w:lang w:eastAsia="en-CA"/>
              </w:rPr>
              <w:lastRenderedPageBreak/>
              <w:t>Randomized Controlled Trials</w:t>
            </w:r>
            <w:r w:rsidR="00FD0ED9" w:rsidRPr="007C68D2">
              <w:rPr>
                <w:rFonts w:ascii="CircularXX" w:eastAsia="Times New Roman" w:hAnsi="CircularXX" w:cs="CircularXX"/>
                <w:lang w:val="en-CA" w:eastAsia="en-CA"/>
              </w:rPr>
              <w:t> </w:t>
            </w:r>
          </w:p>
        </w:tc>
        <w:tc>
          <w:tcPr>
            <w:tcW w:w="2760" w:type="dxa"/>
            <w:tcBorders>
              <w:top w:val="single" w:sz="6" w:space="0" w:color="auto"/>
              <w:left w:val="single" w:sz="6" w:space="0" w:color="auto"/>
              <w:bottom w:val="single" w:sz="6" w:space="0" w:color="auto"/>
              <w:right w:val="single" w:sz="6" w:space="0" w:color="auto"/>
            </w:tcBorders>
            <w:shd w:val="clear" w:color="auto" w:fill="auto"/>
            <w:hideMark/>
          </w:tcPr>
          <w:p w14:paraId="4F9FF0D1" w14:textId="77777777" w:rsidR="00FD0ED9" w:rsidRPr="007C68D2" w:rsidRDefault="00FD0ED9">
            <w:pPr>
              <w:spacing w:beforeAutospacing="1" w:after="100" w:afterAutospacing="1" w:line="240" w:lineRule="auto"/>
              <w:jc w:val="center"/>
              <w:textAlignment w:val="baseline"/>
              <w:rPr>
                <w:rFonts w:ascii="CircularXX" w:eastAsia="Times New Roman" w:hAnsi="CircularXX" w:cs="CircularXX"/>
                <w:lang w:val="en-CA" w:eastAsia="en-CA"/>
              </w:rPr>
            </w:pPr>
          </w:p>
        </w:tc>
        <w:tc>
          <w:tcPr>
            <w:tcW w:w="3030" w:type="dxa"/>
            <w:tcBorders>
              <w:top w:val="single" w:sz="6" w:space="0" w:color="auto"/>
              <w:left w:val="single" w:sz="6" w:space="0" w:color="auto"/>
              <w:bottom w:val="single" w:sz="6" w:space="0" w:color="auto"/>
              <w:right w:val="single" w:sz="6" w:space="0" w:color="auto"/>
            </w:tcBorders>
            <w:shd w:val="clear" w:color="auto" w:fill="auto"/>
            <w:hideMark/>
          </w:tcPr>
          <w:p w14:paraId="45E6595E" w14:textId="77777777" w:rsidR="00FD0ED9" w:rsidRPr="007C68D2" w:rsidRDefault="00FD0ED9">
            <w:pPr>
              <w:spacing w:beforeAutospacing="1" w:after="100" w:afterAutospacing="1" w:line="240" w:lineRule="auto"/>
              <w:jc w:val="center"/>
              <w:textAlignment w:val="baseline"/>
              <w:rPr>
                <w:rFonts w:ascii="CircularXX" w:eastAsia="Times New Roman" w:hAnsi="CircularXX" w:cs="CircularXX"/>
                <w:lang w:val="en-CA" w:eastAsia="en-CA"/>
              </w:rPr>
            </w:pPr>
          </w:p>
        </w:tc>
      </w:tr>
      <w:tr w:rsidR="00FD0ED9" w:rsidRPr="007C68D2" w14:paraId="55727C73" w14:textId="77777777">
        <w:trPr>
          <w:trHeight w:val="300"/>
        </w:trPr>
        <w:tc>
          <w:tcPr>
            <w:tcW w:w="3540" w:type="dxa"/>
            <w:tcBorders>
              <w:top w:val="single" w:sz="6" w:space="0" w:color="auto"/>
              <w:left w:val="single" w:sz="6" w:space="0" w:color="auto"/>
              <w:bottom w:val="single" w:sz="6" w:space="0" w:color="auto"/>
              <w:right w:val="single" w:sz="6" w:space="0" w:color="auto"/>
            </w:tcBorders>
            <w:shd w:val="clear" w:color="auto" w:fill="auto"/>
            <w:hideMark/>
          </w:tcPr>
          <w:p w14:paraId="4BE11143" w14:textId="647D11CB" w:rsidR="00DB0DE9" w:rsidRPr="007C68D2" w:rsidRDefault="00DB0DE9">
            <w:pPr>
              <w:spacing w:beforeAutospacing="1" w:after="100" w:afterAutospacing="1" w:line="240" w:lineRule="auto"/>
              <w:textAlignment w:val="baseline"/>
              <w:rPr>
                <w:rFonts w:ascii="CircularXX" w:eastAsia="Times New Roman" w:hAnsi="CircularXX" w:cs="CircularXX"/>
                <w:lang w:val="en-CA" w:eastAsia="en-CA"/>
              </w:rPr>
            </w:pPr>
            <w:r w:rsidRPr="007C68D2">
              <w:rPr>
                <w:rFonts w:ascii="CircularXX" w:eastAsia="Times New Roman" w:hAnsi="CircularXX" w:cs="CircularXX"/>
                <w:lang w:val="en-CA" w:eastAsia="en-CA"/>
              </w:rPr>
              <w:t>Controlled Trials</w:t>
            </w:r>
          </w:p>
        </w:tc>
        <w:tc>
          <w:tcPr>
            <w:tcW w:w="2760" w:type="dxa"/>
            <w:tcBorders>
              <w:top w:val="single" w:sz="6" w:space="0" w:color="auto"/>
              <w:left w:val="single" w:sz="6" w:space="0" w:color="auto"/>
              <w:bottom w:val="single" w:sz="6" w:space="0" w:color="auto"/>
              <w:right w:val="single" w:sz="6" w:space="0" w:color="auto"/>
            </w:tcBorders>
            <w:shd w:val="clear" w:color="auto" w:fill="auto"/>
            <w:hideMark/>
          </w:tcPr>
          <w:p w14:paraId="14601FF1" w14:textId="77777777" w:rsidR="00FD0ED9" w:rsidRPr="007C68D2" w:rsidRDefault="00FD0ED9">
            <w:pPr>
              <w:spacing w:beforeAutospacing="1" w:after="100" w:afterAutospacing="1" w:line="240" w:lineRule="auto"/>
              <w:jc w:val="center"/>
              <w:textAlignment w:val="baseline"/>
              <w:rPr>
                <w:rFonts w:ascii="CircularXX" w:eastAsia="Times New Roman" w:hAnsi="CircularXX" w:cs="CircularXX"/>
                <w:lang w:val="en-CA" w:eastAsia="en-CA"/>
              </w:rPr>
            </w:pPr>
          </w:p>
        </w:tc>
        <w:tc>
          <w:tcPr>
            <w:tcW w:w="3030" w:type="dxa"/>
            <w:tcBorders>
              <w:top w:val="single" w:sz="6" w:space="0" w:color="auto"/>
              <w:left w:val="single" w:sz="6" w:space="0" w:color="auto"/>
              <w:bottom w:val="single" w:sz="6" w:space="0" w:color="auto"/>
              <w:right w:val="single" w:sz="6" w:space="0" w:color="auto"/>
            </w:tcBorders>
            <w:shd w:val="clear" w:color="auto" w:fill="auto"/>
            <w:hideMark/>
          </w:tcPr>
          <w:p w14:paraId="46B629E8" w14:textId="77777777" w:rsidR="00FD0ED9" w:rsidRPr="007C68D2" w:rsidRDefault="00FD0ED9">
            <w:pPr>
              <w:spacing w:beforeAutospacing="1" w:after="100" w:afterAutospacing="1" w:line="240" w:lineRule="auto"/>
              <w:jc w:val="center"/>
              <w:textAlignment w:val="baseline"/>
              <w:rPr>
                <w:rFonts w:ascii="CircularXX" w:eastAsia="Times New Roman" w:hAnsi="CircularXX" w:cs="CircularXX"/>
                <w:lang w:val="en-CA" w:eastAsia="en-CA"/>
              </w:rPr>
            </w:pPr>
          </w:p>
        </w:tc>
      </w:tr>
      <w:tr w:rsidR="00C74764" w:rsidRPr="007C68D2" w14:paraId="1A5EF43C" w14:textId="77777777">
        <w:trPr>
          <w:trHeight w:val="300"/>
        </w:trPr>
        <w:tc>
          <w:tcPr>
            <w:tcW w:w="9330" w:type="dxa"/>
            <w:gridSpan w:val="3"/>
            <w:tcBorders>
              <w:top w:val="single" w:sz="6" w:space="0" w:color="auto"/>
              <w:left w:val="single" w:sz="6" w:space="0" w:color="auto"/>
              <w:bottom w:val="single" w:sz="6" w:space="0" w:color="auto"/>
              <w:right w:val="single" w:sz="6" w:space="0" w:color="auto"/>
            </w:tcBorders>
            <w:shd w:val="clear" w:color="auto" w:fill="D9D9D9" w:themeFill="background1" w:themeFillShade="D9"/>
          </w:tcPr>
          <w:p w14:paraId="7F34744F" w14:textId="011BA014" w:rsidR="00C74764" w:rsidRPr="007C68D2" w:rsidRDefault="00C74764" w:rsidP="007C68D2">
            <w:pPr>
              <w:spacing w:beforeAutospacing="1" w:after="100" w:afterAutospacing="1" w:line="240" w:lineRule="auto"/>
              <w:textAlignment w:val="baseline"/>
              <w:rPr>
                <w:rFonts w:ascii="CircularXX" w:eastAsia="Times New Roman" w:hAnsi="CircularXX" w:cs="CircularXX"/>
                <w:lang w:val="en-CA" w:eastAsia="en-CA"/>
              </w:rPr>
            </w:pPr>
            <w:r w:rsidRPr="007C68D2">
              <w:rPr>
                <w:rFonts w:ascii="CircularXX" w:eastAsia="Times New Roman" w:hAnsi="CircularXX" w:cs="CircularXX"/>
                <w:lang w:val="en-CA" w:eastAsia="en-CA"/>
              </w:rPr>
              <w:t>Observational Study Types</w:t>
            </w:r>
          </w:p>
        </w:tc>
      </w:tr>
      <w:tr w:rsidR="00DB0DE9" w:rsidRPr="007C68D2" w14:paraId="235E6D83" w14:textId="77777777">
        <w:trPr>
          <w:trHeight w:val="300"/>
        </w:trPr>
        <w:tc>
          <w:tcPr>
            <w:tcW w:w="3540" w:type="dxa"/>
            <w:tcBorders>
              <w:top w:val="single" w:sz="6" w:space="0" w:color="auto"/>
              <w:left w:val="single" w:sz="6" w:space="0" w:color="auto"/>
              <w:bottom w:val="single" w:sz="6" w:space="0" w:color="auto"/>
              <w:right w:val="single" w:sz="6" w:space="0" w:color="auto"/>
            </w:tcBorders>
            <w:shd w:val="clear" w:color="auto" w:fill="auto"/>
          </w:tcPr>
          <w:p w14:paraId="0FDFD6DB" w14:textId="40DE954C" w:rsidR="00DB0DE9" w:rsidRPr="007C68D2" w:rsidRDefault="00DB0DE9">
            <w:pPr>
              <w:spacing w:beforeAutospacing="1" w:after="100" w:afterAutospacing="1" w:line="240" w:lineRule="auto"/>
              <w:textAlignment w:val="baseline"/>
              <w:rPr>
                <w:rFonts w:ascii="CircularXX" w:eastAsia="Times New Roman" w:hAnsi="CircularXX" w:cs="CircularXX"/>
                <w:lang w:val="en-CA" w:eastAsia="en-CA"/>
              </w:rPr>
            </w:pPr>
            <w:r w:rsidRPr="007C68D2">
              <w:rPr>
                <w:rFonts w:ascii="CircularXX" w:eastAsia="Times New Roman" w:hAnsi="CircularXX" w:cs="CircularXX"/>
                <w:lang w:val="en-CA" w:eastAsia="en-CA"/>
              </w:rPr>
              <w:t>Cohort/Longitudinal Study</w:t>
            </w:r>
          </w:p>
        </w:tc>
        <w:tc>
          <w:tcPr>
            <w:tcW w:w="2760" w:type="dxa"/>
            <w:tcBorders>
              <w:top w:val="single" w:sz="6" w:space="0" w:color="auto"/>
              <w:left w:val="single" w:sz="6" w:space="0" w:color="auto"/>
              <w:bottom w:val="single" w:sz="6" w:space="0" w:color="auto"/>
              <w:right w:val="single" w:sz="6" w:space="0" w:color="auto"/>
            </w:tcBorders>
            <w:shd w:val="clear" w:color="auto" w:fill="auto"/>
          </w:tcPr>
          <w:p w14:paraId="19424CED" w14:textId="77777777" w:rsidR="00DB0DE9" w:rsidRPr="007C68D2" w:rsidRDefault="00DB0DE9">
            <w:pPr>
              <w:spacing w:beforeAutospacing="1" w:after="100" w:afterAutospacing="1" w:line="240" w:lineRule="auto"/>
              <w:jc w:val="center"/>
              <w:textAlignment w:val="baseline"/>
              <w:rPr>
                <w:rFonts w:ascii="CircularXX" w:eastAsia="Times New Roman" w:hAnsi="CircularXX" w:cs="CircularXX"/>
                <w:lang w:val="en-CA" w:eastAsia="en-CA"/>
              </w:rPr>
            </w:pPr>
          </w:p>
        </w:tc>
        <w:tc>
          <w:tcPr>
            <w:tcW w:w="3030" w:type="dxa"/>
            <w:tcBorders>
              <w:top w:val="single" w:sz="6" w:space="0" w:color="auto"/>
              <w:left w:val="single" w:sz="6" w:space="0" w:color="auto"/>
              <w:bottom w:val="single" w:sz="6" w:space="0" w:color="auto"/>
              <w:right w:val="single" w:sz="6" w:space="0" w:color="auto"/>
            </w:tcBorders>
            <w:shd w:val="clear" w:color="auto" w:fill="auto"/>
          </w:tcPr>
          <w:p w14:paraId="1F8DF0DF" w14:textId="77777777" w:rsidR="00DB0DE9" w:rsidRPr="007C68D2" w:rsidRDefault="00DB0DE9">
            <w:pPr>
              <w:spacing w:beforeAutospacing="1" w:after="100" w:afterAutospacing="1" w:line="240" w:lineRule="auto"/>
              <w:jc w:val="center"/>
              <w:textAlignment w:val="baseline"/>
              <w:rPr>
                <w:rFonts w:ascii="CircularXX" w:eastAsia="Times New Roman" w:hAnsi="CircularXX" w:cs="CircularXX"/>
                <w:lang w:val="en-CA" w:eastAsia="en-CA"/>
              </w:rPr>
            </w:pPr>
          </w:p>
        </w:tc>
      </w:tr>
      <w:tr w:rsidR="00DB0DE9" w:rsidRPr="007C68D2" w14:paraId="08628E25" w14:textId="77777777">
        <w:trPr>
          <w:trHeight w:val="300"/>
        </w:trPr>
        <w:tc>
          <w:tcPr>
            <w:tcW w:w="3540" w:type="dxa"/>
            <w:tcBorders>
              <w:top w:val="single" w:sz="6" w:space="0" w:color="auto"/>
              <w:left w:val="single" w:sz="6" w:space="0" w:color="auto"/>
              <w:bottom w:val="single" w:sz="6" w:space="0" w:color="auto"/>
              <w:right w:val="single" w:sz="6" w:space="0" w:color="auto"/>
            </w:tcBorders>
            <w:shd w:val="clear" w:color="auto" w:fill="auto"/>
          </w:tcPr>
          <w:p w14:paraId="7025D862" w14:textId="1DAF0C20" w:rsidR="00DB0DE9" w:rsidRPr="007C68D2" w:rsidRDefault="00DB0DE9">
            <w:pPr>
              <w:spacing w:beforeAutospacing="1" w:after="100" w:afterAutospacing="1" w:line="240" w:lineRule="auto"/>
              <w:textAlignment w:val="baseline"/>
              <w:rPr>
                <w:rFonts w:ascii="CircularXX" w:eastAsia="Times New Roman" w:hAnsi="CircularXX" w:cs="CircularXX"/>
                <w:lang w:val="en-CA" w:eastAsia="en-CA"/>
              </w:rPr>
            </w:pPr>
            <w:r w:rsidRPr="007C68D2">
              <w:rPr>
                <w:rFonts w:ascii="CircularXX" w:eastAsia="Times New Roman" w:hAnsi="CircularXX" w:cs="CircularXX"/>
                <w:lang w:val="en-CA" w:eastAsia="en-CA"/>
              </w:rPr>
              <w:t>Case Control Study</w:t>
            </w:r>
          </w:p>
        </w:tc>
        <w:tc>
          <w:tcPr>
            <w:tcW w:w="2760" w:type="dxa"/>
            <w:tcBorders>
              <w:top w:val="single" w:sz="6" w:space="0" w:color="auto"/>
              <w:left w:val="single" w:sz="6" w:space="0" w:color="auto"/>
              <w:bottom w:val="single" w:sz="6" w:space="0" w:color="auto"/>
              <w:right w:val="single" w:sz="6" w:space="0" w:color="auto"/>
            </w:tcBorders>
            <w:shd w:val="clear" w:color="auto" w:fill="auto"/>
          </w:tcPr>
          <w:p w14:paraId="76EB07E2" w14:textId="77777777" w:rsidR="00DB0DE9" w:rsidRPr="007C68D2" w:rsidRDefault="00DB0DE9">
            <w:pPr>
              <w:spacing w:beforeAutospacing="1" w:after="100" w:afterAutospacing="1" w:line="240" w:lineRule="auto"/>
              <w:jc w:val="center"/>
              <w:textAlignment w:val="baseline"/>
              <w:rPr>
                <w:rFonts w:ascii="CircularXX" w:eastAsia="Times New Roman" w:hAnsi="CircularXX" w:cs="CircularXX"/>
                <w:lang w:val="en-CA" w:eastAsia="en-CA"/>
              </w:rPr>
            </w:pPr>
          </w:p>
        </w:tc>
        <w:tc>
          <w:tcPr>
            <w:tcW w:w="3030" w:type="dxa"/>
            <w:tcBorders>
              <w:top w:val="single" w:sz="6" w:space="0" w:color="auto"/>
              <w:left w:val="single" w:sz="6" w:space="0" w:color="auto"/>
              <w:bottom w:val="single" w:sz="6" w:space="0" w:color="auto"/>
              <w:right w:val="single" w:sz="6" w:space="0" w:color="auto"/>
            </w:tcBorders>
            <w:shd w:val="clear" w:color="auto" w:fill="auto"/>
          </w:tcPr>
          <w:p w14:paraId="319A52AD" w14:textId="77777777" w:rsidR="00DB0DE9" w:rsidRPr="007C68D2" w:rsidRDefault="00DB0DE9">
            <w:pPr>
              <w:spacing w:beforeAutospacing="1" w:after="100" w:afterAutospacing="1" w:line="240" w:lineRule="auto"/>
              <w:jc w:val="center"/>
              <w:textAlignment w:val="baseline"/>
              <w:rPr>
                <w:rFonts w:ascii="CircularXX" w:eastAsia="Times New Roman" w:hAnsi="CircularXX" w:cs="CircularXX"/>
                <w:lang w:val="en-CA" w:eastAsia="en-CA"/>
              </w:rPr>
            </w:pPr>
          </w:p>
        </w:tc>
      </w:tr>
      <w:tr w:rsidR="00DB0DE9" w:rsidRPr="007C68D2" w14:paraId="0B3004F1" w14:textId="77777777">
        <w:trPr>
          <w:trHeight w:val="300"/>
        </w:trPr>
        <w:tc>
          <w:tcPr>
            <w:tcW w:w="3540" w:type="dxa"/>
            <w:tcBorders>
              <w:top w:val="single" w:sz="6" w:space="0" w:color="auto"/>
              <w:left w:val="single" w:sz="6" w:space="0" w:color="auto"/>
              <w:bottom w:val="single" w:sz="6" w:space="0" w:color="auto"/>
              <w:right w:val="single" w:sz="6" w:space="0" w:color="auto"/>
            </w:tcBorders>
            <w:shd w:val="clear" w:color="auto" w:fill="auto"/>
          </w:tcPr>
          <w:p w14:paraId="2DA6A3FE" w14:textId="2FC4D8FE" w:rsidR="00DB0DE9" w:rsidRPr="007C68D2" w:rsidRDefault="00DB0DE9">
            <w:pPr>
              <w:spacing w:beforeAutospacing="1" w:after="100" w:afterAutospacing="1" w:line="240" w:lineRule="auto"/>
              <w:textAlignment w:val="baseline"/>
              <w:rPr>
                <w:rFonts w:ascii="CircularXX" w:eastAsia="Times New Roman" w:hAnsi="CircularXX" w:cs="CircularXX"/>
                <w:lang w:val="en-CA" w:eastAsia="en-CA"/>
              </w:rPr>
            </w:pPr>
            <w:r w:rsidRPr="007C68D2">
              <w:rPr>
                <w:rFonts w:ascii="CircularXX" w:eastAsia="Times New Roman" w:hAnsi="CircularXX" w:cs="CircularXX"/>
                <w:lang w:val="en-CA" w:eastAsia="en-CA"/>
              </w:rPr>
              <w:t>Cross-sectional</w:t>
            </w:r>
          </w:p>
        </w:tc>
        <w:tc>
          <w:tcPr>
            <w:tcW w:w="2760" w:type="dxa"/>
            <w:tcBorders>
              <w:top w:val="single" w:sz="6" w:space="0" w:color="auto"/>
              <w:left w:val="single" w:sz="6" w:space="0" w:color="auto"/>
              <w:bottom w:val="single" w:sz="6" w:space="0" w:color="auto"/>
              <w:right w:val="single" w:sz="6" w:space="0" w:color="auto"/>
            </w:tcBorders>
            <w:shd w:val="clear" w:color="auto" w:fill="auto"/>
          </w:tcPr>
          <w:p w14:paraId="6CEE04DD" w14:textId="77777777" w:rsidR="00DB0DE9" w:rsidRPr="007C68D2" w:rsidRDefault="00DB0DE9">
            <w:pPr>
              <w:spacing w:beforeAutospacing="1" w:after="100" w:afterAutospacing="1" w:line="240" w:lineRule="auto"/>
              <w:jc w:val="center"/>
              <w:textAlignment w:val="baseline"/>
              <w:rPr>
                <w:rFonts w:ascii="CircularXX" w:eastAsia="Times New Roman" w:hAnsi="CircularXX" w:cs="CircularXX"/>
                <w:lang w:val="en-CA" w:eastAsia="en-CA"/>
              </w:rPr>
            </w:pPr>
          </w:p>
        </w:tc>
        <w:tc>
          <w:tcPr>
            <w:tcW w:w="3030" w:type="dxa"/>
            <w:tcBorders>
              <w:top w:val="single" w:sz="6" w:space="0" w:color="auto"/>
              <w:left w:val="single" w:sz="6" w:space="0" w:color="auto"/>
              <w:bottom w:val="single" w:sz="6" w:space="0" w:color="auto"/>
              <w:right w:val="single" w:sz="6" w:space="0" w:color="auto"/>
            </w:tcBorders>
            <w:shd w:val="clear" w:color="auto" w:fill="auto"/>
          </w:tcPr>
          <w:p w14:paraId="023D77F8" w14:textId="77777777" w:rsidR="00DB0DE9" w:rsidRPr="007C68D2" w:rsidRDefault="00DB0DE9">
            <w:pPr>
              <w:spacing w:beforeAutospacing="1" w:after="100" w:afterAutospacing="1" w:line="240" w:lineRule="auto"/>
              <w:jc w:val="center"/>
              <w:textAlignment w:val="baseline"/>
              <w:rPr>
                <w:rFonts w:ascii="CircularXX" w:eastAsia="Times New Roman" w:hAnsi="CircularXX" w:cs="CircularXX"/>
                <w:lang w:val="en-CA" w:eastAsia="en-CA"/>
              </w:rPr>
            </w:pPr>
          </w:p>
        </w:tc>
      </w:tr>
      <w:tr w:rsidR="00DB0DE9" w:rsidRPr="007C68D2" w14:paraId="7FD1B8E1" w14:textId="77777777">
        <w:trPr>
          <w:trHeight w:val="300"/>
        </w:trPr>
        <w:tc>
          <w:tcPr>
            <w:tcW w:w="3540" w:type="dxa"/>
            <w:tcBorders>
              <w:top w:val="single" w:sz="6" w:space="0" w:color="auto"/>
              <w:left w:val="single" w:sz="6" w:space="0" w:color="auto"/>
              <w:bottom w:val="single" w:sz="6" w:space="0" w:color="auto"/>
              <w:right w:val="single" w:sz="6" w:space="0" w:color="auto"/>
            </w:tcBorders>
            <w:shd w:val="clear" w:color="auto" w:fill="auto"/>
          </w:tcPr>
          <w:p w14:paraId="0FC5CC8A" w14:textId="4B518D24" w:rsidR="00DB0DE9" w:rsidRPr="007C68D2" w:rsidRDefault="00DB0DE9">
            <w:pPr>
              <w:spacing w:beforeAutospacing="1" w:after="100" w:afterAutospacing="1" w:line="240" w:lineRule="auto"/>
              <w:textAlignment w:val="baseline"/>
              <w:rPr>
                <w:rFonts w:ascii="CircularXX" w:eastAsia="Times New Roman" w:hAnsi="CircularXX" w:cs="CircularXX"/>
                <w:lang w:val="en-CA" w:eastAsia="en-CA"/>
              </w:rPr>
            </w:pPr>
            <w:r w:rsidRPr="007C68D2">
              <w:rPr>
                <w:rFonts w:ascii="CircularXX" w:eastAsia="Times New Roman" w:hAnsi="CircularXX" w:cs="CircularXX"/>
                <w:lang w:val="en-CA" w:eastAsia="en-CA"/>
              </w:rPr>
              <w:t>Ecological</w:t>
            </w:r>
          </w:p>
        </w:tc>
        <w:tc>
          <w:tcPr>
            <w:tcW w:w="2760" w:type="dxa"/>
            <w:tcBorders>
              <w:top w:val="single" w:sz="6" w:space="0" w:color="auto"/>
              <w:left w:val="single" w:sz="6" w:space="0" w:color="auto"/>
              <w:bottom w:val="single" w:sz="6" w:space="0" w:color="auto"/>
              <w:right w:val="single" w:sz="6" w:space="0" w:color="auto"/>
            </w:tcBorders>
            <w:shd w:val="clear" w:color="auto" w:fill="auto"/>
          </w:tcPr>
          <w:p w14:paraId="32448F11" w14:textId="77777777" w:rsidR="00DB0DE9" w:rsidRPr="007C68D2" w:rsidRDefault="00DB0DE9">
            <w:pPr>
              <w:spacing w:beforeAutospacing="1" w:after="100" w:afterAutospacing="1" w:line="240" w:lineRule="auto"/>
              <w:jc w:val="center"/>
              <w:textAlignment w:val="baseline"/>
              <w:rPr>
                <w:rFonts w:ascii="CircularXX" w:eastAsia="Times New Roman" w:hAnsi="CircularXX" w:cs="CircularXX"/>
                <w:lang w:val="en-CA" w:eastAsia="en-CA"/>
              </w:rPr>
            </w:pPr>
          </w:p>
        </w:tc>
        <w:tc>
          <w:tcPr>
            <w:tcW w:w="3030" w:type="dxa"/>
            <w:tcBorders>
              <w:top w:val="single" w:sz="6" w:space="0" w:color="auto"/>
              <w:left w:val="single" w:sz="6" w:space="0" w:color="auto"/>
              <w:bottom w:val="single" w:sz="6" w:space="0" w:color="auto"/>
              <w:right w:val="single" w:sz="6" w:space="0" w:color="auto"/>
            </w:tcBorders>
            <w:shd w:val="clear" w:color="auto" w:fill="auto"/>
          </w:tcPr>
          <w:p w14:paraId="0B315D37" w14:textId="77777777" w:rsidR="00DB0DE9" w:rsidRPr="007C68D2" w:rsidRDefault="00DB0DE9">
            <w:pPr>
              <w:spacing w:beforeAutospacing="1" w:after="100" w:afterAutospacing="1" w:line="240" w:lineRule="auto"/>
              <w:jc w:val="center"/>
              <w:textAlignment w:val="baseline"/>
              <w:rPr>
                <w:rFonts w:ascii="CircularXX" w:eastAsia="Times New Roman" w:hAnsi="CircularXX" w:cs="CircularXX"/>
                <w:lang w:val="en-CA" w:eastAsia="en-CA"/>
              </w:rPr>
            </w:pPr>
          </w:p>
        </w:tc>
      </w:tr>
      <w:tr w:rsidR="00C74764" w:rsidRPr="007C68D2" w14:paraId="264BA787" w14:textId="77777777">
        <w:trPr>
          <w:trHeight w:val="300"/>
        </w:trPr>
        <w:tc>
          <w:tcPr>
            <w:tcW w:w="9330" w:type="dxa"/>
            <w:gridSpan w:val="3"/>
            <w:tcBorders>
              <w:top w:val="single" w:sz="6" w:space="0" w:color="auto"/>
              <w:left w:val="single" w:sz="6" w:space="0" w:color="auto"/>
              <w:bottom w:val="single" w:sz="6" w:space="0" w:color="auto"/>
              <w:right w:val="single" w:sz="6" w:space="0" w:color="auto"/>
            </w:tcBorders>
            <w:shd w:val="clear" w:color="auto" w:fill="D9D9D9" w:themeFill="background1" w:themeFillShade="D9"/>
          </w:tcPr>
          <w:p w14:paraId="178361CD" w14:textId="020D7453" w:rsidR="00C74764" w:rsidRPr="007C68D2" w:rsidRDefault="00C74764" w:rsidP="007C68D2">
            <w:pPr>
              <w:spacing w:beforeAutospacing="1" w:after="100" w:afterAutospacing="1" w:line="240" w:lineRule="auto"/>
              <w:textAlignment w:val="baseline"/>
              <w:rPr>
                <w:rFonts w:ascii="CircularXX" w:eastAsia="Times New Roman" w:hAnsi="CircularXX" w:cs="CircularXX"/>
                <w:lang w:val="en-CA" w:eastAsia="en-CA"/>
              </w:rPr>
            </w:pPr>
            <w:r w:rsidRPr="007C68D2">
              <w:rPr>
                <w:rFonts w:ascii="CircularXX" w:eastAsia="Times New Roman" w:hAnsi="CircularXX" w:cs="CircularXX"/>
                <w:lang w:val="en-CA" w:eastAsia="en-CA"/>
              </w:rPr>
              <w:t>Qualitative Study Types</w:t>
            </w:r>
          </w:p>
        </w:tc>
      </w:tr>
      <w:tr w:rsidR="00DB0DE9" w:rsidRPr="007C68D2" w14:paraId="6563C132" w14:textId="77777777">
        <w:trPr>
          <w:trHeight w:val="300"/>
        </w:trPr>
        <w:tc>
          <w:tcPr>
            <w:tcW w:w="3540" w:type="dxa"/>
            <w:tcBorders>
              <w:top w:val="single" w:sz="6" w:space="0" w:color="auto"/>
              <w:left w:val="single" w:sz="6" w:space="0" w:color="auto"/>
              <w:bottom w:val="single" w:sz="6" w:space="0" w:color="auto"/>
              <w:right w:val="single" w:sz="6" w:space="0" w:color="auto"/>
            </w:tcBorders>
            <w:shd w:val="clear" w:color="auto" w:fill="auto"/>
          </w:tcPr>
          <w:p w14:paraId="5CBE92D0" w14:textId="4B114F64" w:rsidR="00DB0DE9" w:rsidRPr="007C68D2" w:rsidRDefault="00DB0DE9">
            <w:pPr>
              <w:spacing w:beforeAutospacing="1" w:after="100" w:afterAutospacing="1" w:line="240" w:lineRule="auto"/>
              <w:textAlignment w:val="baseline"/>
              <w:rPr>
                <w:rFonts w:ascii="CircularXX" w:eastAsia="Times New Roman" w:hAnsi="CircularXX" w:cs="CircularXX"/>
                <w:lang w:val="en-CA" w:eastAsia="en-CA"/>
              </w:rPr>
            </w:pPr>
            <w:r w:rsidRPr="007C68D2">
              <w:rPr>
                <w:rFonts w:ascii="CircularXX" w:eastAsia="Times New Roman" w:hAnsi="CircularXX" w:cs="CircularXX"/>
                <w:lang w:val="en-CA" w:eastAsia="en-CA"/>
              </w:rPr>
              <w:t>Focus Groups</w:t>
            </w:r>
          </w:p>
        </w:tc>
        <w:tc>
          <w:tcPr>
            <w:tcW w:w="2760" w:type="dxa"/>
            <w:tcBorders>
              <w:top w:val="single" w:sz="6" w:space="0" w:color="auto"/>
              <w:left w:val="single" w:sz="6" w:space="0" w:color="auto"/>
              <w:bottom w:val="single" w:sz="6" w:space="0" w:color="auto"/>
              <w:right w:val="single" w:sz="6" w:space="0" w:color="auto"/>
            </w:tcBorders>
            <w:shd w:val="clear" w:color="auto" w:fill="auto"/>
          </w:tcPr>
          <w:p w14:paraId="16130FC7" w14:textId="77777777" w:rsidR="00DB0DE9" w:rsidRPr="007C68D2" w:rsidRDefault="00DB0DE9">
            <w:pPr>
              <w:spacing w:beforeAutospacing="1" w:after="100" w:afterAutospacing="1" w:line="240" w:lineRule="auto"/>
              <w:jc w:val="center"/>
              <w:textAlignment w:val="baseline"/>
              <w:rPr>
                <w:rFonts w:ascii="CircularXX" w:eastAsia="Times New Roman" w:hAnsi="CircularXX" w:cs="CircularXX"/>
                <w:lang w:val="en-CA" w:eastAsia="en-CA"/>
              </w:rPr>
            </w:pPr>
          </w:p>
        </w:tc>
        <w:tc>
          <w:tcPr>
            <w:tcW w:w="3030" w:type="dxa"/>
            <w:tcBorders>
              <w:top w:val="single" w:sz="6" w:space="0" w:color="auto"/>
              <w:left w:val="single" w:sz="6" w:space="0" w:color="auto"/>
              <w:bottom w:val="single" w:sz="6" w:space="0" w:color="auto"/>
              <w:right w:val="single" w:sz="6" w:space="0" w:color="auto"/>
            </w:tcBorders>
            <w:shd w:val="clear" w:color="auto" w:fill="auto"/>
          </w:tcPr>
          <w:p w14:paraId="74511371" w14:textId="77777777" w:rsidR="00DB0DE9" w:rsidRPr="007C68D2" w:rsidRDefault="00DB0DE9">
            <w:pPr>
              <w:spacing w:beforeAutospacing="1" w:after="100" w:afterAutospacing="1" w:line="240" w:lineRule="auto"/>
              <w:jc w:val="center"/>
              <w:textAlignment w:val="baseline"/>
              <w:rPr>
                <w:rFonts w:ascii="CircularXX" w:eastAsia="Times New Roman" w:hAnsi="CircularXX" w:cs="CircularXX"/>
                <w:lang w:val="en-CA" w:eastAsia="en-CA"/>
              </w:rPr>
            </w:pPr>
          </w:p>
        </w:tc>
      </w:tr>
      <w:tr w:rsidR="00DB0DE9" w:rsidRPr="007C68D2" w14:paraId="15B380A8" w14:textId="77777777">
        <w:trPr>
          <w:trHeight w:val="300"/>
        </w:trPr>
        <w:tc>
          <w:tcPr>
            <w:tcW w:w="3540" w:type="dxa"/>
            <w:tcBorders>
              <w:top w:val="single" w:sz="6" w:space="0" w:color="auto"/>
              <w:left w:val="single" w:sz="6" w:space="0" w:color="auto"/>
              <w:bottom w:val="single" w:sz="6" w:space="0" w:color="auto"/>
              <w:right w:val="single" w:sz="6" w:space="0" w:color="auto"/>
            </w:tcBorders>
            <w:shd w:val="clear" w:color="auto" w:fill="auto"/>
          </w:tcPr>
          <w:p w14:paraId="52B69A7B" w14:textId="23758F4C" w:rsidR="00DB0DE9" w:rsidRPr="007C68D2" w:rsidRDefault="00DB0DE9">
            <w:pPr>
              <w:spacing w:beforeAutospacing="1" w:after="100" w:afterAutospacing="1" w:line="240" w:lineRule="auto"/>
              <w:textAlignment w:val="baseline"/>
              <w:rPr>
                <w:rFonts w:ascii="CircularXX" w:eastAsia="Times New Roman" w:hAnsi="CircularXX" w:cs="CircularXX"/>
                <w:lang w:val="en-CA" w:eastAsia="en-CA"/>
              </w:rPr>
            </w:pPr>
            <w:r w:rsidRPr="007C68D2">
              <w:rPr>
                <w:rFonts w:ascii="CircularXX" w:eastAsia="Times New Roman" w:hAnsi="CircularXX" w:cs="CircularXX"/>
                <w:lang w:val="en-CA" w:eastAsia="en-CA"/>
              </w:rPr>
              <w:t>Interviews</w:t>
            </w:r>
          </w:p>
        </w:tc>
        <w:tc>
          <w:tcPr>
            <w:tcW w:w="2760" w:type="dxa"/>
            <w:tcBorders>
              <w:top w:val="single" w:sz="6" w:space="0" w:color="auto"/>
              <w:left w:val="single" w:sz="6" w:space="0" w:color="auto"/>
              <w:bottom w:val="single" w:sz="6" w:space="0" w:color="auto"/>
              <w:right w:val="single" w:sz="6" w:space="0" w:color="auto"/>
            </w:tcBorders>
            <w:shd w:val="clear" w:color="auto" w:fill="auto"/>
          </w:tcPr>
          <w:p w14:paraId="42514935" w14:textId="77777777" w:rsidR="00DB0DE9" w:rsidRPr="007C68D2" w:rsidRDefault="00DB0DE9">
            <w:pPr>
              <w:spacing w:beforeAutospacing="1" w:after="100" w:afterAutospacing="1" w:line="240" w:lineRule="auto"/>
              <w:jc w:val="center"/>
              <w:textAlignment w:val="baseline"/>
              <w:rPr>
                <w:rFonts w:ascii="CircularXX" w:eastAsia="Times New Roman" w:hAnsi="CircularXX" w:cs="CircularXX"/>
                <w:lang w:val="en-CA" w:eastAsia="en-CA"/>
              </w:rPr>
            </w:pPr>
          </w:p>
        </w:tc>
        <w:tc>
          <w:tcPr>
            <w:tcW w:w="3030" w:type="dxa"/>
            <w:tcBorders>
              <w:top w:val="single" w:sz="6" w:space="0" w:color="auto"/>
              <w:left w:val="single" w:sz="6" w:space="0" w:color="auto"/>
              <w:bottom w:val="single" w:sz="6" w:space="0" w:color="auto"/>
              <w:right w:val="single" w:sz="6" w:space="0" w:color="auto"/>
            </w:tcBorders>
            <w:shd w:val="clear" w:color="auto" w:fill="auto"/>
          </w:tcPr>
          <w:p w14:paraId="43725F01" w14:textId="77777777" w:rsidR="00DB0DE9" w:rsidRPr="007C68D2" w:rsidRDefault="00DB0DE9">
            <w:pPr>
              <w:spacing w:beforeAutospacing="1" w:after="100" w:afterAutospacing="1" w:line="240" w:lineRule="auto"/>
              <w:jc w:val="center"/>
              <w:textAlignment w:val="baseline"/>
              <w:rPr>
                <w:rFonts w:ascii="CircularXX" w:eastAsia="Times New Roman" w:hAnsi="CircularXX" w:cs="CircularXX"/>
                <w:lang w:val="en-CA" w:eastAsia="en-CA"/>
              </w:rPr>
            </w:pPr>
          </w:p>
        </w:tc>
      </w:tr>
      <w:tr w:rsidR="00DB0DE9" w:rsidRPr="007C68D2" w14:paraId="7D120548" w14:textId="77777777">
        <w:trPr>
          <w:trHeight w:val="300"/>
        </w:trPr>
        <w:tc>
          <w:tcPr>
            <w:tcW w:w="3540" w:type="dxa"/>
            <w:tcBorders>
              <w:top w:val="single" w:sz="6" w:space="0" w:color="auto"/>
              <w:left w:val="single" w:sz="6" w:space="0" w:color="auto"/>
              <w:bottom w:val="single" w:sz="6" w:space="0" w:color="auto"/>
              <w:right w:val="single" w:sz="6" w:space="0" w:color="auto"/>
            </w:tcBorders>
            <w:shd w:val="clear" w:color="auto" w:fill="auto"/>
          </w:tcPr>
          <w:p w14:paraId="10CFBD9C" w14:textId="5D43104D" w:rsidR="00DB0DE9" w:rsidRPr="007C68D2" w:rsidRDefault="00DB0DE9">
            <w:pPr>
              <w:spacing w:beforeAutospacing="1" w:after="100" w:afterAutospacing="1" w:line="240" w:lineRule="auto"/>
              <w:textAlignment w:val="baseline"/>
              <w:rPr>
                <w:rFonts w:ascii="CircularXX" w:eastAsia="Times New Roman" w:hAnsi="CircularXX" w:cs="CircularXX"/>
                <w:lang w:val="en-CA" w:eastAsia="en-CA"/>
              </w:rPr>
            </w:pPr>
            <w:r w:rsidRPr="007C68D2">
              <w:rPr>
                <w:rFonts w:ascii="CircularXX" w:eastAsia="Times New Roman" w:hAnsi="CircularXX" w:cs="CircularXX"/>
                <w:lang w:val="en-CA" w:eastAsia="en-CA"/>
              </w:rPr>
              <w:t>Observational</w:t>
            </w:r>
          </w:p>
        </w:tc>
        <w:tc>
          <w:tcPr>
            <w:tcW w:w="2760" w:type="dxa"/>
            <w:tcBorders>
              <w:top w:val="single" w:sz="6" w:space="0" w:color="auto"/>
              <w:left w:val="single" w:sz="6" w:space="0" w:color="auto"/>
              <w:bottom w:val="single" w:sz="6" w:space="0" w:color="auto"/>
              <w:right w:val="single" w:sz="6" w:space="0" w:color="auto"/>
            </w:tcBorders>
            <w:shd w:val="clear" w:color="auto" w:fill="auto"/>
          </w:tcPr>
          <w:p w14:paraId="0CA9B954" w14:textId="77777777" w:rsidR="00DB0DE9" w:rsidRPr="007C68D2" w:rsidRDefault="00DB0DE9">
            <w:pPr>
              <w:spacing w:beforeAutospacing="1" w:after="100" w:afterAutospacing="1" w:line="240" w:lineRule="auto"/>
              <w:jc w:val="center"/>
              <w:textAlignment w:val="baseline"/>
              <w:rPr>
                <w:rFonts w:ascii="CircularXX" w:eastAsia="Times New Roman" w:hAnsi="CircularXX" w:cs="CircularXX"/>
                <w:lang w:val="en-CA" w:eastAsia="en-CA"/>
              </w:rPr>
            </w:pPr>
          </w:p>
        </w:tc>
        <w:tc>
          <w:tcPr>
            <w:tcW w:w="3030" w:type="dxa"/>
            <w:tcBorders>
              <w:top w:val="single" w:sz="6" w:space="0" w:color="auto"/>
              <w:left w:val="single" w:sz="6" w:space="0" w:color="auto"/>
              <w:bottom w:val="single" w:sz="6" w:space="0" w:color="auto"/>
              <w:right w:val="single" w:sz="6" w:space="0" w:color="auto"/>
            </w:tcBorders>
            <w:shd w:val="clear" w:color="auto" w:fill="auto"/>
          </w:tcPr>
          <w:p w14:paraId="66379312" w14:textId="77777777" w:rsidR="00DB0DE9" w:rsidRPr="007C68D2" w:rsidRDefault="00DB0DE9">
            <w:pPr>
              <w:spacing w:beforeAutospacing="1" w:after="100" w:afterAutospacing="1" w:line="240" w:lineRule="auto"/>
              <w:jc w:val="center"/>
              <w:textAlignment w:val="baseline"/>
              <w:rPr>
                <w:rFonts w:ascii="CircularXX" w:eastAsia="Times New Roman" w:hAnsi="CircularXX" w:cs="CircularXX"/>
                <w:lang w:val="en-CA" w:eastAsia="en-CA"/>
              </w:rPr>
            </w:pPr>
          </w:p>
        </w:tc>
      </w:tr>
      <w:tr w:rsidR="00DB0DE9" w:rsidRPr="007C68D2" w14:paraId="3C0CC6F7" w14:textId="77777777">
        <w:trPr>
          <w:trHeight w:val="300"/>
        </w:trPr>
        <w:tc>
          <w:tcPr>
            <w:tcW w:w="3540" w:type="dxa"/>
            <w:tcBorders>
              <w:top w:val="single" w:sz="6" w:space="0" w:color="auto"/>
              <w:left w:val="single" w:sz="6" w:space="0" w:color="auto"/>
              <w:bottom w:val="single" w:sz="6" w:space="0" w:color="auto"/>
              <w:right w:val="single" w:sz="6" w:space="0" w:color="auto"/>
            </w:tcBorders>
            <w:shd w:val="clear" w:color="auto" w:fill="auto"/>
          </w:tcPr>
          <w:p w14:paraId="47F782F8" w14:textId="5BE3FC31" w:rsidR="00DB0DE9" w:rsidRPr="007C68D2" w:rsidRDefault="00DB0DE9">
            <w:pPr>
              <w:spacing w:beforeAutospacing="1" w:after="100" w:afterAutospacing="1" w:line="240" w:lineRule="auto"/>
              <w:textAlignment w:val="baseline"/>
              <w:rPr>
                <w:rFonts w:ascii="CircularXX" w:eastAsia="Times New Roman" w:hAnsi="CircularXX" w:cs="CircularXX"/>
                <w:lang w:val="en-CA" w:eastAsia="en-CA"/>
              </w:rPr>
            </w:pPr>
            <w:r w:rsidRPr="007C68D2">
              <w:rPr>
                <w:rFonts w:ascii="CircularXX" w:eastAsia="Times New Roman" w:hAnsi="CircularXX" w:cs="CircularXX"/>
                <w:lang w:val="en-CA" w:eastAsia="en-CA"/>
              </w:rPr>
              <w:t>Document analysis</w:t>
            </w:r>
          </w:p>
        </w:tc>
        <w:tc>
          <w:tcPr>
            <w:tcW w:w="2760" w:type="dxa"/>
            <w:tcBorders>
              <w:top w:val="single" w:sz="6" w:space="0" w:color="auto"/>
              <w:left w:val="single" w:sz="6" w:space="0" w:color="auto"/>
              <w:bottom w:val="single" w:sz="6" w:space="0" w:color="auto"/>
              <w:right w:val="single" w:sz="6" w:space="0" w:color="auto"/>
            </w:tcBorders>
            <w:shd w:val="clear" w:color="auto" w:fill="auto"/>
          </w:tcPr>
          <w:p w14:paraId="7D6848A5" w14:textId="77777777" w:rsidR="00DB0DE9" w:rsidRPr="007C68D2" w:rsidRDefault="00DB0DE9">
            <w:pPr>
              <w:spacing w:beforeAutospacing="1" w:after="100" w:afterAutospacing="1" w:line="240" w:lineRule="auto"/>
              <w:jc w:val="center"/>
              <w:textAlignment w:val="baseline"/>
              <w:rPr>
                <w:rFonts w:ascii="CircularXX" w:eastAsia="Times New Roman" w:hAnsi="CircularXX" w:cs="CircularXX"/>
                <w:lang w:val="en-CA" w:eastAsia="en-CA"/>
              </w:rPr>
            </w:pPr>
          </w:p>
        </w:tc>
        <w:tc>
          <w:tcPr>
            <w:tcW w:w="3030" w:type="dxa"/>
            <w:tcBorders>
              <w:top w:val="single" w:sz="6" w:space="0" w:color="auto"/>
              <w:left w:val="single" w:sz="6" w:space="0" w:color="auto"/>
              <w:bottom w:val="single" w:sz="6" w:space="0" w:color="auto"/>
              <w:right w:val="single" w:sz="6" w:space="0" w:color="auto"/>
            </w:tcBorders>
            <w:shd w:val="clear" w:color="auto" w:fill="auto"/>
          </w:tcPr>
          <w:p w14:paraId="24B7D901" w14:textId="77777777" w:rsidR="00DB0DE9" w:rsidRPr="007C68D2" w:rsidRDefault="00DB0DE9">
            <w:pPr>
              <w:spacing w:beforeAutospacing="1" w:after="100" w:afterAutospacing="1" w:line="240" w:lineRule="auto"/>
              <w:jc w:val="center"/>
              <w:textAlignment w:val="baseline"/>
              <w:rPr>
                <w:rFonts w:ascii="CircularXX" w:eastAsia="Times New Roman" w:hAnsi="CircularXX" w:cs="CircularXX"/>
                <w:lang w:val="en-CA" w:eastAsia="en-CA"/>
              </w:rPr>
            </w:pPr>
          </w:p>
        </w:tc>
      </w:tr>
    </w:tbl>
    <w:p w14:paraId="2FB1A230" w14:textId="64FB2E26" w:rsidR="00FD0ED9" w:rsidRDefault="00DB0DE9" w:rsidP="67338579">
      <w:pPr>
        <w:spacing w:beforeAutospacing="1" w:after="100" w:afterAutospacing="1" w:line="240" w:lineRule="auto"/>
        <w:textAlignment w:val="baseline"/>
        <w:rPr>
          <w:rFonts w:ascii="CircularXX" w:eastAsia="Times New Roman" w:hAnsi="CircularXX" w:cs="CircularXX"/>
          <w:sz w:val="22"/>
          <w:szCs w:val="22"/>
          <w:lang w:val="en-CA" w:eastAsia="en-CA"/>
        </w:rPr>
      </w:pPr>
      <w:r w:rsidRPr="266769BA">
        <w:rPr>
          <w:rFonts w:ascii="CircularXX" w:eastAsia="Times New Roman" w:hAnsi="CircularXX" w:cs="CircularXX"/>
          <w:sz w:val="22"/>
          <w:szCs w:val="22"/>
          <w:lang w:val="en-CA" w:eastAsia="en-CA"/>
        </w:rPr>
        <w:t>Other (please specify):</w:t>
      </w:r>
    </w:p>
    <w:p w14:paraId="691C5F6F" w14:textId="77777777" w:rsidR="00597729" w:rsidRDefault="00597729" w:rsidP="67338579">
      <w:pPr>
        <w:spacing w:beforeAutospacing="1" w:after="100" w:afterAutospacing="1" w:line="240" w:lineRule="auto"/>
        <w:textAlignment w:val="baseline"/>
        <w:rPr>
          <w:rFonts w:ascii="CircularXX" w:eastAsia="Times New Roman" w:hAnsi="CircularXX" w:cs="CircularXX"/>
          <w:sz w:val="22"/>
          <w:szCs w:val="22"/>
          <w:lang w:val="en-CA" w:eastAsia="en-CA"/>
        </w:rPr>
      </w:pPr>
    </w:p>
    <w:p w14:paraId="31DF65CF" w14:textId="77777777" w:rsidR="00597729" w:rsidRDefault="00597729" w:rsidP="67338579">
      <w:pPr>
        <w:spacing w:beforeAutospacing="1" w:after="100" w:afterAutospacing="1" w:line="240" w:lineRule="auto"/>
        <w:textAlignment w:val="baseline"/>
        <w:rPr>
          <w:rFonts w:ascii="CircularXX" w:eastAsia="Times New Roman" w:hAnsi="CircularXX" w:cs="CircularXX"/>
          <w:sz w:val="22"/>
          <w:szCs w:val="22"/>
          <w:lang w:val="en-CA" w:eastAsia="en-CA"/>
        </w:rPr>
      </w:pPr>
    </w:p>
    <w:p w14:paraId="69F95BE1" w14:textId="77777777" w:rsidR="00597729" w:rsidRDefault="00597729" w:rsidP="67338579">
      <w:pPr>
        <w:spacing w:beforeAutospacing="1" w:after="100" w:afterAutospacing="1" w:line="240" w:lineRule="auto"/>
        <w:textAlignment w:val="baseline"/>
        <w:rPr>
          <w:rFonts w:ascii="CircularXX" w:eastAsia="Times New Roman" w:hAnsi="CircularXX" w:cs="CircularXX"/>
          <w:sz w:val="22"/>
          <w:szCs w:val="22"/>
          <w:lang w:val="en-CA" w:eastAsia="en-CA"/>
        </w:rPr>
      </w:pPr>
    </w:p>
    <w:p w14:paraId="193FE046" w14:textId="77777777" w:rsidR="00597729" w:rsidRDefault="00597729" w:rsidP="67338579">
      <w:pPr>
        <w:spacing w:beforeAutospacing="1" w:after="100" w:afterAutospacing="1" w:line="240" w:lineRule="auto"/>
        <w:textAlignment w:val="baseline"/>
        <w:rPr>
          <w:rFonts w:ascii="CircularXX" w:eastAsia="Times New Roman" w:hAnsi="CircularXX" w:cs="CircularXX"/>
          <w:sz w:val="22"/>
          <w:szCs w:val="22"/>
          <w:lang w:val="en-CA" w:eastAsia="en-CA"/>
        </w:rPr>
      </w:pPr>
    </w:p>
    <w:p w14:paraId="7FD57F5B" w14:textId="77777777" w:rsidR="00597729" w:rsidRDefault="00597729" w:rsidP="67338579">
      <w:pPr>
        <w:spacing w:beforeAutospacing="1" w:after="100" w:afterAutospacing="1" w:line="240" w:lineRule="auto"/>
        <w:textAlignment w:val="baseline"/>
        <w:rPr>
          <w:rFonts w:ascii="CircularXX" w:eastAsia="Times New Roman" w:hAnsi="CircularXX" w:cs="CircularXX"/>
          <w:sz w:val="22"/>
          <w:szCs w:val="22"/>
          <w:lang w:val="en-CA" w:eastAsia="en-CA"/>
        </w:rPr>
      </w:pPr>
    </w:p>
    <w:p w14:paraId="23884A79" w14:textId="77777777" w:rsidR="00597729" w:rsidRDefault="00597729" w:rsidP="67338579">
      <w:pPr>
        <w:spacing w:beforeAutospacing="1" w:after="100" w:afterAutospacing="1" w:line="240" w:lineRule="auto"/>
        <w:textAlignment w:val="baseline"/>
        <w:rPr>
          <w:rFonts w:ascii="CircularXX" w:eastAsia="Times New Roman" w:hAnsi="CircularXX" w:cs="CircularXX"/>
          <w:sz w:val="22"/>
          <w:szCs w:val="22"/>
          <w:lang w:val="en-CA" w:eastAsia="en-CA"/>
        </w:rPr>
      </w:pPr>
    </w:p>
    <w:p w14:paraId="34799446" w14:textId="6E723D8D" w:rsidR="008C1F0A" w:rsidRPr="004C5F51" w:rsidRDefault="008C1F0A" w:rsidP="00AF3221">
      <w:pPr>
        <w:pStyle w:val="Heading3"/>
        <w:rPr>
          <w:rFonts w:ascii="CircularXX" w:eastAsia="Times New Roman" w:hAnsi="CircularXX" w:cs="CircularXX"/>
          <w:lang w:val="en-CA" w:eastAsia="en-CA"/>
        </w:rPr>
      </w:pPr>
      <w:r w:rsidRPr="004C5F51">
        <w:rPr>
          <w:rFonts w:ascii="CircularXX" w:eastAsia="Times New Roman" w:hAnsi="CircularXX" w:cs="CircularXX"/>
          <w:lang w:eastAsia="en-CA"/>
        </w:rPr>
        <w:t>Publication types</w:t>
      </w:r>
      <w:r w:rsidRPr="004C5F51">
        <w:rPr>
          <w:rFonts w:ascii="CircularXX" w:eastAsia="Times New Roman" w:hAnsi="CircularXX" w:cs="CircularXX"/>
          <w:lang w:val="en-CA" w:eastAsia="en-CA"/>
        </w:rPr>
        <w:t> </w:t>
      </w:r>
    </w:p>
    <w:p w14:paraId="373A0A1C" w14:textId="51C867AB" w:rsidR="008C1F0A" w:rsidRPr="00597729" w:rsidRDefault="008C1F0A" w:rsidP="00597450">
      <w:pPr>
        <w:pStyle w:val="ListParagraph"/>
        <w:numPr>
          <w:ilvl w:val="0"/>
          <w:numId w:val="10"/>
        </w:numPr>
        <w:spacing w:beforeAutospacing="1" w:after="100" w:afterAutospacing="1" w:line="240" w:lineRule="auto"/>
        <w:textAlignment w:val="baseline"/>
        <w:rPr>
          <w:rFonts w:ascii="CircularXX" w:eastAsia="Times New Roman" w:hAnsi="CircularXX" w:cs="CircularXX"/>
          <w:sz w:val="24"/>
          <w:szCs w:val="24"/>
          <w:lang w:val="en-CA" w:eastAsia="en-CA"/>
        </w:rPr>
      </w:pPr>
      <w:r w:rsidRPr="00597729">
        <w:rPr>
          <w:rFonts w:ascii="CircularXX" w:eastAsia="Times New Roman" w:hAnsi="CircularXX" w:cs="CircularXX"/>
          <w:sz w:val="22"/>
          <w:szCs w:val="22"/>
          <w:lang w:eastAsia="en-CA"/>
        </w:rPr>
        <w:t xml:space="preserve">Apart from journal articles, </w:t>
      </w:r>
      <w:r w:rsidR="00597729" w:rsidRPr="00597729">
        <w:rPr>
          <w:rFonts w:ascii="CircularXX" w:eastAsia="Times New Roman" w:hAnsi="CircularXX" w:cs="CircularXX"/>
          <w:sz w:val="22"/>
          <w:szCs w:val="22"/>
          <w:lang w:eastAsia="en-CA"/>
        </w:rPr>
        <w:t>identify which</w:t>
      </w:r>
      <w:r w:rsidRPr="00597729">
        <w:rPr>
          <w:rFonts w:ascii="CircularXX" w:eastAsia="Times New Roman" w:hAnsi="CircularXX" w:cs="CircularXX"/>
          <w:sz w:val="22"/>
          <w:szCs w:val="22"/>
          <w:lang w:eastAsia="en-CA"/>
        </w:rPr>
        <w:t xml:space="preserve"> publications you wish to include or exclude</w:t>
      </w:r>
      <w:r w:rsidR="00597729" w:rsidRPr="00597729">
        <w:rPr>
          <w:rFonts w:ascii="CircularXX" w:eastAsia="Times New Roman" w:hAnsi="CircularXX" w:cs="CircularXX"/>
          <w:sz w:val="22"/>
          <w:szCs w:val="22"/>
          <w:lang w:eastAsia="en-CA"/>
        </w:rPr>
        <w:t>.</w:t>
      </w:r>
      <w:r w:rsidRPr="00597729">
        <w:rPr>
          <w:rFonts w:ascii="CircularXX" w:eastAsia="Times New Roman" w:hAnsi="CircularXX" w:cs="CircularXX"/>
          <w:sz w:val="22"/>
          <w:szCs w:val="22"/>
          <w:lang w:eastAsia="en-CA"/>
        </w:rPr>
        <w:t xml:space="preserve"> </w:t>
      </w:r>
      <w:r w:rsidRPr="00597729">
        <w:rPr>
          <w:rStyle w:val="SubtleEmphasis"/>
          <w:rFonts w:ascii="CircularXX" w:hAnsi="CircularXX" w:cs="CircularXX"/>
          <w:i w:val="0"/>
          <w:iCs w:val="0"/>
          <w:sz w:val="22"/>
          <w:szCs w:val="22"/>
        </w:rPr>
        <w:t>Be prepared to have a reason for including/excluding particular publication types.</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540"/>
        <w:gridCol w:w="2760"/>
        <w:gridCol w:w="3030"/>
      </w:tblGrid>
      <w:tr w:rsidR="008C1F0A" w:rsidRPr="004C5F51" w14:paraId="2CFCAD88" w14:textId="77777777" w:rsidTr="0BF46CCE">
        <w:trPr>
          <w:trHeight w:val="300"/>
        </w:trPr>
        <w:tc>
          <w:tcPr>
            <w:tcW w:w="3540" w:type="dxa"/>
            <w:tcBorders>
              <w:top w:val="single" w:sz="6" w:space="0" w:color="auto"/>
              <w:left w:val="single" w:sz="6" w:space="0" w:color="auto"/>
              <w:bottom w:val="single" w:sz="6" w:space="0" w:color="auto"/>
              <w:right w:val="single" w:sz="6" w:space="0" w:color="auto"/>
            </w:tcBorders>
            <w:shd w:val="clear" w:color="auto" w:fill="F9CEC2" w:themeFill="accent1" w:themeFillTint="33"/>
            <w:hideMark/>
          </w:tcPr>
          <w:p w14:paraId="48A2B55B" w14:textId="3B2955F0" w:rsidR="008C1F0A" w:rsidRPr="00832975" w:rsidRDefault="00832975" w:rsidP="00832975">
            <w:pPr>
              <w:jc w:val="center"/>
              <w:rPr>
                <w:rFonts w:eastAsia="Times New Roman"/>
                <w:b/>
                <w:bCs/>
                <w:lang w:val="en-CA" w:eastAsia="en-CA"/>
              </w:rPr>
            </w:pPr>
            <w:r w:rsidRPr="00832975">
              <w:rPr>
                <w:rFonts w:eastAsia="Times New Roman"/>
                <w:b/>
                <w:bCs/>
                <w:lang w:eastAsia="en-CA"/>
              </w:rPr>
              <w:t>PUBLICATION TYPE</w:t>
            </w:r>
          </w:p>
        </w:tc>
        <w:tc>
          <w:tcPr>
            <w:tcW w:w="2760" w:type="dxa"/>
            <w:tcBorders>
              <w:top w:val="single" w:sz="6" w:space="0" w:color="auto"/>
              <w:left w:val="single" w:sz="6" w:space="0" w:color="auto"/>
              <w:bottom w:val="single" w:sz="6" w:space="0" w:color="auto"/>
              <w:right w:val="single" w:sz="6" w:space="0" w:color="auto"/>
            </w:tcBorders>
            <w:shd w:val="clear" w:color="auto" w:fill="F9CEC2" w:themeFill="accent1" w:themeFillTint="33"/>
            <w:hideMark/>
          </w:tcPr>
          <w:p w14:paraId="25142E17" w14:textId="1ABA229A" w:rsidR="008C1F0A" w:rsidRPr="00832975" w:rsidRDefault="00832975" w:rsidP="00832975">
            <w:pPr>
              <w:jc w:val="center"/>
              <w:rPr>
                <w:rFonts w:eastAsia="Times New Roman"/>
                <w:b/>
                <w:bCs/>
                <w:lang w:val="en-CA" w:eastAsia="en-CA"/>
              </w:rPr>
            </w:pPr>
            <w:r w:rsidRPr="00832975">
              <w:rPr>
                <w:rFonts w:eastAsia="Times New Roman"/>
                <w:b/>
                <w:bCs/>
                <w:lang w:eastAsia="en-CA"/>
              </w:rPr>
              <w:t>INCLUDE</w:t>
            </w:r>
          </w:p>
        </w:tc>
        <w:tc>
          <w:tcPr>
            <w:tcW w:w="3030" w:type="dxa"/>
            <w:tcBorders>
              <w:top w:val="single" w:sz="6" w:space="0" w:color="auto"/>
              <w:left w:val="single" w:sz="6" w:space="0" w:color="auto"/>
              <w:bottom w:val="single" w:sz="6" w:space="0" w:color="auto"/>
              <w:right w:val="single" w:sz="6" w:space="0" w:color="auto"/>
            </w:tcBorders>
            <w:shd w:val="clear" w:color="auto" w:fill="F9CEC2" w:themeFill="accent1" w:themeFillTint="33"/>
            <w:hideMark/>
          </w:tcPr>
          <w:p w14:paraId="1238ED84" w14:textId="0B554460" w:rsidR="008C1F0A" w:rsidRPr="00832975" w:rsidRDefault="00832975" w:rsidP="00832975">
            <w:pPr>
              <w:jc w:val="center"/>
              <w:rPr>
                <w:rFonts w:eastAsia="Times New Roman"/>
                <w:b/>
                <w:bCs/>
                <w:lang w:val="en-CA" w:eastAsia="en-CA"/>
              </w:rPr>
            </w:pPr>
            <w:r w:rsidRPr="00832975">
              <w:rPr>
                <w:rFonts w:eastAsia="Times New Roman"/>
                <w:b/>
                <w:bCs/>
                <w:lang w:eastAsia="en-CA"/>
              </w:rPr>
              <w:t>EXCLUDE</w:t>
            </w:r>
          </w:p>
        </w:tc>
      </w:tr>
      <w:tr w:rsidR="008C1F0A" w:rsidRPr="004C5F51" w14:paraId="3B7B931E" w14:textId="77777777" w:rsidTr="00C85940">
        <w:trPr>
          <w:trHeight w:val="300"/>
        </w:trPr>
        <w:tc>
          <w:tcPr>
            <w:tcW w:w="3540" w:type="dxa"/>
            <w:tcBorders>
              <w:top w:val="single" w:sz="6" w:space="0" w:color="auto"/>
              <w:left w:val="single" w:sz="6" w:space="0" w:color="auto"/>
              <w:bottom w:val="single" w:sz="6" w:space="0" w:color="auto"/>
              <w:right w:val="single" w:sz="6" w:space="0" w:color="auto"/>
            </w:tcBorders>
            <w:shd w:val="clear" w:color="auto" w:fill="auto"/>
            <w:hideMark/>
          </w:tcPr>
          <w:p w14:paraId="749A064E" w14:textId="77777777" w:rsidR="008C1F0A" w:rsidRPr="007C68D2" w:rsidRDefault="008C1F0A" w:rsidP="008C1F0A">
            <w:pPr>
              <w:spacing w:beforeAutospacing="1" w:after="100" w:afterAutospacing="1" w:line="240" w:lineRule="auto"/>
              <w:textAlignment w:val="baseline"/>
              <w:rPr>
                <w:rFonts w:ascii="CircularXX" w:eastAsia="Times New Roman" w:hAnsi="CircularXX" w:cs="CircularXX"/>
                <w:lang w:val="en-CA" w:eastAsia="en-CA"/>
              </w:rPr>
            </w:pPr>
            <w:r w:rsidRPr="007C68D2">
              <w:rPr>
                <w:rFonts w:ascii="CircularXX" w:eastAsia="Times New Roman" w:hAnsi="CircularXX" w:cs="CircularXX"/>
                <w:lang w:eastAsia="en-CA"/>
              </w:rPr>
              <w:t>Peer-reviewed journal articles</w:t>
            </w:r>
            <w:r w:rsidRPr="007C68D2">
              <w:rPr>
                <w:rFonts w:ascii="CircularXX" w:eastAsia="Times New Roman" w:hAnsi="CircularXX" w:cs="CircularXX"/>
                <w:lang w:val="en-CA" w:eastAsia="en-CA"/>
              </w:rPr>
              <w:t> </w:t>
            </w:r>
          </w:p>
        </w:tc>
        <w:tc>
          <w:tcPr>
            <w:tcW w:w="2760" w:type="dxa"/>
            <w:tcBorders>
              <w:top w:val="single" w:sz="6" w:space="0" w:color="auto"/>
              <w:left w:val="single" w:sz="6" w:space="0" w:color="auto"/>
              <w:bottom w:val="single" w:sz="6" w:space="0" w:color="auto"/>
              <w:right w:val="single" w:sz="6" w:space="0" w:color="auto"/>
            </w:tcBorders>
            <w:shd w:val="clear" w:color="auto" w:fill="auto"/>
          </w:tcPr>
          <w:p w14:paraId="53F0DE9D" w14:textId="48B0FE57" w:rsidR="008C1F0A" w:rsidRPr="007C68D2" w:rsidRDefault="008C1F0A" w:rsidP="001E5518">
            <w:pPr>
              <w:spacing w:beforeAutospacing="1" w:after="100" w:afterAutospacing="1" w:line="240" w:lineRule="auto"/>
              <w:jc w:val="center"/>
              <w:textAlignment w:val="baseline"/>
              <w:rPr>
                <w:rFonts w:ascii="CircularXX" w:eastAsia="Times New Roman" w:hAnsi="CircularXX" w:cs="CircularXX"/>
                <w:lang w:val="en-CA" w:eastAsia="en-CA"/>
              </w:rPr>
            </w:pPr>
          </w:p>
        </w:tc>
        <w:tc>
          <w:tcPr>
            <w:tcW w:w="3030" w:type="dxa"/>
            <w:tcBorders>
              <w:top w:val="single" w:sz="6" w:space="0" w:color="auto"/>
              <w:left w:val="single" w:sz="6" w:space="0" w:color="auto"/>
              <w:bottom w:val="single" w:sz="6" w:space="0" w:color="auto"/>
              <w:right w:val="single" w:sz="6" w:space="0" w:color="auto"/>
            </w:tcBorders>
            <w:shd w:val="clear" w:color="auto" w:fill="auto"/>
          </w:tcPr>
          <w:p w14:paraId="5A9905AD" w14:textId="2F0D979F" w:rsidR="008C1F0A" w:rsidRPr="007C68D2" w:rsidRDefault="008C1F0A" w:rsidP="001E5518">
            <w:pPr>
              <w:spacing w:beforeAutospacing="1" w:after="100" w:afterAutospacing="1" w:line="240" w:lineRule="auto"/>
              <w:jc w:val="center"/>
              <w:textAlignment w:val="baseline"/>
              <w:rPr>
                <w:rFonts w:ascii="CircularXX" w:eastAsia="Times New Roman" w:hAnsi="CircularXX" w:cs="CircularXX"/>
                <w:lang w:val="en-CA" w:eastAsia="en-CA"/>
              </w:rPr>
            </w:pPr>
          </w:p>
        </w:tc>
      </w:tr>
      <w:tr w:rsidR="008C1F0A" w:rsidRPr="004C5F51" w14:paraId="23EFA3E1" w14:textId="77777777" w:rsidTr="00C85940">
        <w:trPr>
          <w:trHeight w:val="300"/>
        </w:trPr>
        <w:tc>
          <w:tcPr>
            <w:tcW w:w="3540" w:type="dxa"/>
            <w:tcBorders>
              <w:top w:val="single" w:sz="6" w:space="0" w:color="auto"/>
              <w:left w:val="single" w:sz="6" w:space="0" w:color="auto"/>
              <w:bottom w:val="single" w:sz="6" w:space="0" w:color="auto"/>
              <w:right w:val="single" w:sz="6" w:space="0" w:color="auto"/>
            </w:tcBorders>
            <w:shd w:val="clear" w:color="auto" w:fill="auto"/>
            <w:hideMark/>
          </w:tcPr>
          <w:p w14:paraId="0EC7B480" w14:textId="7B4F8297" w:rsidR="008C1F0A" w:rsidRPr="007C68D2" w:rsidRDefault="008C1F0A" w:rsidP="008C1F0A">
            <w:pPr>
              <w:spacing w:beforeAutospacing="1" w:after="100" w:afterAutospacing="1" w:line="240" w:lineRule="auto"/>
              <w:textAlignment w:val="baseline"/>
              <w:rPr>
                <w:rFonts w:ascii="CircularXX" w:eastAsia="Times New Roman" w:hAnsi="CircularXX" w:cs="CircularXX"/>
                <w:lang w:val="en-CA" w:eastAsia="en-CA"/>
              </w:rPr>
            </w:pPr>
            <w:hyperlink r:id="rId24" w:history="1">
              <w:r w:rsidRPr="007C68D2">
                <w:rPr>
                  <w:rStyle w:val="Hyperlink"/>
                  <w:rFonts w:ascii="CircularXX" w:eastAsia="Times New Roman" w:hAnsi="CircularXX" w:cs="CircularXX"/>
                  <w:lang w:eastAsia="en-CA"/>
                </w:rPr>
                <w:t>Preprints</w:t>
              </w:r>
            </w:hyperlink>
            <w:r w:rsidRPr="007C68D2">
              <w:rPr>
                <w:rFonts w:ascii="CircularXX" w:eastAsia="Times New Roman" w:hAnsi="CircularXX" w:cs="CircularXX"/>
                <w:lang w:eastAsia="en-CA"/>
              </w:rPr>
              <w:t xml:space="preserve"> (article manuscripts shared publicly prior to any peer review.)</w:t>
            </w:r>
            <w:r w:rsidRPr="007C68D2">
              <w:rPr>
                <w:rFonts w:ascii="CircularXX" w:eastAsia="Times New Roman" w:hAnsi="CircularXX" w:cs="CircularXX"/>
                <w:lang w:val="en-CA" w:eastAsia="en-CA"/>
              </w:rPr>
              <w:t> </w:t>
            </w:r>
          </w:p>
        </w:tc>
        <w:tc>
          <w:tcPr>
            <w:tcW w:w="2760" w:type="dxa"/>
            <w:tcBorders>
              <w:top w:val="single" w:sz="6" w:space="0" w:color="auto"/>
              <w:left w:val="single" w:sz="6" w:space="0" w:color="auto"/>
              <w:bottom w:val="single" w:sz="6" w:space="0" w:color="auto"/>
              <w:right w:val="single" w:sz="6" w:space="0" w:color="auto"/>
            </w:tcBorders>
            <w:shd w:val="clear" w:color="auto" w:fill="auto"/>
          </w:tcPr>
          <w:p w14:paraId="1E645ABC" w14:textId="491A2CD1" w:rsidR="008C1F0A" w:rsidRPr="007C68D2" w:rsidRDefault="008C1F0A" w:rsidP="001E5518">
            <w:pPr>
              <w:spacing w:beforeAutospacing="1" w:after="100" w:afterAutospacing="1" w:line="240" w:lineRule="auto"/>
              <w:jc w:val="center"/>
              <w:textAlignment w:val="baseline"/>
              <w:rPr>
                <w:rFonts w:ascii="CircularXX" w:eastAsia="Times New Roman" w:hAnsi="CircularXX" w:cs="CircularXX"/>
                <w:lang w:val="en-CA" w:eastAsia="en-CA"/>
              </w:rPr>
            </w:pPr>
          </w:p>
        </w:tc>
        <w:tc>
          <w:tcPr>
            <w:tcW w:w="3030" w:type="dxa"/>
            <w:tcBorders>
              <w:top w:val="single" w:sz="6" w:space="0" w:color="auto"/>
              <w:left w:val="single" w:sz="6" w:space="0" w:color="auto"/>
              <w:bottom w:val="single" w:sz="6" w:space="0" w:color="auto"/>
              <w:right w:val="single" w:sz="6" w:space="0" w:color="auto"/>
            </w:tcBorders>
            <w:shd w:val="clear" w:color="auto" w:fill="auto"/>
          </w:tcPr>
          <w:p w14:paraId="0AF995AC" w14:textId="377E78B7" w:rsidR="008C1F0A" w:rsidRPr="007C68D2" w:rsidRDefault="008C1F0A" w:rsidP="001E5518">
            <w:pPr>
              <w:spacing w:beforeAutospacing="1" w:after="100" w:afterAutospacing="1" w:line="240" w:lineRule="auto"/>
              <w:jc w:val="center"/>
              <w:textAlignment w:val="baseline"/>
              <w:rPr>
                <w:rFonts w:ascii="CircularXX" w:eastAsia="Times New Roman" w:hAnsi="CircularXX" w:cs="CircularXX"/>
                <w:lang w:val="en-CA" w:eastAsia="en-CA"/>
              </w:rPr>
            </w:pPr>
          </w:p>
        </w:tc>
      </w:tr>
      <w:tr w:rsidR="008C1F0A" w:rsidRPr="004C5F51" w14:paraId="5CCEE871" w14:textId="77777777" w:rsidTr="00C85940">
        <w:trPr>
          <w:trHeight w:val="300"/>
        </w:trPr>
        <w:tc>
          <w:tcPr>
            <w:tcW w:w="3540" w:type="dxa"/>
            <w:tcBorders>
              <w:top w:val="single" w:sz="6" w:space="0" w:color="auto"/>
              <w:left w:val="single" w:sz="6" w:space="0" w:color="auto"/>
              <w:bottom w:val="single" w:sz="6" w:space="0" w:color="auto"/>
              <w:right w:val="single" w:sz="6" w:space="0" w:color="auto"/>
            </w:tcBorders>
            <w:shd w:val="clear" w:color="auto" w:fill="auto"/>
            <w:hideMark/>
          </w:tcPr>
          <w:p w14:paraId="3B6EB1A6" w14:textId="22B0037A" w:rsidR="008C1F0A" w:rsidRPr="007C68D2" w:rsidRDefault="008C1F0A" w:rsidP="008C1F0A">
            <w:pPr>
              <w:spacing w:beforeAutospacing="1" w:after="100" w:afterAutospacing="1" w:line="240" w:lineRule="auto"/>
              <w:textAlignment w:val="baseline"/>
              <w:rPr>
                <w:rFonts w:ascii="CircularXX" w:eastAsia="Times New Roman" w:hAnsi="CircularXX" w:cs="CircularXX"/>
                <w:lang w:val="en-CA" w:eastAsia="en-CA"/>
              </w:rPr>
            </w:pPr>
            <w:hyperlink r:id="rId25" w:history="1">
              <w:r w:rsidRPr="007C68D2">
                <w:rPr>
                  <w:rStyle w:val="Hyperlink"/>
                  <w:rFonts w:ascii="CircularXX" w:eastAsia="Times New Roman" w:hAnsi="CircularXX" w:cs="CircularXX"/>
                  <w:lang w:eastAsia="en-CA"/>
                </w:rPr>
                <w:t>Grey literature</w:t>
              </w:r>
            </w:hyperlink>
            <w:r w:rsidRPr="007C68D2">
              <w:rPr>
                <w:rFonts w:ascii="CircularXX" w:eastAsia="Times New Roman" w:hAnsi="CircularXX" w:cs="CircularXX"/>
                <w:lang w:eastAsia="en-CA"/>
              </w:rPr>
              <w:t xml:space="preserve"> (</w:t>
            </w:r>
            <w:r w:rsidRPr="007C68D2">
              <w:rPr>
                <w:rFonts w:ascii="CircularXX" w:eastAsia="Times New Roman" w:hAnsi="CircularXX" w:cs="CircularXX"/>
                <w:color w:val="000000"/>
                <w:lang w:eastAsia="en-CA"/>
              </w:rPr>
              <w:t>unpublished, non-commercial, hard-to-find information resources.</w:t>
            </w:r>
            <w:r w:rsidRPr="007C68D2">
              <w:rPr>
                <w:rFonts w:ascii="CircularXX" w:eastAsia="Times New Roman" w:hAnsi="CircularXX" w:cs="CircularXX"/>
                <w:lang w:eastAsia="en-CA"/>
              </w:rPr>
              <w:t>)</w:t>
            </w:r>
            <w:r w:rsidRPr="007C68D2">
              <w:rPr>
                <w:rFonts w:ascii="CircularXX" w:eastAsia="Times New Roman" w:hAnsi="CircularXX" w:cs="CircularXX"/>
                <w:lang w:val="en-CA" w:eastAsia="en-CA"/>
              </w:rPr>
              <w:t> </w:t>
            </w:r>
          </w:p>
        </w:tc>
        <w:tc>
          <w:tcPr>
            <w:tcW w:w="2760" w:type="dxa"/>
            <w:tcBorders>
              <w:top w:val="single" w:sz="6" w:space="0" w:color="auto"/>
              <w:left w:val="single" w:sz="6" w:space="0" w:color="auto"/>
              <w:bottom w:val="single" w:sz="6" w:space="0" w:color="auto"/>
              <w:right w:val="single" w:sz="6" w:space="0" w:color="auto"/>
            </w:tcBorders>
            <w:shd w:val="clear" w:color="auto" w:fill="auto"/>
          </w:tcPr>
          <w:p w14:paraId="20A20F03" w14:textId="0C362645" w:rsidR="008C1F0A" w:rsidRPr="007C68D2" w:rsidRDefault="008C1F0A" w:rsidP="001E5518">
            <w:pPr>
              <w:spacing w:beforeAutospacing="1" w:after="100" w:afterAutospacing="1" w:line="240" w:lineRule="auto"/>
              <w:jc w:val="center"/>
              <w:textAlignment w:val="baseline"/>
              <w:rPr>
                <w:rFonts w:ascii="CircularXX" w:eastAsia="Times New Roman" w:hAnsi="CircularXX" w:cs="CircularXX"/>
                <w:lang w:val="en-CA" w:eastAsia="en-CA"/>
              </w:rPr>
            </w:pPr>
          </w:p>
        </w:tc>
        <w:tc>
          <w:tcPr>
            <w:tcW w:w="3030" w:type="dxa"/>
            <w:tcBorders>
              <w:top w:val="single" w:sz="6" w:space="0" w:color="auto"/>
              <w:left w:val="single" w:sz="6" w:space="0" w:color="auto"/>
              <w:bottom w:val="single" w:sz="6" w:space="0" w:color="auto"/>
              <w:right w:val="single" w:sz="6" w:space="0" w:color="auto"/>
            </w:tcBorders>
            <w:shd w:val="clear" w:color="auto" w:fill="auto"/>
          </w:tcPr>
          <w:p w14:paraId="0426BA8A" w14:textId="09E9E90A" w:rsidR="008C1F0A" w:rsidRPr="007C68D2" w:rsidRDefault="008C1F0A" w:rsidP="001E5518">
            <w:pPr>
              <w:spacing w:beforeAutospacing="1" w:after="100" w:afterAutospacing="1" w:line="240" w:lineRule="auto"/>
              <w:jc w:val="center"/>
              <w:textAlignment w:val="baseline"/>
              <w:rPr>
                <w:rFonts w:ascii="CircularXX" w:eastAsia="Times New Roman" w:hAnsi="CircularXX" w:cs="CircularXX"/>
                <w:lang w:val="en-CA" w:eastAsia="en-CA"/>
              </w:rPr>
            </w:pPr>
          </w:p>
        </w:tc>
      </w:tr>
      <w:tr w:rsidR="008C1F0A" w:rsidRPr="004C5F51" w14:paraId="2F2F9B14" w14:textId="77777777" w:rsidTr="00C85940">
        <w:trPr>
          <w:trHeight w:val="300"/>
        </w:trPr>
        <w:tc>
          <w:tcPr>
            <w:tcW w:w="3540" w:type="dxa"/>
            <w:tcBorders>
              <w:top w:val="single" w:sz="6" w:space="0" w:color="auto"/>
              <w:left w:val="single" w:sz="6" w:space="0" w:color="auto"/>
              <w:bottom w:val="single" w:sz="6" w:space="0" w:color="auto"/>
              <w:right w:val="single" w:sz="6" w:space="0" w:color="auto"/>
            </w:tcBorders>
            <w:shd w:val="clear" w:color="auto" w:fill="auto"/>
            <w:hideMark/>
          </w:tcPr>
          <w:p w14:paraId="08B82C9E" w14:textId="77777777" w:rsidR="008C1F0A" w:rsidRPr="007C68D2" w:rsidRDefault="008C1F0A" w:rsidP="008C1F0A">
            <w:pPr>
              <w:spacing w:beforeAutospacing="1" w:after="100" w:afterAutospacing="1" w:line="240" w:lineRule="auto"/>
              <w:textAlignment w:val="baseline"/>
              <w:rPr>
                <w:rFonts w:ascii="CircularXX" w:eastAsia="Times New Roman" w:hAnsi="CircularXX" w:cs="CircularXX"/>
                <w:lang w:val="en-CA" w:eastAsia="en-CA"/>
              </w:rPr>
            </w:pPr>
            <w:r w:rsidRPr="007C68D2">
              <w:rPr>
                <w:rFonts w:ascii="CircularXX" w:eastAsia="Times New Roman" w:hAnsi="CircularXX" w:cs="CircularXX"/>
                <w:lang w:eastAsia="en-CA"/>
              </w:rPr>
              <w:lastRenderedPageBreak/>
              <w:t>Research in Progress e.g. clinical trials</w:t>
            </w:r>
            <w:r w:rsidRPr="007C68D2">
              <w:rPr>
                <w:rFonts w:ascii="CircularXX" w:eastAsia="Times New Roman" w:hAnsi="CircularXX" w:cs="CircularXX"/>
                <w:lang w:val="en-CA" w:eastAsia="en-CA"/>
              </w:rPr>
              <w:t> </w:t>
            </w:r>
          </w:p>
        </w:tc>
        <w:tc>
          <w:tcPr>
            <w:tcW w:w="2760" w:type="dxa"/>
            <w:tcBorders>
              <w:top w:val="single" w:sz="6" w:space="0" w:color="auto"/>
              <w:left w:val="single" w:sz="6" w:space="0" w:color="auto"/>
              <w:bottom w:val="single" w:sz="6" w:space="0" w:color="auto"/>
              <w:right w:val="single" w:sz="6" w:space="0" w:color="auto"/>
            </w:tcBorders>
            <w:shd w:val="clear" w:color="auto" w:fill="auto"/>
          </w:tcPr>
          <w:p w14:paraId="1C945CA7" w14:textId="35D120B6" w:rsidR="008C1F0A" w:rsidRPr="007C68D2" w:rsidRDefault="008C1F0A" w:rsidP="001E5518">
            <w:pPr>
              <w:spacing w:beforeAutospacing="1" w:after="100" w:afterAutospacing="1" w:line="240" w:lineRule="auto"/>
              <w:jc w:val="center"/>
              <w:textAlignment w:val="baseline"/>
              <w:rPr>
                <w:rFonts w:ascii="CircularXX" w:eastAsia="Times New Roman" w:hAnsi="CircularXX" w:cs="CircularXX"/>
                <w:lang w:val="en-CA" w:eastAsia="en-CA"/>
              </w:rPr>
            </w:pPr>
          </w:p>
        </w:tc>
        <w:tc>
          <w:tcPr>
            <w:tcW w:w="3030" w:type="dxa"/>
            <w:tcBorders>
              <w:top w:val="single" w:sz="6" w:space="0" w:color="auto"/>
              <w:left w:val="single" w:sz="6" w:space="0" w:color="auto"/>
              <w:bottom w:val="single" w:sz="6" w:space="0" w:color="auto"/>
              <w:right w:val="single" w:sz="6" w:space="0" w:color="auto"/>
            </w:tcBorders>
            <w:shd w:val="clear" w:color="auto" w:fill="auto"/>
          </w:tcPr>
          <w:p w14:paraId="02B32F70" w14:textId="1466DE77" w:rsidR="008C1F0A" w:rsidRPr="007C68D2" w:rsidRDefault="008C1F0A" w:rsidP="001E5518">
            <w:pPr>
              <w:spacing w:beforeAutospacing="1" w:after="100" w:afterAutospacing="1" w:line="240" w:lineRule="auto"/>
              <w:jc w:val="center"/>
              <w:textAlignment w:val="baseline"/>
              <w:rPr>
                <w:rFonts w:ascii="CircularXX" w:eastAsia="Times New Roman" w:hAnsi="CircularXX" w:cs="CircularXX"/>
                <w:lang w:val="en-CA" w:eastAsia="en-CA"/>
              </w:rPr>
            </w:pPr>
          </w:p>
        </w:tc>
      </w:tr>
      <w:tr w:rsidR="008C1F0A" w:rsidRPr="004C5F51" w14:paraId="5E1A1356" w14:textId="77777777" w:rsidTr="00C85940">
        <w:trPr>
          <w:trHeight w:val="300"/>
        </w:trPr>
        <w:tc>
          <w:tcPr>
            <w:tcW w:w="3540" w:type="dxa"/>
            <w:tcBorders>
              <w:top w:val="single" w:sz="6" w:space="0" w:color="auto"/>
              <w:left w:val="single" w:sz="6" w:space="0" w:color="auto"/>
              <w:bottom w:val="single" w:sz="6" w:space="0" w:color="auto"/>
              <w:right w:val="single" w:sz="6" w:space="0" w:color="auto"/>
            </w:tcBorders>
            <w:shd w:val="clear" w:color="auto" w:fill="auto"/>
            <w:hideMark/>
          </w:tcPr>
          <w:p w14:paraId="1EEFD279" w14:textId="7892FCC7" w:rsidR="008C1F0A" w:rsidRPr="007C68D2" w:rsidRDefault="008C1F0A" w:rsidP="004C5F51">
            <w:pPr>
              <w:spacing w:beforeAutospacing="1" w:after="100" w:afterAutospacing="1" w:line="240" w:lineRule="auto"/>
              <w:textAlignment w:val="baseline"/>
              <w:rPr>
                <w:rFonts w:ascii="CircularXX" w:eastAsia="Times New Roman" w:hAnsi="CircularXX" w:cs="CircularXX"/>
                <w:lang w:val="en-CA" w:eastAsia="en-CA"/>
              </w:rPr>
            </w:pPr>
            <w:r w:rsidRPr="007C68D2">
              <w:rPr>
                <w:rFonts w:ascii="CircularXX" w:eastAsia="Times New Roman" w:hAnsi="CircularXX" w:cs="CircularXX"/>
                <w:lang w:eastAsia="en-CA"/>
              </w:rPr>
              <w:t>Conference</w:t>
            </w:r>
            <w:r w:rsidR="004C5F51" w:rsidRPr="007C68D2">
              <w:rPr>
                <w:rFonts w:ascii="CircularXX" w:eastAsia="Times New Roman" w:hAnsi="CircularXX" w:cs="CircularXX"/>
                <w:lang w:eastAsia="en-CA"/>
              </w:rPr>
              <w:t xml:space="preserve"> </w:t>
            </w:r>
            <w:r w:rsidRPr="007C68D2">
              <w:rPr>
                <w:rFonts w:ascii="CircularXX" w:eastAsia="Times New Roman" w:hAnsi="CircularXX" w:cs="CircularXX"/>
                <w:lang w:eastAsia="en-CA"/>
              </w:rPr>
              <w:t>Proceedings/Abstracts</w:t>
            </w:r>
            <w:r w:rsidRPr="007C68D2">
              <w:rPr>
                <w:rFonts w:ascii="CircularXX" w:eastAsia="Times New Roman" w:hAnsi="CircularXX" w:cs="CircularXX"/>
                <w:lang w:val="en-CA" w:eastAsia="en-CA"/>
              </w:rPr>
              <w:t> </w:t>
            </w:r>
          </w:p>
        </w:tc>
        <w:tc>
          <w:tcPr>
            <w:tcW w:w="2760" w:type="dxa"/>
            <w:tcBorders>
              <w:top w:val="single" w:sz="6" w:space="0" w:color="auto"/>
              <w:left w:val="single" w:sz="6" w:space="0" w:color="auto"/>
              <w:bottom w:val="single" w:sz="6" w:space="0" w:color="auto"/>
              <w:right w:val="single" w:sz="6" w:space="0" w:color="auto"/>
            </w:tcBorders>
            <w:shd w:val="clear" w:color="auto" w:fill="auto"/>
          </w:tcPr>
          <w:p w14:paraId="716A1FF4" w14:textId="32E0B851" w:rsidR="008C1F0A" w:rsidRPr="007C68D2" w:rsidRDefault="008C1F0A" w:rsidP="001E5518">
            <w:pPr>
              <w:spacing w:beforeAutospacing="1" w:after="100" w:afterAutospacing="1" w:line="240" w:lineRule="auto"/>
              <w:jc w:val="center"/>
              <w:textAlignment w:val="baseline"/>
              <w:rPr>
                <w:rFonts w:ascii="CircularXX" w:eastAsia="Times New Roman" w:hAnsi="CircularXX" w:cs="CircularXX"/>
                <w:lang w:val="en-CA" w:eastAsia="en-CA"/>
              </w:rPr>
            </w:pPr>
          </w:p>
        </w:tc>
        <w:tc>
          <w:tcPr>
            <w:tcW w:w="3030" w:type="dxa"/>
            <w:tcBorders>
              <w:top w:val="single" w:sz="6" w:space="0" w:color="auto"/>
              <w:left w:val="single" w:sz="6" w:space="0" w:color="auto"/>
              <w:bottom w:val="single" w:sz="6" w:space="0" w:color="auto"/>
              <w:right w:val="single" w:sz="6" w:space="0" w:color="auto"/>
            </w:tcBorders>
            <w:shd w:val="clear" w:color="auto" w:fill="auto"/>
          </w:tcPr>
          <w:p w14:paraId="0F58D618" w14:textId="497133F3" w:rsidR="008C1F0A" w:rsidRPr="007C68D2" w:rsidRDefault="008C1F0A" w:rsidP="001E5518">
            <w:pPr>
              <w:spacing w:beforeAutospacing="1" w:after="100" w:afterAutospacing="1" w:line="240" w:lineRule="auto"/>
              <w:jc w:val="center"/>
              <w:textAlignment w:val="baseline"/>
              <w:rPr>
                <w:rFonts w:ascii="CircularXX" w:eastAsia="Times New Roman" w:hAnsi="CircularXX" w:cs="CircularXX"/>
                <w:lang w:val="en-CA" w:eastAsia="en-CA"/>
              </w:rPr>
            </w:pPr>
          </w:p>
        </w:tc>
      </w:tr>
      <w:tr w:rsidR="008C1F0A" w:rsidRPr="004C5F51" w14:paraId="2597628A" w14:textId="77777777" w:rsidTr="00C85940">
        <w:trPr>
          <w:trHeight w:val="300"/>
        </w:trPr>
        <w:tc>
          <w:tcPr>
            <w:tcW w:w="3540" w:type="dxa"/>
            <w:tcBorders>
              <w:top w:val="single" w:sz="6" w:space="0" w:color="auto"/>
              <w:left w:val="single" w:sz="6" w:space="0" w:color="auto"/>
              <w:bottom w:val="single" w:sz="6" w:space="0" w:color="auto"/>
              <w:right w:val="single" w:sz="6" w:space="0" w:color="auto"/>
            </w:tcBorders>
            <w:shd w:val="clear" w:color="auto" w:fill="auto"/>
            <w:hideMark/>
          </w:tcPr>
          <w:p w14:paraId="2964A20F" w14:textId="77777777" w:rsidR="008C1F0A" w:rsidRPr="007C68D2" w:rsidRDefault="008C1F0A" w:rsidP="008C1F0A">
            <w:pPr>
              <w:spacing w:beforeAutospacing="1" w:after="100" w:afterAutospacing="1" w:line="240" w:lineRule="auto"/>
              <w:textAlignment w:val="baseline"/>
              <w:rPr>
                <w:rFonts w:ascii="CircularXX" w:eastAsia="Times New Roman" w:hAnsi="CircularXX" w:cs="CircularXX"/>
                <w:lang w:val="en-CA" w:eastAsia="en-CA"/>
              </w:rPr>
            </w:pPr>
            <w:r w:rsidRPr="007C68D2">
              <w:rPr>
                <w:rFonts w:ascii="CircularXX" w:eastAsia="Times New Roman" w:hAnsi="CircularXX" w:cs="CircularXX"/>
                <w:lang w:eastAsia="en-CA"/>
              </w:rPr>
              <w:t>Dissertations/Theses</w:t>
            </w:r>
            <w:r w:rsidRPr="007C68D2">
              <w:rPr>
                <w:rFonts w:ascii="CircularXX" w:eastAsia="Times New Roman" w:hAnsi="CircularXX" w:cs="CircularXX"/>
                <w:lang w:val="en-CA" w:eastAsia="en-CA"/>
              </w:rPr>
              <w:t> </w:t>
            </w:r>
          </w:p>
        </w:tc>
        <w:tc>
          <w:tcPr>
            <w:tcW w:w="2760" w:type="dxa"/>
            <w:tcBorders>
              <w:top w:val="single" w:sz="6" w:space="0" w:color="auto"/>
              <w:left w:val="single" w:sz="6" w:space="0" w:color="auto"/>
              <w:bottom w:val="single" w:sz="6" w:space="0" w:color="auto"/>
              <w:right w:val="single" w:sz="6" w:space="0" w:color="auto"/>
            </w:tcBorders>
            <w:shd w:val="clear" w:color="auto" w:fill="auto"/>
          </w:tcPr>
          <w:p w14:paraId="14A9EECC" w14:textId="16E2DE60" w:rsidR="008C1F0A" w:rsidRPr="007C68D2" w:rsidRDefault="008C1F0A" w:rsidP="001E5518">
            <w:pPr>
              <w:spacing w:beforeAutospacing="1" w:after="100" w:afterAutospacing="1" w:line="240" w:lineRule="auto"/>
              <w:jc w:val="center"/>
              <w:textAlignment w:val="baseline"/>
              <w:rPr>
                <w:rFonts w:ascii="CircularXX" w:eastAsia="Times New Roman" w:hAnsi="CircularXX" w:cs="CircularXX"/>
                <w:lang w:val="en-CA" w:eastAsia="en-CA"/>
              </w:rPr>
            </w:pPr>
          </w:p>
        </w:tc>
        <w:tc>
          <w:tcPr>
            <w:tcW w:w="3030" w:type="dxa"/>
            <w:tcBorders>
              <w:top w:val="single" w:sz="6" w:space="0" w:color="auto"/>
              <w:left w:val="single" w:sz="6" w:space="0" w:color="auto"/>
              <w:bottom w:val="single" w:sz="6" w:space="0" w:color="auto"/>
              <w:right w:val="single" w:sz="6" w:space="0" w:color="auto"/>
            </w:tcBorders>
            <w:shd w:val="clear" w:color="auto" w:fill="auto"/>
          </w:tcPr>
          <w:p w14:paraId="563AB750" w14:textId="2AA57033" w:rsidR="008C1F0A" w:rsidRPr="007C68D2" w:rsidRDefault="008C1F0A" w:rsidP="001E5518">
            <w:pPr>
              <w:spacing w:beforeAutospacing="1" w:after="100" w:afterAutospacing="1" w:line="240" w:lineRule="auto"/>
              <w:jc w:val="center"/>
              <w:textAlignment w:val="baseline"/>
              <w:rPr>
                <w:rFonts w:ascii="CircularXX" w:eastAsia="Times New Roman" w:hAnsi="CircularXX" w:cs="CircularXX"/>
                <w:lang w:val="en-CA" w:eastAsia="en-CA"/>
              </w:rPr>
            </w:pPr>
          </w:p>
        </w:tc>
      </w:tr>
      <w:tr w:rsidR="008C1F0A" w:rsidRPr="004C5F51" w14:paraId="4AACE134" w14:textId="77777777" w:rsidTr="0BF46CCE">
        <w:trPr>
          <w:trHeight w:val="300"/>
        </w:trPr>
        <w:tc>
          <w:tcPr>
            <w:tcW w:w="3540" w:type="dxa"/>
            <w:tcBorders>
              <w:top w:val="single" w:sz="6" w:space="0" w:color="auto"/>
              <w:left w:val="single" w:sz="6" w:space="0" w:color="auto"/>
              <w:bottom w:val="single" w:sz="6" w:space="0" w:color="auto"/>
              <w:right w:val="single" w:sz="6" w:space="0" w:color="auto"/>
            </w:tcBorders>
            <w:shd w:val="clear" w:color="auto" w:fill="auto"/>
            <w:hideMark/>
          </w:tcPr>
          <w:p w14:paraId="3BABFFE1" w14:textId="77777777" w:rsidR="008C1F0A" w:rsidRPr="007C68D2" w:rsidRDefault="008C1F0A" w:rsidP="008C1F0A">
            <w:pPr>
              <w:spacing w:beforeAutospacing="1" w:after="100" w:afterAutospacing="1" w:line="240" w:lineRule="auto"/>
              <w:textAlignment w:val="baseline"/>
              <w:rPr>
                <w:rFonts w:ascii="CircularXX" w:eastAsia="Times New Roman" w:hAnsi="CircularXX" w:cs="CircularXX"/>
                <w:lang w:val="en-CA" w:eastAsia="en-CA"/>
              </w:rPr>
            </w:pPr>
            <w:r w:rsidRPr="007C68D2">
              <w:rPr>
                <w:rFonts w:ascii="CircularXX" w:eastAsia="Times New Roman" w:hAnsi="CircularXX" w:cs="CircularXX"/>
                <w:lang w:eastAsia="en-CA"/>
              </w:rPr>
              <w:t>Books/Book Chapters</w:t>
            </w:r>
            <w:r w:rsidRPr="007C68D2">
              <w:rPr>
                <w:rFonts w:ascii="CircularXX" w:eastAsia="Times New Roman" w:hAnsi="CircularXX" w:cs="CircularXX"/>
                <w:lang w:val="en-CA" w:eastAsia="en-CA"/>
              </w:rPr>
              <w:t> </w:t>
            </w:r>
          </w:p>
        </w:tc>
        <w:tc>
          <w:tcPr>
            <w:tcW w:w="2760" w:type="dxa"/>
            <w:tcBorders>
              <w:top w:val="single" w:sz="6" w:space="0" w:color="auto"/>
              <w:left w:val="single" w:sz="6" w:space="0" w:color="auto"/>
              <w:bottom w:val="single" w:sz="6" w:space="0" w:color="auto"/>
              <w:right w:val="single" w:sz="6" w:space="0" w:color="auto"/>
            </w:tcBorders>
            <w:shd w:val="clear" w:color="auto" w:fill="auto"/>
            <w:hideMark/>
          </w:tcPr>
          <w:p w14:paraId="508439F9" w14:textId="1879CE56" w:rsidR="008C1F0A" w:rsidRPr="007C68D2" w:rsidRDefault="008C1F0A" w:rsidP="001E5518">
            <w:pPr>
              <w:spacing w:beforeAutospacing="1" w:after="100" w:afterAutospacing="1" w:line="240" w:lineRule="auto"/>
              <w:jc w:val="center"/>
              <w:textAlignment w:val="baseline"/>
              <w:rPr>
                <w:rFonts w:ascii="CircularXX" w:eastAsia="Times New Roman" w:hAnsi="CircularXX" w:cs="CircularXX"/>
                <w:lang w:val="en-CA" w:eastAsia="en-CA"/>
              </w:rPr>
            </w:pPr>
          </w:p>
        </w:tc>
        <w:tc>
          <w:tcPr>
            <w:tcW w:w="3030" w:type="dxa"/>
            <w:tcBorders>
              <w:top w:val="single" w:sz="6" w:space="0" w:color="auto"/>
              <w:left w:val="single" w:sz="6" w:space="0" w:color="auto"/>
              <w:bottom w:val="single" w:sz="6" w:space="0" w:color="auto"/>
              <w:right w:val="single" w:sz="6" w:space="0" w:color="auto"/>
            </w:tcBorders>
            <w:shd w:val="clear" w:color="auto" w:fill="auto"/>
            <w:hideMark/>
          </w:tcPr>
          <w:p w14:paraId="7BB0DA1F" w14:textId="27CE1B69" w:rsidR="008C1F0A" w:rsidRPr="007C68D2" w:rsidRDefault="008C1F0A" w:rsidP="001E5518">
            <w:pPr>
              <w:spacing w:beforeAutospacing="1" w:after="100" w:afterAutospacing="1" w:line="240" w:lineRule="auto"/>
              <w:jc w:val="center"/>
              <w:textAlignment w:val="baseline"/>
              <w:rPr>
                <w:rFonts w:ascii="CircularXX" w:eastAsia="Times New Roman" w:hAnsi="CircularXX" w:cs="CircularXX"/>
                <w:lang w:val="en-CA" w:eastAsia="en-CA"/>
              </w:rPr>
            </w:pPr>
          </w:p>
        </w:tc>
      </w:tr>
      <w:tr w:rsidR="008C1F0A" w:rsidRPr="004C5F51" w14:paraId="557AC605" w14:textId="77777777" w:rsidTr="0BF46CCE">
        <w:trPr>
          <w:trHeight w:val="300"/>
        </w:trPr>
        <w:tc>
          <w:tcPr>
            <w:tcW w:w="3540" w:type="dxa"/>
            <w:tcBorders>
              <w:top w:val="single" w:sz="6" w:space="0" w:color="auto"/>
              <w:left w:val="single" w:sz="6" w:space="0" w:color="auto"/>
              <w:bottom w:val="single" w:sz="6" w:space="0" w:color="auto"/>
              <w:right w:val="single" w:sz="6" w:space="0" w:color="auto"/>
            </w:tcBorders>
            <w:shd w:val="clear" w:color="auto" w:fill="auto"/>
            <w:hideMark/>
          </w:tcPr>
          <w:p w14:paraId="6548712A" w14:textId="3E64A848" w:rsidR="008C1F0A" w:rsidRPr="007C68D2" w:rsidRDefault="008C1F0A" w:rsidP="008C1F0A">
            <w:pPr>
              <w:spacing w:beforeAutospacing="1" w:after="100" w:afterAutospacing="1" w:line="240" w:lineRule="auto"/>
              <w:textAlignment w:val="baseline"/>
              <w:rPr>
                <w:rFonts w:ascii="CircularXX" w:eastAsia="Times New Roman" w:hAnsi="CircularXX" w:cs="CircularXX"/>
                <w:lang w:val="en-CA" w:eastAsia="en-CA"/>
              </w:rPr>
            </w:pPr>
            <w:r w:rsidRPr="007C68D2">
              <w:rPr>
                <w:rFonts w:ascii="CircularXX" w:eastAsia="Times New Roman" w:hAnsi="CircularXX" w:cs="CircularXX"/>
                <w:lang w:eastAsia="en-CA"/>
              </w:rPr>
              <w:t>Other</w:t>
            </w:r>
            <w:r w:rsidRPr="007C68D2">
              <w:rPr>
                <w:rFonts w:ascii="CircularXX" w:eastAsia="Times New Roman" w:hAnsi="CircularXX" w:cs="CircularXX"/>
                <w:lang w:val="en-CA" w:eastAsia="en-CA"/>
              </w:rPr>
              <w:t> </w:t>
            </w:r>
            <w:r w:rsidR="005B4C77">
              <w:rPr>
                <w:rFonts w:ascii="CircularXX" w:eastAsia="Times New Roman" w:hAnsi="CircularXX" w:cs="CircularXX"/>
                <w:lang w:val="en-CA" w:eastAsia="en-CA"/>
              </w:rPr>
              <w:t xml:space="preserve">e.g. </w:t>
            </w:r>
            <w:r w:rsidR="005B4C77" w:rsidRPr="00B4177B">
              <w:rPr>
                <w:rFonts w:ascii="CircularXX" w:eastAsia="Times New Roman" w:hAnsi="CircularXX" w:cs="CircularXX"/>
                <w:lang w:val="en-CA" w:eastAsia="en-CA"/>
              </w:rPr>
              <w:t>trade publications</w:t>
            </w:r>
          </w:p>
        </w:tc>
        <w:tc>
          <w:tcPr>
            <w:tcW w:w="2760" w:type="dxa"/>
            <w:tcBorders>
              <w:top w:val="single" w:sz="6" w:space="0" w:color="auto"/>
              <w:left w:val="single" w:sz="6" w:space="0" w:color="auto"/>
              <w:bottom w:val="single" w:sz="6" w:space="0" w:color="auto"/>
              <w:right w:val="single" w:sz="6" w:space="0" w:color="auto"/>
            </w:tcBorders>
            <w:shd w:val="clear" w:color="auto" w:fill="auto"/>
            <w:hideMark/>
          </w:tcPr>
          <w:p w14:paraId="272A39F7" w14:textId="47735841" w:rsidR="008C1F0A" w:rsidRPr="007C68D2" w:rsidRDefault="008C1F0A" w:rsidP="004C5F51">
            <w:pPr>
              <w:spacing w:beforeAutospacing="1" w:after="100" w:afterAutospacing="1" w:line="240" w:lineRule="auto"/>
              <w:jc w:val="center"/>
              <w:textAlignment w:val="baseline"/>
              <w:rPr>
                <w:rFonts w:ascii="CircularXX" w:eastAsia="Times New Roman" w:hAnsi="CircularXX" w:cs="CircularXX"/>
                <w:lang w:val="en-CA" w:eastAsia="en-CA"/>
              </w:rPr>
            </w:pPr>
          </w:p>
        </w:tc>
        <w:tc>
          <w:tcPr>
            <w:tcW w:w="3030" w:type="dxa"/>
            <w:tcBorders>
              <w:top w:val="single" w:sz="6" w:space="0" w:color="auto"/>
              <w:left w:val="single" w:sz="6" w:space="0" w:color="auto"/>
              <w:bottom w:val="single" w:sz="6" w:space="0" w:color="auto"/>
              <w:right w:val="single" w:sz="6" w:space="0" w:color="auto"/>
            </w:tcBorders>
            <w:shd w:val="clear" w:color="auto" w:fill="auto"/>
            <w:hideMark/>
          </w:tcPr>
          <w:p w14:paraId="19FE8D2D" w14:textId="0E7C5024" w:rsidR="008C1F0A" w:rsidRPr="007C68D2" w:rsidRDefault="008C1F0A" w:rsidP="004C5F51">
            <w:pPr>
              <w:spacing w:beforeAutospacing="1" w:after="100" w:afterAutospacing="1" w:line="240" w:lineRule="auto"/>
              <w:jc w:val="center"/>
              <w:textAlignment w:val="baseline"/>
              <w:rPr>
                <w:rFonts w:ascii="CircularXX" w:eastAsia="Times New Roman" w:hAnsi="CircularXX" w:cs="CircularXX"/>
                <w:lang w:val="en-CA" w:eastAsia="en-CA"/>
              </w:rPr>
            </w:pPr>
          </w:p>
        </w:tc>
      </w:tr>
    </w:tbl>
    <w:p w14:paraId="3C49FBC1" w14:textId="7A77698A" w:rsidR="001E5518" w:rsidRPr="004C5F51" w:rsidRDefault="008C1F0A" w:rsidP="00AF3221">
      <w:pPr>
        <w:pStyle w:val="Heading3"/>
        <w:rPr>
          <w:rFonts w:ascii="CircularXX" w:eastAsia="Times New Roman" w:hAnsi="CircularXX" w:cs="CircularXX"/>
          <w:lang w:val="en-CA" w:eastAsia="en-CA"/>
        </w:rPr>
      </w:pPr>
      <w:r w:rsidRPr="004C5F51">
        <w:rPr>
          <w:rFonts w:ascii="Arial" w:eastAsia="Times New Roman" w:hAnsi="Arial" w:cs="Arial"/>
          <w:sz w:val="24"/>
          <w:szCs w:val="24"/>
          <w:lang w:eastAsia="en-CA"/>
        </w:rPr>
        <w:t> </w:t>
      </w:r>
      <w:r w:rsidRPr="004C5F51">
        <w:rPr>
          <w:rFonts w:ascii="CircularXX" w:eastAsia="Times New Roman" w:hAnsi="CircularXX" w:cs="CircularXX"/>
          <w:lang w:eastAsia="en-CA"/>
        </w:rPr>
        <w:t>Population</w:t>
      </w:r>
    </w:p>
    <w:p w14:paraId="738799DA" w14:textId="272A8412" w:rsidR="008C1F0A" w:rsidRPr="004C5F51" w:rsidRDefault="008C1F0A" w:rsidP="008C1F0A">
      <w:pPr>
        <w:spacing w:beforeAutospacing="1" w:after="100" w:afterAutospacing="1" w:line="240" w:lineRule="auto"/>
        <w:textAlignment w:val="baseline"/>
        <w:rPr>
          <w:rFonts w:ascii="CircularXX" w:eastAsia="Times New Roman" w:hAnsi="CircularXX" w:cs="CircularXX"/>
          <w:sz w:val="24"/>
          <w:szCs w:val="24"/>
          <w:lang w:val="en-CA" w:eastAsia="en-CA"/>
        </w:rPr>
      </w:pPr>
      <w:r w:rsidRPr="004C5F51">
        <w:rPr>
          <w:rFonts w:ascii="CircularXX" w:eastAsia="Times New Roman" w:hAnsi="CircularXX" w:cs="CircularXX"/>
          <w:sz w:val="24"/>
          <w:szCs w:val="24"/>
          <w:lang w:eastAsia="en-CA"/>
        </w:rPr>
        <w:t>Age:</w:t>
      </w:r>
      <w:r w:rsidR="003E7D57">
        <w:rPr>
          <w:rFonts w:ascii="CircularXX" w:eastAsia="Times New Roman" w:hAnsi="CircularXX" w:cs="CircularXX"/>
          <w:sz w:val="24"/>
          <w:szCs w:val="24"/>
          <w:lang w:eastAsia="en-CA"/>
        </w:rPr>
        <w:t xml:space="preserve"> __</w:t>
      </w:r>
      <w:r w:rsidRPr="004C5F51">
        <w:rPr>
          <w:rFonts w:ascii="CircularXX" w:eastAsia="Times New Roman" w:hAnsi="CircularXX" w:cs="CircularXX"/>
          <w:sz w:val="24"/>
          <w:szCs w:val="24"/>
          <w:lang w:eastAsia="en-CA"/>
        </w:rPr>
        <w:t>all</w:t>
      </w:r>
      <w:r w:rsidR="003E7D57">
        <w:rPr>
          <w:rFonts w:ascii="CircularXX" w:eastAsia="Times New Roman" w:hAnsi="CircularXX" w:cs="CircularXX"/>
          <w:sz w:val="24"/>
          <w:szCs w:val="24"/>
          <w:lang w:eastAsia="en-CA"/>
        </w:rPr>
        <w:t xml:space="preserve"> | __</w:t>
      </w:r>
      <w:r w:rsidRPr="004C5F51">
        <w:rPr>
          <w:rFonts w:ascii="CircularXX" w:eastAsia="Times New Roman" w:hAnsi="CircularXX" w:cs="CircularXX"/>
          <w:sz w:val="24"/>
          <w:szCs w:val="24"/>
          <w:lang w:eastAsia="en-CA"/>
        </w:rPr>
        <w:t>under</w:t>
      </w:r>
      <w:r w:rsidR="001E5518" w:rsidRPr="004C5F51">
        <w:rPr>
          <w:rFonts w:ascii="CircularXX" w:eastAsia="Times New Roman" w:hAnsi="CircularXX" w:cs="CircularXX"/>
          <w:sz w:val="24"/>
          <w:szCs w:val="24"/>
          <w:lang w:eastAsia="en-CA"/>
        </w:rPr>
        <w:t>:</w:t>
      </w:r>
      <w:r w:rsidRPr="004C5F51">
        <w:rPr>
          <w:rFonts w:ascii="CircularXX" w:eastAsia="Times New Roman" w:hAnsi="CircularXX" w:cs="CircularXX"/>
          <w:sz w:val="24"/>
          <w:szCs w:val="24"/>
          <w:lang w:eastAsia="en-CA"/>
        </w:rPr>
        <w:t xml:space="preserve"> </w:t>
      </w:r>
      <w:r w:rsidR="003E7D57">
        <w:rPr>
          <w:rFonts w:ascii="CircularXX" w:eastAsia="Times New Roman" w:hAnsi="CircularXX" w:cs="CircularXX"/>
          <w:sz w:val="24"/>
          <w:szCs w:val="24"/>
          <w:lang w:eastAsia="en-CA"/>
        </w:rPr>
        <w:t>_______ |__</w:t>
      </w:r>
      <w:r w:rsidRPr="004C5F51">
        <w:rPr>
          <w:rFonts w:ascii="CircularXX" w:eastAsia="Times New Roman" w:hAnsi="CircularXX" w:cs="CircularXX"/>
          <w:sz w:val="24"/>
          <w:szCs w:val="24"/>
          <w:lang w:eastAsia="en-CA"/>
        </w:rPr>
        <w:t>over</w:t>
      </w:r>
      <w:r w:rsidR="001E5518" w:rsidRPr="004C5F51">
        <w:rPr>
          <w:rFonts w:ascii="CircularXX" w:eastAsia="Times New Roman" w:hAnsi="CircularXX" w:cs="CircularXX"/>
          <w:sz w:val="24"/>
          <w:szCs w:val="24"/>
          <w:lang w:eastAsia="en-CA"/>
        </w:rPr>
        <w:t>:</w:t>
      </w:r>
      <w:r w:rsidR="003E7D57">
        <w:rPr>
          <w:rFonts w:ascii="CircularXX" w:eastAsia="Times New Roman" w:hAnsi="CircularXX" w:cs="CircularXX"/>
          <w:sz w:val="24"/>
          <w:szCs w:val="24"/>
          <w:lang w:eastAsia="en-CA"/>
        </w:rPr>
        <w:t xml:space="preserve"> _______</w:t>
      </w:r>
      <w:r w:rsidRPr="004C5F51">
        <w:rPr>
          <w:rFonts w:ascii="CircularXX" w:eastAsia="Times New Roman" w:hAnsi="CircularXX" w:cs="CircularXX"/>
          <w:sz w:val="24"/>
          <w:szCs w:val="24"/>
          <w:lang w:val="en-CA" w:eastAsia="en-CA"/>
        </w:rPr>
        <w:t xml:space="preserve"> </w:t>
      </w:r>
      <w:r w:rsidR="003E7D57">
        <w:rPr>
          <w:rFonts w:ascii="CircularXX" w:eastAsia="Times New Roman" w:hAnsi="CircularXX" w:cs="CircularXX"/>
          <w:sz w:val="24"/>
          <w:szCs w:val="24"/>
          <w:lang w:val="en-CA" w:eastAsia="en-CA"/>
        </w:rPr>
        <w:t>|</w:t>
      </w:r>
      <w:r w:rsidR="004C5F51">
        <w:rPr>
          <w:rFonts w:ascii="CircularXX" w:eastAsia="Times New Roman" w:hAnsi="CircularXX" w:cs="CircularXX"/>
          <w:sz w:val="24"/>
          <w:szCs w:val="24"/>
          <w:lang w:val="en-CA" w:eastAsia="en-CA"/>
        </w:rPr>
        <w:t xml:space="preserve"> </w:t>
      </w:r>
      <w:r w:rsidR="003E7D57">
        <w:rPr>
          <w:rFonts w:ascii="CircularXX" w:eastAsia="Times New Roman" w:hAnsi="CircularXX" w:cs="CircularXX"/>
          <w:sz w:val="24"/>
          <w:szCs w:val="24"/>
          <w:lang w:val="en-CA" w:eastAsia="en-CA"/>
        </w:rPr>
        <w:t>__</w:t>
      </w:r>
      <w:r w:rsidRPr="004C5F51">
        <w:rPr>
          <w:rFonts w:ascii="CircularXX" w:eastAsia="Times New Roman" w:hAnsi="CircularXX" w:cs="CircularXX"/>
          <w:sz w:val="24"/>
          <w:szCs w:val="24"/>
          <w:lang w:eastAsia="en-CA"/>
        </w:rPr>
        <w:t>range:</w:t>
      </w:r>
      <w:r w:rsidR="003E7D57">
        <w:rPr>
          <w:rFonts w:ascii="CircularXX" w:eastAsia="Times New Roman" w:hAnsi="CircularXX" w:cs="CircularXX"/>
          <w:sz w:val="24"/>
          <w:szCs w:val="24"/>
          <w:lang w:eastAsia="en-CA"/>
        </w:rPr>
        <w:t xml:space="preserve"> _______</w:t>
      </w:r>
    </w:p>
    <w:p w14:paraId="34262354" w14:textId="3125FB6C" w:rsidR="008C1F0A" w:rsidRPr="004C5F51" w:rsidRDefault="008C1F0A" w:rsidP="008C1F0A">
      <w:pPr>
        <w:spacing w:beforeAutospacing="1" w:after="100" w:afterAutospacing="1" w:line="240" w:lineRule="auto"/>
        <w:textAlignment w:val="baseline"/>
        <w:rPr>
          <w:rFonts w:ascii="CircularXX" w:eastAsia="Times New Roman" w:hAnsi="CircularXX" w:cs="CircularXX"/>
          <w:sz w:val="24"/>
          <w:szCs w:val="24"/>
          <w:lang w:val="en-CA" w:eastAsia="en-CA"/>
        </w:rPr>
      </w:pPr>
      <w:r w:rsidRPr="004C5F51">
        <w:rPr>
          <w:rFonts w:ascii="CircularXX" w:eastAsia="Times New Roman" w:hAnsi="CircularXX" w:cs="CircularXX"/>
          <w:sz w:val="24"/>
          <w:szCs w:val="24"/>
          <w:lang w:eastAsia="en-CA"/>
        </w:rPr>
        <w:t xml:space="preserve">Gender: </w:t>
      </w:r>
      <w:r w:rsidR="003E7D57">
        <w:rPr>
          <w:rFonts w:ascii="CircularXX" w:hAnsi="CircularXX" w:cs="CircularXX"/>
          <w:sz w:val="24"/>
        </w:rPr>
        <w:t>__</w:t>
      </w:r>
      <w:r w:rsidRPr="004C5F51">
        <w:rPr>
          <w:rFonts w:ascii="CircularXX" w:eastAsia="Times New Roman" w:hAnsi="CircularXX" w:cs="CircularXX"/>
          <w:sz w:val="24"/>
          <w:szCs w:val="24"/>
          <w:lang w:eastAsia="en-CA"/>
        </w:rPr>
        <w:t>male</w:t>
      </w:r>
      <w:r w:rsidRPr="004C5F51">
        <w:rPr>
          <w:rFonts w:ascii="CircularXX" w:eastAsia="Times New Roman" w:hAnsi="CircularXX" w:cs="CircularXX"/>
          <w:sz w:val="24"/>
          <w:szCs w:val="24"/>
          <w:lang w:val="en-CA" w:eastAsia="en-CA"/>
        </w:rPr>
        <w:t xml:space="preserve"> </w:t>
      </w:r>
      <w:r w:rsidR="003E7D57">
        <w:rPr>
          <w:rFonts w:ascii="CircularXX" w:eastAsia="Times New Roman" w:hAnsi="CircularXX" w:cs="CircularXX"/>
          <w:sz w:val="24"/>
          <w:szCs w:val="24"/>
          <w:lang w:val="en-CA" w:eastAsia="en-CA"/>
        </w:rPr>
        <w:t>|</w:t>
      </w:r>
      <w:r w:rsidR="004C5F51">
        <w:rPr>
          <w:rFonts w:ascii="CircularXX" w:eastAsia="Times New Roman" w:hAnsi="CircularXX" w:cs="CircularXX"/>
          <w:sz w:val="24"/>
          <w:szCs w:val="24"/>
          <w:lang w:val="en-CA" w:eastAsia="en-CA"/>
        </w:rPr>
        <w:t xml:space="preserve"> </w:t>
      </w:r>
      <w:r w:rsidR="003E7D57">
        <w:rPr>
          <w:rFonts w:ascii="CircularXX" w:eastAsia="Times New Roman" w:hAnsi="CircularXX" w:cs="CircularXX"/>
          <w:sz w:val="24"/>
          <w:szCs w:val="24"/>
          <w:lang w:val="en-CA" w:eastAsia="en-CA"/>
        </w:rPr>
        <w:t>__</w:t>
      </w:r>
      <w:r w:rsidRPr="004C5F51">
        <w:rPr>
          <w:rFonts w:ascii="CircularXX" w:eastAsia="Times New Roman" w:hAnsi="CircularXX" w:cs="CircularXX"/>
          <w:sz w:val="24"/>
          <w:szCs w:val="24"/>
          <w:lang w:eastAsia="en-CA"/>
        </w:rPr>
        <w:t>female</w:t>
      </w:r>
      <w:r w:rsidRPr="004C5F51">
        <w:rPr>
          <w:rFonts w:ascii="CircularXX" w:eastAsia="Times New Roman" w:hAnsi="CircularXX" w:cs="CircularXX"/>
          <w:sz w:val="24"/>
          <w:szCs w:val="24"/>
          <w:lang w:val="en-CA" w:eastAsia="en-CA"/>
        </w:rPr>
        <w:t xml:space="preserve"> </w:t>
      </w:r>
      <w:r w:rsidR="003E7D57">
        <w:rPr>
          <w:rFonts w:ascii="CircularXX" w:eastAsia="Times New Roman" w:hAnsi="CircularXX" w:cs="CircularXX"/>
          <w:sz w:val="24"/>
          <w:szCs w:val="24"/>
          <w:lang w:val="en-CA" w:eastAsia="en-CA"/>
        </w:rPr>
        <w:t>|</w:t>
      </w:r>
      <w:r w:rsidR="004C5F51">
        <w:rPr>
          <w:rFonts w:ascii="CircularXX" w:eastAsia="Times New Roman" w:hAnsi="CircularXX" w:cs="CircularXX"/>
          <w:sz w:val="24"/>
          <w:szCs w:val="24"/>
          <w:lang w:val="en-CA" w:eastAsia="en-CA"/>
        </w:rPr>
        <w:t xml:space="preserve"> </w:t>
      </w:r>
      <w:r w:rsidR="003E7D57">
        <w:rPr>
          <w:rFonts w:ascii="CircularXX" w:eastAsia="Times New Roman" w:hAnsi="CircularXX" w:cs="CircularXX"/>
          <w:sz w:val="24"/>
          <w:szCs w:val="24"/>
          <w:lang w:val="en-CA" w:eastAsia="en-CA"/>
        </w:rPr>
        <w:t>__</w:t>
      </w:r>
      <w:r w:rsidRPr="004C5F51">
        <w:rPr>
          <w:rFonts w:ascii="CircularXX" w:eastAsia="Times New Roman" w:hAnsi="CircularXX" w:cs="CircularXX"/>
          <w:sz w:val="24"/>
          <w:szCs w:val="24"/>
          <w:lang w:eastAsia="en-CA"/>
        </w:rPr>
        <w:t>all </w:t>
      </w:r>
      <w:r w:rsidR="003E7D57">
        <w:rPr>
          <w:rFonts w:ascii="CircularXX" w:eastAsia="Times New Roman" w:hAnsi="CircularXX" w:cs="CircularXX"/>
          <w:sz w:val="24"/>
          <w:szCs w:val="24"/>
          <w:lang w:eastAsia="en-CA"/>
        </w:rPr>
        <w:t>|</w:t>
      </w:r>
      <w:r w:rsidRPr="004C5F51">
        <w:rPr>
          <w:rFonts w:ascii="CircularXX" w:eastAsia="Times New Roman" w:hAnsi="CircularXX" w:cs="CircularXX"/>
          <w:sz w:val="24"/>
          <w:szCs w:val="24"/>
          <w:lang w:eastAsia="en-CA"/>
        </w:rPr>
        <w:t xml:space="preserve"> </w:t>
      </w:r>
      <w:r w:rsidR="003E7D57">
        <w:rPr>
          <w:rFonts w:ascii="CircularXX" w:eastAsia="Times New Roman" w:hAnsi="CircularXX" w:cs="CircularXX"/>
          <w:sz w:val="24"/>
          <w:szCs w:val="24"/>
          <w:lang w:eastAsia="en-CA"/>
        </w:rPr>
        <w:t>__</w:t>
      </w:r>
      <w:r w:rsidRPr="004C5F51">
        <w:rPr>
          <w:rFonts w:ascii="CircularXX" w:eastAsia="Times New Roman" w:hAnsi="CircularXX" w:cs="CircularXX"/>
          <w:sz w:val="24"/>
          <w:szCs w:val="24"/>
          <w:lang w:eastAsia="en-CA"/>
        </w:rPr>
        <w:t>other</w:t>
      </w:r>
      <w:r w:rsidR="001E5518" w:rsidRPr="004C5F51">
        <w:rPr>
          <w:rFonts w:ascii="CircularXX" w:eastAsia="Times New Roman" w:hAnsi="CircularXX" w:cs="CircularXX"/>
          <w:sz w:val="24"/>
          <w:szCs w:val="24"/>
          <w:lang w:eastAsia="en-CA"/>
        </w:rPr>
        <w:t>:</w:t>
      </w:r>
      <w:r w:rsidR="003E7D57">
        <w:rPr>
          <w:rFonts w:ascii="CircularXX" w:eastAsia="Times New Roman" w:hAnsi="CircularXX" w:cs="CircularXX"/>
          <w:sz w:val="24"/>
          <w:szCs w:val="24"/>
          <w:lang w:eastAsia="en-CA"/>
        </w:rPr>
        <w:t xml:space="preserve"> _______</w:t>
      </w:r>
    </w:p>
    <w:p w14:paraId="36260CFB" w14:textId="2519791D" w:rsidR="008C1F0A" w:rsidRPr="004C5F51" w:rsidRDefault="008C1F0A" w:rsidP="008C1F0A">
      <w:pPr>
        <w:spacing w:beforeAutospacing="1" w:after="100" w:afterAutospacing="1" w:line="240" w:lineRule="auto"/>
        <w:textAlignment w:val="baseline"/>
        <w:rPr>
          <w:rFonts w:ascii="CircularXX" w:eastAsia="Times New Roman" w:hAnsi="CircularXX" w:cs="CircularXX"/>
          <w:sz w:val="24"/>
          <w:szCs w:val="24"/>
          <w:lang w:val="en-CA" w:eastAsia="en-CA"/>
        </w:rPr>
      </w:pPr>
      <w:r w:rsidRPr="004C5F51">
        <w:rPr>
          <w:rFonts w:ascii="CircularXX" w:eastAsia="Times New Roman" w:hAnsi="CircularXX" w:cs="CircularXX"/>
          <w:sz w:val="24"/>
          <w:szCs w:val="24"/>
          <w:lang w:eastAsia="en-CA"/>
        </w:rPr>
        <w:t>Race/Ethnicity:</w:t>
      </w:r>
      <w:r w:rsidR="003E7D57">
        <w:rPr>
          <w:rFonts w:ascii="CircularXX" w:eastAsia="Times New Roman" w:hAnsi="CircularXX" w:cs="CircularXX"/>
          <w:sz w:val="24"/>
          <w:szCs w:val="24"/>
          <w:lang w:eastAsia="en-CA"/>
        </w:rPr>
        <w:t xml:space="preserve"> __</w:t>
      </w:r>
      <w:r w:rsidRPr="004C5F51">
        <w:rPr>
          <w:rFonts w:ascii="CircularXX" w:eastAsia="Times New Roman" w:hAnsi="CircularXX" w:cs="CircularXX"/>
          <w:sz w:val="24"/>
          <w:szCs w:val="24"/>
          <w:lang w:eastAsia="en-CA"/>
        </w:rPr>
        <w:t xml:space="preserve">all </w:t>
      </w:r>
      <w:r w:rsidR="003E7D57">
        <w:rPr>
          <w:rFonts w:ascii="CircularXX" w:eastAsia="Times New Roman" w:hAnsi="CircularXX" w:cs="CircularXX"/>
          <w:sz w:val="24"/>
          <w:szCs w:val="24"/>
          <w:lang w:eastAsia="en-CA"/>
        </w:rPr>
        <w:t>|</w:t>
      </w:r>
      <w:r w:rsidR="004C5F51">
        <w:rPr>
          <w:rFonts w:ascii="CircularXX" w:eastAsia="Times New Roman" w:hAnsi="CircularXX" w:cs="CircularXX"/>
          <w:sz w:val="24"/>
          <w:szCs w:val="24"/>
          <w:lang w:eastAsia="en-CA"/>
        </w:rPr>
        <w:t xml:space="preserve"> </w:t>
      </w:r>
      <w:r w:rsidR="003E7D57">
        <w:rPr>
          <w:rFonts w:ascii="CircularXX" w:eastAsia="Times New Roman" w:hAnsi="CircularXX" w:cs="CircularXX"/>
          <w:sz w:val="24"/>
          <w:szCs w:val="24"/>
          <w:lang w:eastAsia="en-CA"/>
        </w:rPr>
        <w:t>__</w:t>
      </w:r>
      <w:proofErr w:type="gramStart"/>
      <w:r w:rsidRPr="004C5F51">
        <w:rPr>
          <w:rFonts w:ascii="CircularXX" w:eastAsia="Times New Roman" w:hAnsi="CircularXX" w:cs="CircularXX"/>
          <w:sz w:val="24"/>
          <w:szCs w:val="24"/>
          <w:lang w:eastAsia="en-CA"/>
        </w:rPr>
        <w:t>other:</w:t>
      </w:r>
      <w:r w:rsidR="003E7D57">
        <w:rPr>
          <w:rFonts w:ascii="CircularXX" w:eastAsia="Times New Roman" w:hAnsi="CircularXX" w:cs="CircularXX"/>
          <w:sz w:val="24"/>
          <w:szCs w:val="24"/>
          <w:lang w:val="en-CA" w:eastAsia="en-CA"/>
        </w:rPr>
        <w:t>_</w:t>
      </w:r>
      <w:proofErr w:type="gramEnd"/>
      <w:r w:rsidR="003E7D57">
        <w:rPr>
          <w:rFonts w:ascii="CircularXX" w:eastAsia="Times New Roman" w:hAnsi="CircularXX" w:cs="CircularXX"/>
          <w:sz w:val="24"/>
          <w:szCs w:val="24"/>
          <w:lang w:val="en-CA" w:eastAsia="en-CA"/>
        </w:rPr>
        <w:t>______</w:t>
      </w:r>
    </w:p>
    <w:p w14:paraId="1AE6B938" w14:textId="21454DD7" w:rsidR="008C356B" w:rsidRPr="004C5F51" w:rsidRDefault="008C1F0A" w:rsidP="008C1F0A">
      <w:pPr>
        <w:spacing w:beforeAutospacing="1" w:after="100" w:afterAutospacing="1" w:line="240" w:lineRule="auto"/>
        <w:textAlignment w:val="baseline"/>
        <w:rPr>
          <w:rFonts w:ascii="CircularXX" w:eastAsia="Times New Roman" w:hAnsi="CircularXX" w:cs="CircularXX"/>
          <w:sz w:val="24"/>
          <w:szCs w:val="24"/>
          <w:lang w:val="en-CA" w:eastAsia="en-CA"/>
        </w:rPr>
      </w:pPr>
      <w:r w:rsidRPr="004C5F51">
        <w:rPr>
          <w:rFonts w:ascii="CircularXX" w:eastAsia="Times New Roman" w:hAnsi="CircularXX" w:cs="CircularXX"/>
          <w:sz w:val="24"/>
          <w:szCs w:val="24"/>
          <w:lang w:eastAsia="en-CA"/>
        </w:rPr>
        <w:t xml:space="preserve">Humans/Animals: </w:t>
      </w:r>
      <w:r w:rsidR="003E7D57">
        <w:rPr>
          <w:rFonts w:ascii="CircularXX" w:hAnsi="CircularXX" w:cs="CircularXX"/>
          <w:sz w:val="24"/>
        </w:rPr>
        <w:t>__</w:t>
      </w:r>
      <w:r w:rsidRPr="004C5F51">
        <w:rPr>
          <w:rFonts w:ascii="CircularXX" w:eastAsia="Times New Roman" w:hAnsi="CircularXX" w:cs="CircularXX"/>
          <w:sz w:val="24"/>
          <w:szCs w:val="24"/>
          <w:lang w:eastAsia="en-CA"/>
        </w:rPr>
        <w:t>all</w:t>
      </w:r>
      <w:r w:rsidR="00832975">
        <w:rPr>
          <w:rFonts w:ascii="CircularXX" w:eastAsia="Times New Roman" w:hAnsi="CircularXX" w:cs="CircularXX"/>
          <w:sz w:val="24"/>
          <w:szCs w:val="24"/>
          <w:lang w:eastAsia="en-CA"/>
        </w:rPr>
        <w:t xml:space="preserve"> </w:t>
      </w:r>
      <w:r w:rsidR="003E7D57">
        <w:rPr>
          <w:rFonts w:ascii="CircularXX" w:eastAsia="Times New Roman" w:hAnsi="CircularXX" w:cs="CircularXX"/>
          <w:sz w:val="24"/>
          <w:szCs w:val="24"/>
          <w:lang w:eastAsia="en-CA"/>
        </w:rPr>
        <w:t>|</w:t>
      </w:r>
      <w:r w:rsidRPr="004C5F51">
        <w:rPr>
          <w:rFonts w:ascii="CircularXX" w:eastAsia="Times New Roman" w:hAnsi="CircularXX" w:cs="CircularXX"/>
          <w:sz w:val="24"/>
          <w:szCs w:val="24"/>
          <w:lang w:eastAsia="en-CA"/>
        </w:rPr>
        <w:t xml:space="preserve"> </w:t>
      </w:r>
      <w:r w:rsidR="003E7D57">
        <w:rPr>
          <w:rFonts w:ascii="CircularXX" w:eastAsia="Times New Roman" w:hAnsi="CircularXX" w:cs="CircularXX"/>
          <w:sz w:val="24"/>
          <w:szCs w:val="24"/>
          <w:lang w:eastAsia="en-CA"/>
        </w:rPr>
        <w:t>__h</w:t>
      </w:r>
      <w:r w:rsidRPr="004C5F51">
        <w:rPr>
          <w:rFonts w:ascii="CircularXX" w:eastAsia="Times New Roman" w:hAnsi="CircularXX" w:cs="CircularXX"/>
          <w:sz w:val="24"/>
          <w:szCs w:val="24"/>
          <w:lang w:eastAsia="en-CA"/>
        </w:rPr>
        <w:t xml:space="preserve">uman studies </w:t>
      </w:r>
      <w:r w:rsidR="003E7D57">
        <w:rPr>
          <w:rFonts w:ascii="CircularXX" w:eastAsia="Times New Roman" w:hAnsi="CircularXX" w:cs="CircularXX"/>
          <w:sz w:val="24"/>
          <w:szCs w:val="24"/>
          <w:lang w:eastAsia="en-CA"/>
        </w:rPr>
        <w:t>|</w:t>
      </w:r>
      <w:r w:rsidR="004C5F51">
        <w:rPr>
          <w:rFonts w:ascii="CircularXX" w:eastAsia="Times New Roman" w:hAnsi="CircularXX" w:cs="CircularXX"/>
          <w:sz w:val="24"/>
          <w:szCs w:val="24"/>
          <w:lang w:eastAsia="en-CA"/>
        </w:rPr>
        <w:t xml:space="preserve"> </w:t>
      </w:r>
      <w:r w:rsidR="003E7D57">
        <w:rPr>
          <w:rFonts w:ascii="CircularXX" w:eastAsia="Times New Roman" w:hAnsi="CircularXX" w:cs="CircularXX"/>
          <w:sz w:val="24"/>
          <w:szCs w:val="24"/>
          <w:lang w:eastAsia="en-CA"/>
        </w:rPr>
        <w:t>__a</w:t>
      </w:r>
      <w:r w:rsidRPr="004C5F51">
        <w:rPr>
          <w:rFonts w:ascii="CircularXX" w:eastAsia="Times New Roman" w:hAnsi="CircularXX" w:cs="CircularXX"/>
          <w:sz w:val="24"/>
          <w:szCs w:val="24"/>
          <w:lang w:eastAsia="en-CA"/>
        </w:rPr>
        <w:t>nimal studies only</w:t>
      </w:r>
      <w:r w:rsidR="00832975">
        <w:rPr>
          <w:rFonts w:ascii="CircularXX" w:eastAsia="Times New Roman" w:hAnsi="CircularXX" w:cs="CircularXX"/>
          <w:sz w:val="24"/>
          <w:szCs w:val="24"/>
          <w:lang w:eastAsia="en-CA"/>
        </w:rPr>
        <w:t xml:space="preserve"> </w:t>
      </w:r>
      <w:r w:rsidR="003E7D57">
        <w:rPr>
          <w:rFonts w:ascii="CircularXX" w:eastAsia="Times New Roman" w:hAnsi="CircularXX" w:cs="CircularXX"/>
          <w:sz w:val="24"/>
          <w:szCs w:val="24"/>
          <w:lang w:eastAsia="en-CA"/>
        </w:rPr>
        <w:t>|</w:t>
      </w:r>
      <w:r w:rsidR="004C5F51">
        <w:rPr>
          <w:rFonts w:ascii="CircularXX" w:eastAsia="Times New Roman" w:hAnsi="CircularXX" w:cs="CircularXX"/>
          <w:sz w:val="24"/>
          <w:szCs w:val="24"/>
          <w:lang w:eastAsia="en-CA"/>
        </w:rPr>
        <w:t xml:space="preserve"> </w:t>
      </w:r>
      <w:r w:rsidR="003E7D57">
        <w:rPr>
          <w:rFonts w:ascii="CircularXX" w:eastAsia="Times New Roman" w:hAnsi="CircularXX" w:cs="CircularXX"/>
          <w:sz w:val="24"/>
          <w:szCs w:val="24"/>
          <w:lang w:eastAsia="en-CA"/>
        </w:rPr>
        <w:t>__</w:t>
      </w:r>
      <w:proofErr w:type="gramStart"/>
      <w:r w:rsidRPr="004C5F51">
        <w:rPr>
          <w:rFonts w:ascii="CircularXX" w:eastAsia="Times New Roman" w:hAnsi="CircularXX" w:cs="CircularXX"/>
          <w:sz w:val="24"/>
          <w:szCs w:val="24"/>
          <w:lang w:eastAsia="en-CA"/>
        </w:rPr>
        <w:t>other:</w:t>
      </w:r>
      <w:r w:rsidR="003E7D57">
        <w:rPr>
          <w:rFonts w:ascii="CircularXX" w:eastAsia="Times New Roman" w:hAnsi="CircularXX" w:cs="CircularXX"/>
          <w:sz w:val="24"/>
          <w:szCs w:val="24"/>
          <w:lang w:val="en-CA" w:eastAsia="en-CA"/>
        </w:rPr>
        <w:t>_</w:t>
      </w:r>
      <w:proofErr w:type="gramEnd"/>
      <w:r w:rsidR="003E7D57">
        <w:rPr>
          <w:rFonts w:ascii="CircularXX" w:eastAsia="Times New Roman" w:hAnsi="CircularXX" w:cs="CircularXX"/>
          <w:sz w:val="24"/>
          <w:szCs w:val="24"/>
          <w:lang w:val="en-CA" w:eastAsia="en-CA"/>
        </w:rPr>
        <w:t>______</w:t>
      </w:r>
      <w:r w:rsidR="003E7D57" w:rsidRPr="004C5F51">
        <w:rPr>
          <w:rFonts w:ascii="CircularXX" w:eastAsia="Times New Roman" w:hAnsi="CircularXX" w:cs="CircularXX"/>
          <w:sz w:val="24"/>
          <w:szCs w:val="24"/>
          <w:lang w:val="en-CA" w:eastAsia="en-CA"/>
        </w:rPr>
        <w:t xml:space="preserve"> </w:t>
      </w:r>
    </w:p>
    <w:p w14:paraId="07EB08D0" w14:textId="3060FDE1" w:rsidR="008C1F0A" w:rsidRPr="004C5F51" w:rsidRDefault="008C1F0A" w:rsidP="00AF3221">
      <w:pPr>
        <w:pStyle w:val="Heading3"/>
        <w:rPr>
          <w:rFonts w:ascii="CircularXX" w:eastAsia="Times New Roman" w:hAnsi="CircularXX" w:cs="CircularXX"/>
          <w:lang w:val="en-CA" w:eastAsia="en-CA"/>
        </w:rPr>
      </w:pPr>
      <w:r w:rsidRPr="004C5F51">
        <w:rPr>
          <w:rFonts w:ascii="CircularXX" w:eastAsia="Times New Roman" w:hAnsi="CircularXX" w:cs="CircularXX"/>
          <w:lang w:eastAsia="en-CA"/>
        </w:rPr>
        <w:t>Years</w:t>
      </w:r>
    </w:p>
    <w:p w14:paraId="5EBDD114" w14:textId="3DE8186C" w:rsidR="008C1F0A" w:rsidRPr="004C5F51" w:rsidRDefault="008C1F0A" w:rsidP="008C1F0A">
      <w:pPr>
        <w:spacing w:beforeAutospacing="1" w:after="100" w:afterAutospacing="1" w:line="240" w:lineRule="auto"/>
        <w:textAlignment w:val="baseline"/>
        <w:rPr>
          <w:rFonts w:ascii="CircularXX" w:eastAsia="Times New Roman" w:hAnsi="CircularXX" w:cs="CircularXX"/>
          <w:sz w:val="24"/>
          <w:szCs w:val="24"/>
          <w:lang w:val="en-CA" w:eastAsia="en-CA"/>
        </w:rPr>
      </w:pPr>
      <w:r w:rsidRPr="004C5F51">
        <w:rPr>
          <w:rFonts w:ascii="CircularXX" w:eastAsia="Times New Roman" w:hAnsi="CircularXX" w:cs="CircularXX"/>
          <w:sz w:val="24"/>
          <w:szCs w:val="24"/>
          <w:lang w:eastAsia="en-CA"/>
        </w:rPr>
        <w:t>Date restrictions should be applied when appropriate. For example</w:t>
      </w:r>
      <w:r w:rsidR="001E5518" w:rsidRPr="004C5F51">
        <w:rPr>
          <w:rFonts w:ascii="CircularXX" w:eastAsia="Times New Roman" w:hAnsi="CircularXX" w:cs="CircularXX"/>
          <w:sz w:val="24"/>
          <w:szCs w:val="24"/>
          <w:lang w:eastAsia="en-CA"/>
        </w:rPr>
        <w:t>,</w:t>
      </w:r>
      <w:r w:rsidRPr="004C5F51">
        <w:rPr>
          <w:rFonts w:ascii="CircularXX" w:eastAsia="Times New Roman" w:hAnsi="CircularXX" w:cs="CircularXX"/>
          <w:sz w:val="24"/>
          <w:szCs w:val="24"/>
          <w:lang w:eastAsia="en-CA"/>
        </w:rPr>
        <w:t xml:space="preserve"> if a treatment or theory was only available after a certain date.</w:t>
      </w:r>
    </w:p>
    <w:p w14:paraId="157DA078" w14:textId="1FAE558B" w:rsidR="0090634D" w:rsidRPr="004C5F51" w:rsidRDefault="008C1F0A" w:rsidP="008C1F0A">
      <w:pPr>
        <w:spacing w:beforeAutospacing="1" w:after="100" w:afterAutospacing="1" w:line="240" w:lineRule="auto"/>
        <w:textAlignment w:val="baseline"/>
        <w:rPr>
          <w:rFonts w:ascii="CircularXX" w:eastAsia="Times New Roman" w:hAnsi="CircularXX" w:cs="CircularXX"/>
          <w:sz w:val="24"/>
          <w:szCs w:val="24"/>
          <w:lang w:val="en-CA" w:eastAsia="en-CA"/>
        </w:rPr>
      </w:pPr>
      <w:r w:rsidRPr="004C5F51">
        <w:rPr>
          <w:rFonts w:ascii="CircularXX" w:eastAsia="Times New Roman" w:hAnsi="CircularXX" w:cs="CircularXX"/>
          <w:sz w:val="24"/>
          <w:szCs w:val="24"/>
          <w:lang w:eastAsia="en-CA"/>
        </w:rPr>
        <w:t>Years</w:t>
      </w:r>
      <w:r w:rsidR="003E7D57">
        <w:rPr>
          <w:rFonts w:ascii="CircularXX" w:eastAsia="Times New Roman" w:hAnsi="CircularXX" w:cs="CircularXX"/>
          <w:sz w:val="24"/>
          <w:szCs w:val="24"/>
          <w:lang w:eastAsia="en-CA"/>
        </w:rPr>
        <w:t xml:space="preserve">: </w:t>
      </w:r>
      <w:r w:rsidR="00AF2A8F">
        <w:rPr>
          <w:rFonts w:ascii="CircularXX" w:eastAsia="Times New Roman" w:hAnsi="CircularXX" w:cs="CircularXX"/>
          <w:sz w:val="24"/>
          <w:szCs w:val="24"/>
          <w:lang w:eastAsia="en-CA"/>
        </w:rPr>
        <w:t>__</w:t>
      </w:r>
      <w:r w:rsidRPr="004C5F51">
        <w:rPr>
          <w:rFonts w:ascii="CircularXX" w:eastAsia="Times New Roman" w:hAnsi="CircularXX" w:cs="CircularXX"/>
          <w:sz w:val="24"/>
          <w:szCs w:val="24"/>
          <w:lang w:eastAsia="en-CA"/>
        </w:rPr>
        <w:t>all</w:t>
      </w:r>
      <w:r w:rsidR="004C5F51">
        <w:rPr>
          <w:rFonts w:ascii="CircularXX" w:eastAsia="Times New Roman" w:hAnsi="CircularXX" w:cs="CircularXX"/>
          <w:sz w:val="24"/>
          <w:szCs w:val="24"/>
          <w:lang w:eastAsia="en-CA"/>
        </w:rPr>
        <w:t xml:space="preserve"> </w:t>
      </w:r>
      <w:r w:rsidR="003E7D57">
        <w:rPr>
          <w:rFonts w:ascii="CircularXX" w:eastAsia="Times New Roman" w:hAnsi="CircularXX" w:cs="CircularXX"/>
          <w:sz w:val="24"/>
          <w:szCs w:val="24"/>
          <w:lang w:eastAsia="en-CA"/>
        </w:rPr>
        <w:t>|</w:t>
      </w:r>
      <w:r w:rsidRPr="004C5F51">
        <w:rPr>
          <w:rFonts w:ascii="CircularXX" w:eastAsia="Times New Roman" w:hAnsi="CircularXX" w:cs="CircularXX"/>
          <w:sz w:val="24"/>
          <w:szCs w:val="24"/>
          <w:lang w:eastAsia="en-CA"/>
        </w:rPr>
        <w:t xml:space="preserve"> </w:t>
      </w:r>
      <w:r w:rsidR="003E7D57">
        <w:rPr>
          <w:rFonts w:ascii="CircularXX" w:eastAsia="Times New Roman" w:hAnsi="CircularXX" w:cs="CircularXX"/>
          <w:sz w:val="24"/>
          <w:szCs w:val="24"/>
          <w:lang w:eastAsia="en-CA"/>
        </w:rPr>
        <w:t>__</w:t>
      </w:r>
      <w:r w:rsidRPr="004C5F51">
        <w:rPr>
          <w:rFonts w:ascii="CircularXX" w:eastAsia="Times New Roman" w:hAnsi="CircularXX" w:cs="CircularXX"/>
          <w:sz w:val="24"/>
          <w:szCs w:val="24"/>
          <w:lang w:eastAsia="en-CA"/>
        </w:rPr>
        <w:t>before</w:t>
      </w:r>
      <w:r w:rsidR="001E5518" w:rsidRPr="004C5F51">
        <w:rPr>
          <w:rFonts w:ascii="CircularXX" w:eastAsia="Times New Roman" w:hAnsi="CircularXX" w:cs="CircularXX"/>
          <w:sz w:val="24"/>
          <w:szCs w:val="24"/>
          <w:lang w:eastAsia="en-CA"/>
        </w:rPr>
        <w:t>:</w:t>
      </w:r>
      <w:r w:rsidR="003E7D57">
        <w:rPr>
          <w:rFonts w:ascii="CircularXX" w:eastAsia="Times New Roman" w:hAnsi="CircularXX" w:cs="CircularXX"/>
          <w:sz w:val="24"/>
          <w:szCs w:val="24"/>
          <w:lang w:eastAsia="en-CA"/>
        </w:rPr>
        <w:t xml:space="preserve"> _______ |</w:t>
      </w:r>
      <w:r w:rsidR="002B6E98">
        <w:rPr>
          <w:rFonts w:ascii="CircularXX" w:eastAsia="Times New Roman" w:hAnsi="CircularXX" w:cs="CircularXX"/>
          <w:sz w:val="24"/>
          <w:szCs w:val="24"/>
          <w:lang w:eastAsia="en-CA"/>
        </w:rPr>
        <w:t xml:space="preserve"> __</w:t>
      </w:r>
      <w:r w:rsidRPr="004C5F51">
        <w:rPr>
          <w:rFonts w:ascii="CircularXX" w:eastAsia="Times New Roman" w:hAnsi="CircularXX" w:cs="CircularXX"/>
          <w:sz w:val="24"/>
          <w:szCs w:val="24"/>
          <w:lang w:eastAsia="en-CA"/>
        </w:rPr>
        <w:t>after</w:t>
      </w:r>
      <w:r w:rsidR="001E5518" w:rsidRPr="004C5F51">
        <w:rPr>
          <w:rFonts w:ascii="CircularXX" w:eastAsia="Times New Roman" w:hAnsi="CircularXX" w:cs="CircularXX"/>
          <w:sz w:val="24"/>
          <w:szCs w:val="24"/>
          <w:lang w:eastAsia="en-CA"/>
        </w:rPr>
        <w:t>:</w:t>
      </w:r>
      <w:r w:rsidR="003E7D57">
        <w:rPr>
          <w:rFonts w:ascii="CircularXX" w:eastAsia="Times New Roman" w:hAnsi="CircularXX" w:cs="CircularXX"/>
          <w:sz w:val="24"/>
          <w:szCs w:val="24"/>
          <w:lang w:eastAsia="en-CA"/>
        </w:rPr>
        <w:t xml:space="preserve"> _____</w:t>
      </w:r>
      <w:r w:rsidR="004C5F51">
        <w:rPr>
          <w:rFonts w:ascii="CircularXX" w:hAnsi="CircularXX" w:cs="CircularXX"/>
          <w:sz w:val="24"/>
          <w:szCs w:val="24"/>
        </w:rPr>
        <w:t xml:space="preserve"> </w:t>
      </w:r>
      <w:r w:rsidR="003E7D57">
        <w:rPr>
          <w:rFonts w:ascii="CircularXX" w:hAnsi="CircularXX" w:cs="CircularXX"/>
          <w:sz w:val="24"/>
          <w:szCs w:val="24"/>
        </w:rPr>
        <w:t>|</w:t>
      </w:r>
      <w:r w:rsidR="004C5F51">
        <w:rPr>
          <w:rFonts w:ascii="CircularXX" w:hAnsi="CircularXX" w:cs="CircularXX"/>
          <w:sz w:val="24"/>
          <w:szCs w:val="24"/>
        </w:rPr>
        <w:t xml:space="preserve"> </w:t>
      </w:r>
      <w:r w:rsidR="003E7D57">
        <w:rPr>
          <w:rFonts w:ascii="CircularXX" w:hAnsi="CircularXX" w:cs="CircularXX"/>
          <w:sz w:val="24"/>
          <w:szCs w:val="24"/>
        </w:rPr>
        <w:t>__</w:t>
      </w:r>
      <w:r w:rsidRPr="004C5F51">
        <w:rPr>
          <w:rFonts w:ascii="CircularXX" w:eastAsia="Times New Roman" w:hAnsi="CircularXX" w:cs="CircularXX"/>
          <w:sz w:val="24"/>
          <w:szCs w:val="24"/>
          <w:lang w:eastAsia="en-CA"/>
        </w:rPr>
        <w:t>between</w:t>
      </w:r>
      <w:r w:rsidR="001E5518" w:rsidRPr="004C5F51">
        <w:rPr>
          <w:rFonts w:ascii="CircularXX" w:eastAsia="Times New Roman" w:hAnsi="CircularXX" w:cs="CircularXX"/>
          <w:sz w:val="24"/>
          <w:szCs w:val="24"/>
          <w:lang w:eastAsia="en-CA"/>
        </w:rPr>
        <w:t>:</w:t>
      </w:r>
      <w:r w:rsidR="003E7D57">
        <w:rPr>
          <w:rFonts w:ascii="CircularXX" w:eastAsia="Times New Roman" w:hAnsi="CircularXX" w:cs="CircularXX"/>
          <w:sz w:val="24"/>
          <w:szCs w:val="24"/>
          <w:lang w:eastAsia="en-CA"/>
        </w:rPr>
        <w:t xml:space="preserve"> _______</w:t>
      </w:r>
    </w:p>
    <w:p w14:paraId="4278431C" w14:textId="06F52520" w:rsidR="00AF3221" w:rsidRPr="004C5F51" w:rsidRDefault="008C1F0A" w:rsidP="00AF3221">
      <w:pPr>
        <w:pStyle w:val="Heading3"/>
        <w:rPr>
          <w:rFonts w:ascii="CircularXX" w:eastAsia="Times New Roman" w:hAnsi="CircularXX" w:cs="CircularXX"/>
          <w:lang w:eastAsia="en-CA"/>
        </w:rPr>
      </w:pPr>
      <w:r w:rsidRPr="004C5F51">
        <w:rPr>
          <w:rFonts w:ascii="CircularXX" w:eastAsia="Times New Roman" w:hAnsi="CircularXX" w:cs="CircularXX"/>
          <w:lang w:eastAsia="en-CA"/>
        </w:rPr>
        <w:t xml:space="preserve">Additional </w:t>
      </w:r>
      <w:r w:rsidR="00E86CEF">
        <w:rPr>
          <w:rFonts w:ascii="CircularXX" w:eastAsia="Times New Roman" w:hAnsi="CircularXX" w:cs="CircularXX"/>
          <w:lang w:eastAsia="en-CA"/>
        </w:rPr>
        <w:t>Criteria</w:t>
      </w:r>
      <w:r w:rsidRPr="004C5F51">
        <w:rPr>
          <w:rFonts w:ascii="CircularXX" w:eastAsia="Times New Roman" w:hAnsi="CircularXX" w:cs="CircularXX"/>
          <w:lang w:eastAsia="en-CA"/>
        </w:rPr>
        <w:t xml:space="preserve"> or Comments:</w:t>
      </w:r>
    </w:p>
    <w:p w14:paraId="7CD7408E" w14:textId="0F5875C9" w:rsidR="003A458A" w:rsidRPr="00C85940" w:rsidRDefault="00C85940" w:rsidP="00AF3221">
      <w:pPr>
        <w:rPr>
          <w:rFonts w:ascii="CircularXX" w:hAnsi="CircularXX" w:cs="CircularXX"/>
          <w:sz w:val="22"/>
          <w:szCs w:val="22"/>
          <w:lang w:eastAsia="en-CA"/>
        </w:rPr>
      </w:pPr>
      <w:r w:rsidRPr="00C85940">
        <w:rPr>
          <w:rFonts w:ascii="CircularXX" w:hAnsi="CircularXX" w:cs="CircularXX"/>
          <w:sz w:val="22"/>
          <w:szCs w:val="22"/>
          <w:lang w:eastAsia="en-CA"/>
        </w:rPr>
        <w:t>Inclusion:</w:t>
      </w:r>
    </w:p>
    <w:p w14:paraId="20A1C51C" w14:textId="2F299A70" w:rsidR="00054981" w:rsidRDefault="524812C3" w:rsidP="00AF3221">
      <w:pPr>
        <w:rPr>
          <w:rFonts w:ascii="CircularXX" w:hAnsi="CircularXX" w:cs="CircularXX"/>
          <w:sz w:val="22"/>
          <w:szCs w:val="22"/>
          <w:lang w:eastAsia="en-CA"/>
        </w:rPr>
      </w:pPr>
      <w:r w:rsidRPr="02C58C37">
        <w:rPr>
          <w:rFonts w:ascii="CircularXX" w:hAnsi="CircularXX" w:cs="CircularXX"/>
          <w:sz w:val="22"/>
          <w:szCs w:val="22"/>
          <w:lang w:eastAsia="en-CA"/>
        </w:rPr>
        <w:t>Exclusion:</w:t>
      </w:r>
    </w:p>
    <w:p w14:paraId="3DD69290" w14:textId="7E4D4B73" w:rsidR="008C1F0A" w:rsidRPr="004C5F51" w:rsidRDefault="00EA708D" w:rsidP="00AF3221">
      <w:pPr>
        <w:pStyle w:val="Heading1"/>
        <w:rPr>
          <w:rFonts w:ascii="CircularXX" w:hAnsi="CircularXX" w:cs="CircularXX"/>
        </w:rPr>
      </w:pPr>
      <w:r>
        <w:rPr>
          <w:rFonts w:ascii="CircularXX" w:hAnsi="CircularXX" w:cs="CircularXX"/>
        </w:rPr>
        <w:t>S</w:t>
      </w:r>
      <w:r w:rsidR="3E9D2A29" w:rsidRPr="02C58C37">
        <w:rPr>
          <w:rFonts w:ascii="CircularXX" w:hAnsi="CircularXX" w:cs="CircularXX"/>
        </w:rPr>
        <w:t xml:space="preserve">uggested Databases and Resources </w:t>
      </w:r>
      <w:r w:rsidR="3E9D2A29" w:rsidRPr="02C58C37">
        <w:rPr>
          <w:rFonts w:ascii="CircularXX" w:hAnsi="CircularXX" w:cs="CircularXX"/>
          <w:b/>
          <w:bCs/>
        </w:rPr>
        <w:t>(to be completed by the librarian)</w:t>
      </w:r>
      <w:r w:rsidR="3E9D2A29" w:rsidRPr="02C58C37">
        <w:rPr>
          <w:rFonts w:ascii="CircularXX" w:hAnsi="CircularXX" w:cs="CircularXX"/>
        </w:rPr>
        <w:t> </w:t>
      </w:r>
    </w:p>
    <w:p w14:paraId="3D54689D" w14:textId="264A94B5" w:rsidR="008C1F0A" w:rsidRPr="00597729" w:rsidRDefault="407C0641" w:rsidP="00597450">
      <w:pPr>
        <w:pStyle w:val="NoSpacing"/>
        <w:numPr>
          <w:ilvl w:val="0"/>
          <w:numId w:val="15"/>
        </w:numPr>
        <w:rPr>
          <w:rStyle w:val="SubtleEmphasis"/>
          <w:rFonts w:ascii="CircularXX" w:hAnsi="CircularXX" w:cs="CircularXX"/>
          <w:i w:val="0"/>
          <w:iCs w:val="0"/>
          <w:color w:val="auto"/>
          <w:sz w:val="22"/>
          <w:szCs w:val="22"/>
        </w:rPr>
      </w:pPr>
      <w:r w:rsidRPr="00597729">
        <w:rPr>
          <w:rStyle w:val="SubtleEmphasis"/>
          <w:rFonts w:ascii="CircularXX" w:hAnsi="CircularXX" w:cs="CircularXX"/>
          <w:i w:val="0"/>
          <w:iCs w:val="0"/>
          <w:color w:val="auto"/>
          <w:sz w:val="22"/>
          <w:szCs w:val="22"/>
        </w:rPr>
        <w:t xml:space="preserve">Are members of your research team at other institutions? Determine if they have access to additional databases </w:t>
      </w:r>
      <w:r w:rsidR="002028BD" w:rsidRPr="00597729">
        <w:rPr>
          <w:rStyle w:val="SubtleEmphasis"/>
          <w:rFonts w:ascii="CircularXX" w:hAnsi="CircularXX" w:cs="CircularXX"/>
          <w:i w:val="0"/>
          <w:iCs w:val="0"/>
          <w:color w:val="auto"/>
          <w:sz w:val="22"/>
          <w:szCs w:val="22"/>
        </w:rPr>
        <w:t>which</w:t>
      </w:r>
      <w:r w:rsidR="00E60035" w:rsidRPr="00597729">
        <w:rPr>
          <w:rStyle w:val="SubtleEmphasis"/>
          <w:rFonts w:ascii="CircularXX" w:hAnsi="CircularXX" w:cs="CircularXX"/>
          <w:i w:val="0"/>
          <w:iCs w:val="0"/>
          <w:color w:val="auto"/>
          <w:sz w:val="22"/>
          <w:szCs w:val="22"/>
        </w:rPr>
        <w:t xml:space="preserve"> are relevant to</w:t>
      </w:r>
      <w:r w:rsidRPr="00597729">
        <w:rPr>
          <w:rStyle w:val="SubtleEmphasis"/>
          <w:rFonts w:ascii="CircularXX" w:hAnsi="CircularXX" w:cs="CircularXX"/>
          <w:i w:val="0"/>
          <w:iCs w:val="0"/>
          <w:color w:val="auto"/>
          <w:sz w:val="22"/>
          <w:szCs w:val="22"/>
        </w:rPr>
        <w:t xml:space="preserve"> your study.</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665"/>
        <w:gridCol w:w="4665"/>
      </w:tblGrid>
      <w:tr w:rsidR="008C1F0A" w:rsidRPr="004C5F51" w14:paraId="20132807" w14:textId="77777777" w:rsidTr="7F8F725F">
        <w:trPr>
          <w:trHeight w:val="300"/>
        </w:trPr>
        <w:tc>
          <w:tcPr>
            <w:tcW w:w="4665" w:type="dxa"/>
            <w:tcBorders>
              <w:top w:val="single" w:sz="6" w:space="0" w:color="auto"/>
              <w:left w:val="single" w:sz="6" w:space="0" w:color="auto"/>
              <w:bottom w:val="single" w:sz="6" w:space="0" w:color="auto"/>
              <w:right w:val="single" w:sz="6" w:space="0" w:color="auto"/>
            </w:tcBorders>
            <w:shd w:val="clear" w:color="auto" w:fill="auto"/>
            <w:hideMark/>
          </w:tcPr>
          <w:p w14:paraId="6B222CEB" w14:textId="34DC3D35" w:rsidR="008C1F0A" w:rsidRPr="004C5F51" w:rsidRDefault="008C1F0A" w:rsidP="007C42A0">
            <w:pPr>
              <w:pStyle w:val="Heading1"/>
              <w:spacing w:before="0"/>
              <w:jc w:val="center"/>
              <w:rPr>
                <w:rFonts w:ascii="CircularXX" w:eastAsia="Times New Roman" w:hAnsi="CircularXX" w:cs="CircularXX"/>
                <w:lang w:val="en-CA" w:eastAsia="en-CA"/>
              </w:rPr>
            </w:pPr>
            <w:r w:rsidRPr="004C5F51">
              <w:rPr>
                <w:rFonts w:ascii="CircularXX" w:eastAsia="Times New Roman" w:hAnsi="CircularXX" w:cs="CircularXX"/>
                <w:lang w:eastAsia="en-CA"/>
              </w:rPr>
              <w:t>Subject Databases</w:t>
            </w:r>
          </w:p>
          <w:p w14:paraId="19221AED" w14:textId="20DB1AC0" w:rsidR="008C1F0A" w:rsidRPr="004C5F51" w:rsidRDefault="008C1F0A" w:rsidP="007C42A0">
            <w:pPr>
              <w:pStyle w:val="Heading2"/>
              <w:spacing w:before="0"/>
              <w:jc w:val="center"/>
              <w:rPr>
                <w:rFonts w:ascii="CircularXX" w:eastAsia="Times New Roman" w:hAnsi="CircularXX" w:cs="CircularXX"/>
                <w:lang w:val="en-CA" w:eastAsia="en-CA"/>
              </w:rPr>
            </w:pPr>
            <w:r w:rsidRPr="004C5F51">
              <w:rPr>
                <w:rFonts w:ascii="CircularXX" w:eastAsia="Times New Roman" w:hAnsi="CircularXX" w:cs="CircularXX"/>
                <w:lang w:eastAsia="en-CA"/>
              </w:rPr>
              <w:t>Health</w:t>
            </w:r>
          </w:p>
          <w:p w14:paraId="4C6FAAC6" w14:textId="03C8EF8E" w:rsidR="008C1F0A" w:rsidRPr="004C5F51" w:rsidRDefault="008C1F0A" w:rsidP="007C42A0">
            <w:pPr>
              <w:spacing w:before="0" w:after="0" w:line="240" w:lineRule="auto"/>
              <w:textAlignment w:val="baseline"/>
              <w:rPr>
                <w:rFonts w:ascii="CircularXX" w:eastAsia="Times New Roman" w:hAnsi="CircularXX" w:cs="CircularXX"/>
                <w:lang w:val="en-CA" w:eastAsia="en-CA"/>
              </w:rPr>
            </w:pPr>
            <w:r w:rsidRPr="004C5F51">
              <w:rPr>
                <w:rFonts w:ascii="CircularXX" w:eastAsia="Times New Roman" w:hAnsi="CircularXX" w:cs="CircularXX"/>
                <w:lang w:eastAsia="en-CA"/>
              </w:rPr>
              <w:t>MEDLINE</w:t>
            </w:r>
            <w:r w:rsidR="00CD577B">
              <w:rPr>
                <w:rFonts w:ascii="CircularXX" w:eastAsia="Times New Roman" w:hAnsi="CircularXX" w:cs="CircularXX"/>
                <w:lang w:eastAsia="en-CA"/>
              </w:rPr>
              <w:t xml:space="preserve"> </w:t>
            </w:r>
            <w:r w:rsidR="00E86CEF">
              <w:rPr>
                <w:rFonts w:ascii="CircularXX" w:eastAsia="Times New Roman" w:hAnsi="CircularXX" w:cs="CircularXX"/>
                <w:lang w:val="en-CA" w:eastAsia="en-CA"/>
              </w:rPr>
              <w:t>(via the OVID platform)</w:t>
            </w:r>
          </w:p>
          <w:p w14:paraId="72F73C01" w14:textId="3D8B2292" w:rsidR="008C1F0A" w:rsidRPr="004C5F51" w:rsidRDefault="008C1F0A" w:rsidP="007C42A0">
            <w:pPr>
              <w:spacing w:before="0" w:after="0" w:line="240" w:lineRule="auto"/>
              <w:textAlignment w:val="baseline"/>
              <w:rPr>
                <w:rFonts w:ascii="CircularXX" w:eastAsia="Times New Roman" w:hAnsi="CircularXX" w:cs="CircularXX"/>
                <w:lang w:val="en-CA" w:eastAsia="en-CA"/>
              </w:rPr>
            </w:pPr>
            <w:r w:rsidRPr="004C5F51">
              <w:rPr>
                <w:rFonts w:ascii="CircularXX" w:eastAsia="Times New Roman" w:hAnsi="CircularXX" w:cs="CircularXX"/>
                <w:lang w:eastAsia="en-CA"/>
              </w:rPr>
              <w:t>Embas</w:t>
            </w:r>
            <w:r w:rsidR="00CD577B">
              <w:rPr>
                <w:rFonts w:ascii="CircularXX" w:eastAsia="Times New Roman" w:hAnsi="CircularXX" w:cs="CircularXX"/>
                <w:lang w:eastAsia="en-CA"/>
              </w:rPr>
              <w:t>e</w:t>
            </w:r>
          </w:p>
          <w:p w14:paraId="11C5D68C" w14:textId="0D4E1162" w:rsidR="008C1F0A" w:rsidRPr="004C5F51" w:rsidRDefault="008C1F0A" w:rsidP="007C42A0">
            <w:pPr>
              <w:spacing w:before="0" w:after="0" w:line="240" w:lineRule="auto"/>
              <w:textAlignment w:val="baseline"/>
              <w:rPr>
                <w:rFonts w:ascii="CircularXX" w:eastAsia="Times New Roman" w:hAnsi="CircularXX" w:cs="CircularXX"/>
                <w:lang w:val="en-CA" w:eastAsia="en-CA"/>
              </w:rPr>
            </w:pPr>
            <w:proofErr w:type="spellStart"/>
            <w:r w:rsidRPr="004C5F51">
              <w:rPr>
                <w:rFonts w:ascii="CircularXX" w:eastAsia="Times New Roman" w:hAnsi="CircularXX" w:cs="CircularXX"/>
                <w:lang w:eastAsia="en-CA"/>
              </w:rPr>
              <w:t>Healthstar</w:t>
            </w:r>
            <w:proofErr w:type="spellEnd"/>
          </w:p>
          <w:p w14:paraId="6DC466CA" w14:textId="4F7D19A8" w:rsidR="008C1F0A" w:rsidRPr="004C5F51" w:rsidRDefault="008C1F0A" w:rsidP="007C42A0">
            <w:pPr>
              <w:spacing w:before="0" w:after="0" w:line="240" w:lineRule="auto"/>
              <w:textAlignment w:val="baseline"/>
              <w:rPr>
                <w:rFonts w:ascii="CircularXX" w:eastAsia="Times New Roman" w:hAnsi="CircularXX" w:cs="CircularXX"/>
                <w:lang w:val="en-CA" w:eastAsia="en-CA"/>
              </w:rPr>
            </w:pPr>
            <w:r w:rsidRPr="004C5F51">
              <w:rPr>
                <w:rFonts w:ascii="CircularXX" w:eastAsia="Times New Roman" w:hAnsi="CircularXX" w:cs="CircularXX"/>
                <w:lang w:eastAsia="en-CA"/>
              </w:rPr>
              <w:t>CINAHL</w:t>
            </w:r>
          </w:p>
          <w:p w14:paraId="22A83A7C" w14:textId="2E215315" w:rsidR="008C1F0A" w:rsidRPr="004C5F51" w:rsidRDefault="008C1F0A" w:rsidP="007C42A0">
            <w:pPr>
              <w:spacing w:before="0" w:after="0" w:line="240" w:lineRule="auto"/>
              <w:textAlignment w:val="baseline"/>
              <w:rPr>
                <w:rFonts w:ascii="CircularXX" w:eastAsia="Times New Roman" w:hAnsi="CircularXX" w:cs="CircularXX"/>
                <w:lang w:val="en-CA" w:eastAsia="en-CA"/>
              </w:rPr>
            </w:pPr>
            <w:proofErr w:type="spellStart"/>
            <w:r w:rsidRPr="004C5F51">
              <w:rPr>
                <w:rFonts w:ascii="CircularXX" w:eastAsia="Times New Roman" w:hAnsi="CircularXX" w:cs="CircularXX"/>
                <w:lang w:eastAsia="en-CA"/>
              </w:rPr>
              <w:t>Proquest</w:t>
            </w:r>
            <w:proofErr w:type="spellEnd"/>
            <w:r w:rsidRPr="004C5F51">
              <w:rPr>
                <w:rFonts w:ascii="CircularXX" w:eastAsia="Times New Roman" w:hAnsi="CircularXX" w:cs="CircularXX"/>
                <w:lang w:eastAsia="en-CA"/>
              </w:rPr>
              <w:t xml:space="preserve"> Nursing and Allied Health</w:t>
            </w:r>
          </w:p>
          <w:p w14:paraId="2AD87E7D" w14:textId="14983476" w:rsidR="008C1F0A" w:rsidRPr="004C5F51" w:rsidRDefault="008C1F0A" w:rsidP="007C42A0">
            <w:pPr>
              <w:spacing w:before="0" w:after="0" w:line="240" w:lineRule="auto"/>
              <w:textAlignment w:val="baseline"/>
              <w:rPr>
                <w:rFonts w:ascii="CircularXX" w:eastAsia="Times New Roman" w:hAnsi="CircularXX" w:cs="CircularXX"/>
                <w:lang w:val="en-CA" w:eastAsia="en-CA"/>
              </w:rPr>
            </w:pPr>
            <w:proofErr w:type="spellStart"/>
            <w:r w:rsidRPr="004C5F51">
              <w:rPr>
                <w:rFonts w:ascii="CircularXX" w:eastAsia="Times New Roman" w:hAnsi="CircularXX" w:cs="CircularXX"/>
                <w:lang w:eastAsia="en-CA"/>
              </w:rPr>
              <w:t>AgeLine</w:t>
            </w:r>
            <w:proofErr w:type="spellEnd"/>
          </w:p>
          <w:p w14:paraId="4E795A46" w14:textId="512BB3A9" w:rsidR="008C1F0A" w:rsidRPr="004C5F51" w:rsidRDefault="008C1F0A" w:rsidP="007C42A0">
            <w:pPr>
              <w:spacing w:before="0" w:after="0" w:line="240" w:lineRule="auto"/>
              <w:textAlignment w:val="baseline"/>
              <w:rPr>
                <w:rFonts w:ascii="CircularXX" w:eastAsia="Times New Roman" w:hAnsi="CircularXX" w:cs="CircularXX"/>
                <w:lang w:val="en-CA" w:eastAsia="en-CA"/>
              </w:rPr>
            </w:pPr>
            <w:proofErr w:type="spellStart"/>
            <w:r w:rsidRPr="004C5F51">
              <w:rPr>
                <w:rFonts w:ascii="CircularXX" w:eastAsia="Times New Roman" w:hAnsi="CircularXX" w:cs="CircularXX"/>
                <w:lang w:eastAsia="en-CA"/>
              </w:rPr>
              <w:t>SPORTDiscus</w:t>
            </w:r>
            <w:proofErr w:type="spellEnd"/>
          </w:p>
          <w:p w14:paraId="2089199B" w14:textId="4E9ADB66" w:rsidR="008C1F0A" w:rsidRPr="004C5F51" w:rsidRDefault="008C1F0A" w:rsidP="007C42A0">
            <w:pPr>
              <w:spacing w:before="0" w:after="0" w:line="240" w:lineRule="auto"/>
              <w:textAlignment w:val="baseline"/>
              <w:rPr>
                <w:rFonts w:ascii="CircularXX" w:eastAsia="Times New Roman" w:hAnsi="CircularXX" w:cs="CircularXX"/>
                <w:lang w:val="en-CA" w:eastAsia="en-CA"/>
              </w:rPr>
            </w:pPr>
            <w:r w:rsidRPr="004C5F51">
              <w:rPr>
                <w:rFonts w:ascii="CircularXX" w:eastAsia="Times New Roman" w:hAnsi="CircularXX" w:cs="CircularXX"/>
                <w:lang w:eastAsia="en-CA"/>
              </w:rPr>
              <w:lastRenderedPageBreak/>
              <w:t>Food Science and Technology Abstracts</w:t>
            </w:r>
          </w:p>
          <w:p w14:paraId="46A8118C" w14:textId="25DFB677" w:rsidR="008C1F0A" w:rsidRPr="004C5F51" w:rsidRDefault="008C1F0A" w:rsidP="007C42A0">
            <w:pPr>
              <w:spacing w:before="0" w:after="0" w:line="240" w:lineRule="auto"/>
              <w:textAlignment w:val="baseline"/>
              <w:rPr>
                <w:rFonts w:ascii="CircularXX" w:eastAsia="Times New Roman" w:hAnsi="CircularXX" w:cs="CircularXX"/>
                <w:lang w:val="en-CA" w:eastAsia="en-CA"/>
              </w:rPr>
            </w:pPr>
            <w:r w:rsidRPr="004C5F51">
              <w:rPr>
                <w:rFonts w:ascii="CircularXX" w:eastAsia="Times New Roman" w:hAnsi="CircularXX" w:cs="CircularXX"/>
                <w:lang w:eastAsia="en-CA"/>
              </w:rPr>
              <w:t>Web of Science Core Collection</w:t>
            </w:r>
          </w:p>
          <w:p w14:paraId="36F39E27" w14:textId="56EF5552" w:rsidR="008C1F0A" w:rsidRPr="004C5F51" w:rsidRDefault="008C1F0A" w:rsidP="007C42A0">
            <w:pPr>
              <w:pStyle w:val="Heading2"/>
              <w:spacing w:before="0"/>
              <w:jc w:val="center"/>
              <w:rPr>
                <w:rFonts w:ascii="CircularXX" w:eastAsia="Times New Roman" w:hAnsi="CircularXX" w:cs="CircularXX"/>
                <w:lang w:val="en-CA" w:eastAsia="en-CA"/>
              </w:rPr>
            </w:pPr>
            <w:r w:rsidRPr="004C5F51">
              <w:rPr>
                <w:rFonts w:ascii="CircularXX" w:eastAsia="Times New Roman" w:hAnsi="CircularXX" w:cs="CircularXX"/>
                <w:lang w:eastAsia="en-CA"/>
              </w:rPr>
              <w:t>Social Sciences</w:t>
            </w:r>
          </w:p>
          <w:p w14:paraId="3B070979" w14:textId="1267C7FA" w:rsidR="008C1F0A" w:rsidRPr="004C5F51" w:rsidRDefault="008C1F0A" w:rsidP="007C42A0">
            <w:pPr>
              <w:spacing w:before="0" w:after="0" w:line="240" w:lineRule="auto"/>
              <w:textAlignment w:val="baseline"/>
              <w:rPr>
                <w:rFonts w:ascii="CircularXX" w:eastAsia="Times New Roman" w:hAnsi="CircularXX" w:cs="CircularXX"/>
                <w:lang w:val="en-CA" w:eastAsia="en-CA"/>
              </w:rPr>
            </w:pPr>
            <w:r w:rsidRPr="004C5F51">
              <w:rPr>
                <w:rFonts w:ascii="CircularXX" w:eastAsia="Times New Roman" w:hAnsi="CircularXX" w:cs="CircularXX"/>
                <w:lang w:eastAsia="en-CA"/>
              </w:rPr>
              <w:t>PsycINFO</w:t>
            </w:r>
          </w:p>
          <w:p w14:paraId="18032F7E" w14:textId="7B74B970" w:rsidR="008C1F0A" w:rsidRPr="004C5F51" w:rsidRDefault="008C1F0A" w:rsidP="007C42A0">
            <w:pPr>
              <w:spacing w:before="0" w:after="0" w:line="240" w:lineRule="auto"/>
              <w:textAlignment w:val="baseline"/>
              <w:rPr>
                <w:rFonts w:ascii="CircularXX" w:eastAsia="Times New Roman" w:hAnsi="CircularXX" w:cs="CircularXX"/>
                <w:lang w:val="en-CA" w:eastAsia="en-CA"/>
              </w:rPr>
            </w:pPr>
            <w:r w:rsidRPr="004C5F51">
              <w:rPr>
                <w:rFonts w:ascii="CircularXX" w:eastAsia="Times New Roman" w:hAnsi="CircularXX" w:cs="CircularXX"/>
                <w:lang w:eastAsia="en-CA"/>
              </w:rPr>
              <w:t>ERIC</w:t>
            </w:r>
          </w:p>
          <w:p w14:paraId="4D41A1A8" w14:textId="47FAFF2A" w:rsidR="008C1F0A" w:rsidRPr="004C5F51" w:rsidRDefault="008C1F0A" w:rsidP="007C42A0">
            <w:pPr>
              <w:spacing w:before="0" w:after="0" w:line="240" w:lineRule="auto"/>
              <w:textAlignment w:val="baseline"/>
              <w:rPr>
                <w:rFonts w:ascii="CircularXX" w:eastAsia="Times New Roman" w:hAnsi="CircularXX" w:cs="CircularXX"/>
                <w:lang w:val="en-CA" w:eastAsia="en-CA"/>
              </w:rPr>
            </w:pPr>
            <w:r w:rsidRPr="004C5F51">
              <w:rPr>
                <w:rFonts w:ascii="CircularXX" w:eastAsia="Times New Roman" w:hAnsi="CircularXX" w:cs="CircularXX"/>
                <w:lang w:eastAsia="en-CA"/>
              </w:rPr>
              <w:t>Education Source</w:t>
            </w:r>
          </w:p>
          <w:p w14:paraId="69E37C4D" w14:textId="031BC34E" w:rsidR="008C1F0A" w:rsidRPr="004C5F51" w:rsidRDefault="008C1F0A" w:rsidP="007C42A0">
            <w:pPr>
              <w:spacing w:before="0" w:after="0" w:line="240" w:lineRule="auto"/>
              <w:textAlignment w:val="baseline"/>
              <w:rPr>
                <w:rFonts w:ascii="CircularXX" w:eastAsia="Times New Roman" w:hAnsi="CircularXX" w:cs="CircularXX"/>
                <w:lang w:val="en-CA" w:eastAsia="en-CA"/>
              </w:rPr>
            </w:pPr>
            <w:r w:rsidRPr="004C5F51">
              <w:rPr>
                <w:rFonts w:ascii="CircularXX" w:eastAsia="Times New Roman" w:hAnsi="CircularXX" w:cs="CircularXX"/>
                <w:lang w:eastAsia="en-CA"/>
              </w:rPr>
              <w:t>ProQuest Sociology Collection</w:t>
            </w:r>
          </w:p>
          <w:p w14:paraId="572480BF" w14:textId="5B204108" w:rsidR="008C1F0A" w:rsidRPr="004C5F51" w:rsidRDefault="008C1F0A" w:rsidP="007C42A0">
            <w:pPr>
              <w:spacing w:before="0" w:after="0" w:line="240" w:lineRule="auto"/>
              <w:textAlignment w:val="baseline"/>
              <w:rPr>
                <w:rFonts w:ascii="CircularXX" w:eastAsia="Times New Roman" w:hAnsi="CircularXX" w:cs="CircularXX"/>
                <w:lang w:val="en-CA" w:eastAsia="en-CA"/>
              </w:rPr>
            </w:pPr>
            <w:r w:rsidRPr="004C5F51">
              <w:rPr>
                <w:rFonts w:ascii="CircularXX" w:eastAsia="Times New Roman" w:hAnsi="CircularXX" w:cs="CircularXX"/>
                <w:lang w:eastAsia="en-CA"/>
              </w:rPr>
              <w:t>LGBT Life with Full Text</w:t>
            </w:r>
          </w:p>
          <w:p w14:paraId="2E6BF302" w14:textId="7F6BA480" w:rsidR="008C1F0A" w:rsidRPr="004C5F51" w:rsidRDefault="008C1F0A" w:rsidP="007C42A0">
            <w:pPr>
              <w:spacing w:before="0" w:after="0" w:line="240" w:lineRule="auto"/>
              <w:textAlignment w:val="baseline"/>
              <w:rPr>
                <w:rFonts w:ascii="CircularXX" w:eastAsia="Times New Roman" w:hAnsi="CircularXX" w:cs="CircularXX"/>
                <w:lang w:val="en-CA" w:eastAsia="en-CA"/>
              </w:rPr>
            </w:pPr>
            <w:r w:rsidRPr="004C5F51">
              <w:rPr>
                <w:rFonts w:ascii="CircularXX" w:eastAsia="Times New Roman" w:hAnsi="CircularXX" w:cs="CircularXX"/>
                <w:lang w:eastAsia="en-CA"/>
              </w:rPr>
              <w:t>Leisure and Tourism</w:t>
            </w:r>
          </w:p>
          <w:p w14:paraId="530CB87D" w14:textId="48BAF21E" w:rsidR="008C1F0A" w:rsidRPr="004C5F51" w:rsidRDefault="008C1F0A" w:rsidP="007C42A0">
            <w:pPr>
              <w:pStyle w:val="Heading2"/>
              <w:spacing w:before="0"/>
              <w:jc w:val="center"/>
              <w:rPr>
                <w:rFonts w:ascii="CircularXX" w:eastAsia="Times New Roman" w:hAnsi="CircularXX" w:cs="CircularXX"/>
                <w:lang w:val="en-CA" w:eastAsia="en-CA"/>
              </w:rPr>
            </w:pPr>
            <w:r w:rsidRPr="004C5F51">
              <w:rPr>
                <w:rFonts w:ascii="CircularXX" w:eastAsia="Times New Roman" w:hAnsi="CircularXX" w:cs="CircularXX"/>
                <w:lang w:eastAsia="en-CA"/>
              </w:rPr>
              <w:t>Business</w:t>
            </w:r>
          </w:p>
          <w:p w14:paraId="2A0E690E" w14:textId="5F92B61D" w:rsidR="008C1F0A" w:rsidRPr="004C5F51" w:rsidRDefault="008C1F0A" w:rsidP="007C42A0">
            <w:pPr>
              <w:spacing w:before="0" w:after="0" w:line="240" w:lineRule="auto"/>
              <w:textAlignment w:val="baseline"/>
              <w:rPr>
                <w:rFonts w:ascii="CircularXX" w:eastAsia="Times New Roman" w:hAnsi="CircularXX" w:cs="CircularXX"/>
                <w:lang w:val="en-CA" w:eastAsia="en-CA"/>
              </w:rPr>
            </w:pPr>
            <w:r w:rsidRPr="004C5F51">
              <w:rPr>
                <w:rFonts w:ascii="CircularXX" w:eastAsia="Times New Roman" w:hAnsi="CircularXX" w:cs="CircularXX"/>
                <w:lang w:eastAsia="en-CA"/>
              </w:rPr>
              <w:t>Business Source Complete</w:t>
            </w:r>
          </w:p>
          <w:p w14:paraId="05E1092B" w14:textId="08894CB4" w:rsidR="008C1F0A" w:rsidRPr="004C5F51" w:rsidRDefault="008C1F0A" w:rsidP="007C42A0">
            <w:pPr>
              <w:spacing w:before="0" w:after="0" w:line="240" w:lineRule="auto"/>
              <w:textAlignment w:val="baseline"/>
              <w:rPr>
                <w:rFonts w:ascii="CircularXX" w:eastAsia="Times New Roman" w:hAnsi="CircularXX" w:cs="CircularXX"/>
                <w:lang w:val="en-CA" w:eastAsia="en-CA"/>
              </w:rPr>
            </w:pPr>
            <w:r w:rsidRPr="004C5F51">
              <w:rPr>
                <w:rFonts w:ascii="CircularXX" w:eastAsia="Times New Roman" w:hAnsi="CircularXX" w:cs="CircularXX"/>
                <w:lang w:eastAsia="en-CA"/>
              </w:rPr>
              <w:t>ABI/INFORM (in ProQuest One Business)</w:t>
            </w:r>
          </w:p>
          <w:p w14:paraId="25296A40" w14:textId="16503D7B" w:rsidR="008C1F0A" w:rsidRPr="004C5F51" w:rsidRDefault="008C1F0A" w:rsidP="007C42A0">
            <w:pPr>
              <w:spacing w:before="0" w:after="0" w:line="240" w:lineRule="auto"/>
              <w:textAlignment w:val="baseline"/>
              <w:rPr>
                <w:rFonts w:ascii="CircularXX" w:eastAsia="Times New Roman" w:hAnsi="CircularXX" w:cs="CircularXX"/>
                <w:lang w:val="en-CA" w:eastAsia="en-CA"/>
              </w:rPr>
            </w:pPr>
            <w:r w:rsidRPr="004C5F51">
              <w:rPr>
                <w:rFonts w:ascii="CircularXX" w:eastAsia="Times New Roman" w:hAnsi="CircularXX" w:cs="CircularXX"/>
                <w:lang w:eastAsia="en-CA"/>
              </w:rPr>
              <w:t>Emerald Insights</w:t>
            </w:r>
          </w:p>
          <w:p w14:paraId="40DDD27F" w14:textId="0D47FF47" w:rsidR="008C1F0A" w:rsidRPr="004C5F51" w:rsidRDefault="008C1F0A" w:rsidP="007C42A0">
            <w:pPr>
              <w:spacing w:before="0" w:after="0" w:line="240" w:lineRule="auto"/>
              <w:textAlignment w:val="baseline"/>
              <w:rPr>
                <w:rFonts w:ascii="CircularXX" w:eastAsia="Times New Roman" w:hAnsi="CircularXX" w:cs="CircularXX"/>
                <w:lang w:val="en-CA" w:eastAsia="en-CA"/>
              </w:rPr>
            </w:pPr>
            <w:proofErr w:type="spellStart"/>
            <w:r w:rsidRPr="004C5F51">
              <w:rPr>
                <w:rFonts w:ascii="CircularXX" w:eastAsia="Times New Roman" w:hAnsi="CircularXX" w:cs="CircularXX"/>
                <w:lang w:eastAsia="en-CA"/>
              </w:rPr>
              <w:t>EconLit</w:t>
            </w:r>
            <w:proofErr w:type="spellEnd"/>
          </w:p>
          <w:p w14:paraId="1013767F" w14:textId="3FDB7403" w:rsidR="008C1F0A" w:rsidRPr="004C5F51" w:rsidRDefault="008C1F0A" w:rsidP="007C42A0">
            <w:pPr>
              <w:spacing w:before="0" w:after="0" w:line="240" w:lineRule="auto"/>
              <w:textAlignment w:val="baseline"/>
              <w:rPr>
                <w:rFonts w:ascii="CircularXX" w:eastAsia="Times New Roman" w:hAnsi="CircularXX" w:cs="CircularXX"/>
                <w:lang w:val="en-CA" w:eastAsia="en-CA"/>
              </w:rPr>
            </w:pPr>
            <w:r w:rsidRPr="004C5F51">
              <w:rPr>
                <w:rFonts w:ascii="CircularXX" w:eastAsia="Times New Roman" w:hAnsi="CircularXX" w:cs="CircularXX"/>
                <w:lang w:eastAsia="en-CA"/>
              </w:rPr>
              <w:t>Web of Science Complete</w:t>
            </w:r>
          </w:p>
          <w:p w14:paraId="55B5AAD8" w14:textId="4B6097F9" w:rsidR="008C1F0A" w:rsidRPr="004C5F51" w:rsidRDefault="003E7D57" w:rsidP="007C42A0">
            <w:pPr>
              <w:pStyle w:val="Heading2"/>
              <w:spacing w:before="0"/>
              <w:jc w:val="center"/>
              <w:rPr>
                <w:rFonts w:ascii="CircularXX" w:eastAsia="Times New Roman" w:hAnsi="CircularXX" w:cs="CircularXX"/>
                <w:lang w:val="en-CA" w:eastAsia="en-CA"/>
              </w:rPr>
            </w:pPr>
            <w:r>
              <w:rPr>
                <w:rFonts w:ascii="CircularXX" w:eastAsia="Times New Roman" w:hAnsi="CircularXX" w:cs="CircularXX"/>
                <w:lang w:eastAsia="en-CA"/>
              </w:rPr>
              <w:t>SC</w:t>
            </w:r>
            <w:r w:rsidR="008C1F0A" w:rsidRPr="004C5F51">
              <w:rPr>
                <w:rFonts w:ascii="CircularXX" w:eastAsia="Times New Roman" w:hAnsi="CircularXX" w:cs="CircularXX"/>
                <w:lang w:eastAsia="en-CA"/>
              </w:rPr>
              <w:t>iences</w:t>
            </w:r>
          </w:p>
          <w:p w14:paraId="35680FF7" w14:textId="35B77485" w:rsidR="008C1F0A" w:rsidRPr="004C5F51" w:rsidRDefault="008C1F0A" w:rsidP="007C42A0">
            <w:pPr>
              <w:spacing w:before="0" w:after="0" w:line="240" w:lineRule="auto"/>
              <w:textAlignment w:val="baseline"/>
              <w:rPr>
                <w:rFonts w:ascii="CircularXX" w:eastAsia="Times New Roman" w:hAnsi="CircularXX" w:cs="CircularXX"/>
                <w:lang w:val="en-CA" w:eastAsia="en-CA"/>
              </w:rPr>
            </w:pPr>
            <w:r w:rsidRPr="004C5F51">
              <w:rPr>
                <w:rFonts w:ascii="CircularXX" w:eastAsia="Times New Roman" w:hAnsi="CircularXX" w:cs="CircularXX"/>
                <w:lang w:eastAsia="en-CA"/>
              </w:rPr>
              <w:t>ACM Digital Librar</w:t>
            </w:r>
            <w:r w:rsidR="003E7D57">
              <w:rPr>
                <w:rFonts w:ascii="CircularXX" w:eastAsia="Times New Roman" w:hAnsi="CircularXX" w:cs="CircularXX"/>
                <w:lang w:eastAsia="en-CA"/>
              </w:rPr>
              <w:t>y</w:t>
            </w:r>
          </w:p>
          <w:p w14:paraId="743934FE" w14:textId="60FE805D" w:rsidR="008C1F0A" w:rsidRPr="004C5F51" w:rsidRDefault="008C1F0A" w:rsidP="007C42A0">
            <w:pPr>
              <w:spacing w:before="0" w:after="0" w:line="240" w:lineRule="auto"/>
              <w:textAlignment w:val="baseline"/>
              <w:rPr>
                <w:rFonts w:ascii="CircularXX" w:eastAsia="Times New Roman" w:hAnsi="CircularXX" w:cs="CircularXX"/>
                <w:lang w:val="en-CA" w:eastAsia="en-CA"/>
              </w:rPr>
            </w:pPr>
            <w:r w:rsidRPr="004C5F51">
              <w:rPr>
                <w:rFonts w:ascii="CircularXX" w:eastAsia="Times New Roman" w:hAnsi="CircularXX" w:cs="CircularXX"/>
                <w:lang w:eastAsia="en-CA"/>
              </w:rPr>
              <w:t>Access Engineering</w:t>
            </w:r>
          </w:p>
          <w:p w14:paraId="51B2F24D" w14:textId="1E8F517E" w:rsidR="008C1F0A" w:rsidRPr="004C5F51" w:rsidRDefault="008C1F0A" w:rsidP="007C42A0">
            <w:pPr>
              <w:spacing w:before="0" w:after="0" w:line="240" w:lineRule="auto"/>
              <w:textAlignment w:val="baseline"/>
              <w:rPr>
                <w:rFonts w:ascii="CircularXX" w:eastAsia="Times New Roman" w:hAnsi="CircularXX" w:cs="CircularXX"/>
                <w:lang w:val="en-CA" w:eastAsia="en-CA"/>
              </w:rPr>
            </w:pPr>
            <w:r w:rsidRPr="004C5F51">
              <w:rPr>
                <w:rFonts w:ascii="CircularXX" w:eastAsia="Times New Roman" w:hAnsi="CircularXX" w:cs="CircularXX"/>
                <w:lang w:eastAsia="en-CA"/>
              </w:rPr>
              <w:t>AGRICOLA</w:t>
            </w:r>
          </w:p>
          <w:p w14:paraId="590661E4" w14:textId="7B362337" w:rsidR="008C1F0A" w:rsidRPr="004C5F51" w:rsidRDefault="008C1F0A" w:rsidP="007C42A0">
            <w:pPr>
              <w:spacing w:before="0" w:after="0" w:line="240" w:lineRule="auto"/>
              <w:textAlignment w:val="baseline"/>
              <w:rPr>
                <w:rFonts w:ascii="CircularXX" w:eastAsia="Times New Roman" w:hAnsi="CircularXX" w:cs="CircularXX"/>
                <w:lang w:val="en-CA" w:eastAsia="en-CA"/>
              </w:rPr>
            </w:pPr>
            <w:r w:rsidRPr="004C5F51">
              <w:rPr>
                <w:rFonts w:ascii="CircularXX" w:eastAsia="Times New Roman" w:hAnsi="CircularXX" w:cs="CircularXX"/>
                <w:lang w:eastAsia="en-CA"/>
              </w:rPr>
              <w:t>BIOSIS Citation Index</w:t>
            </w:r>
          </w:p>
          <w:p w14:paraId="64E65393" w14:textId="66F1EA04" w:rsidR="008C1F0A" w:rsidRPr="004C5F51" w:rsidRDefault="008C1F0A" w:rsidP="007C42A0">
            <w:pPr>
              <w:spacing w:before="0" w:after="0" w:line="240" w:lineRule="auto"/>
              <w:textAlignment w:val="baseline"/>
              <w:rPr>
                <w:rFonts w:ascii="CircularXX" w:eastAsia="Times New Roman" w:hAnsi="CircularXX" w:cs="CircularXX"/>
                <w:lang w:val="en-CA" w:eastAsia="en-CA"/>
              </w:rPr>
            </w:pPr>
            <w:r w:rsidRPr="004C5F51">
              <w:rPr>
                <w:rFonts w:ascii="CircularXX" w:eastAsia="Times New Roman" w:hAnsi="CircularXX" w:cs="CircularXX"/>
                <w:lang w:eastAsia="en-CA"/>
              </w:rPr>
              <w:t>CAB Abstracts</w:t>
            </w:r>
          </w:p>
          <w:p w14:paraId="73210FE2" w14:textId="69AB912A" w:rsidR="008C1F0A" w:rsidRPr="004C5F51" w:rsidRDefault="008C1F0A" w:rsidP="007C42A0">
            <w:pPr>
              <w:spacing w:before="0" w:after="0" w:line="240" w:lineRule="auto"/>
              <w:textAlignment w:val="baseline"/>
              <w:rPr>
                <w:rFonts w:ascii="CircularXX" w:eastAsia="Times New Roman" w:hAnsi="CircularXX" w:cs="CircularXX"/>
                <w:lang w:val="en-CA" w:eastAsia="en-CA"/>
              </w:rPr>
            </w:pPr>
            <w:r w:rsidRPr="004C5F51">
              <w:rPr>
                <w:rFonts w:ascii="CircularXX" w:eastAsia="Times New Roman" w:hAnsi="CircularXX" w:cs="CircularXX"/>
                <w:lang w:eastAsia="en-CA"/>
              </w:rPr>
              <w:t>IEEE Digital Library</w:t>
            </w:r>
          </w:p>
          <w:p w14:paraId="566B3701" w14:textId="75ECDFCE" w:rsidR="008C1F0A" w:rsidRPr="004C5F51" w:rsidRDefault="008C1F0A" w:rsidP="007C42A0">
            <w:pPr>
              <w:spacing w:before="0" w:after="0" w:line="240" w:lineRule="auto"/>
              <w:textAlignment w:val="baseline"/>
              <w:rPr>
                <w:rFonts w:ascii="CircularXX" w:eastAsia="Times New Roman" w:hAnsi="CircularXX" w:cs="CircularXX"/>
                <w:lang w:val="en-CA" w:eastAsia="en-CA"/>
              </w:rPr>
            </w:pPr>
            <w:r w:rsidRPr="004C5F51">
              <w:rPr>
                <w:rFonts w:ascii="CircularXX" w:eastAsia="Times New Roman" w:hAnsi="CircularXX" w:cs="CircularXX"/>
                <w:lang w:eastAsia="en-CA"/>
              </w:rPr>
              <w:t>GeoRef</w:t>
            </w:r>
          </w:p>
          <w:p w14:paraId="6A29FC66" w14:textId="1B52E317" w:rsidR="008C1F0A" w:rsidRPr="004C5F51" w:rsidRDefault="008C1F0A" w:rsidP="007C42A0">
            <w:pPr>
              <w:spacing w:before="0" w:after="0" w:line="240" w:lineRule="auto"/>
              <w:textAlignment w:val="baseline"/>
              <w:rPr>
                <w:rFonts w:ascii="CircularXX" w:eastAsia="Times New Roman" w:hAnsi="CircularXX" w:cs="CircularXX"/>
                <w:lang w:val="en-CA" w:eastAsia="en-CA"/>
              </w:rPr>
            </w:pPr>
            <w:proofErr w:type="spellStart"/>
            <w:r w:rsidRPr="004C5F51">
              <w:rPr>
                <w:rFonts w:ascii="CircularXX" w:eastAsia="Times New Roman" w:hAnsi="CircularXX" w:cs="CircularXX"/>
                <w:lang w:eastAsia="en-CA"/>
              </w:rPr>
              <w:t>SciFinder</w:t>
            </w:r>
            <w:proofErr w:type="spellEnd"/>
            <w:r w:rsidRPr="004C5F51">
              <w:rPr>
                <w:rFonts w:ascii="CircularXX" w:eastAsia="Times New Roman" w:hAnsi="CircularXX" w:cs="CircularXX"/>
                <w:lang w:eastAsia="en-CA"/>
              </w:rPr>
              <w:t>-n / Reaxys</w:t>
            </w:r>
          </w:p>
          <w:p w14:paraId="194E174C" w14:textId="77777777" w:rsidR="008C1F0A" w:rsidRDefault="3E9D2A29" w:rsidP="00CD577B">
            <w:pPr>
              <w:spacing w:before="0" w:after="0" w:line="240" w:lineRule="auto"/>
              <w:textAlignment w:val="baseline"/>
              <w:rPr>
                <w:rFonts w:ascii="CircularXX" w:eastAsia="Times New Roman" w:hAnsi="CircularXX" w:cs="CircularXX"/>
                <w:lang w:eastAsia="en-CA"/>
              </w:rPr>
            </w:pPr>
            <w:r w:rsidRPr="02C58C37">
              <w:rPr>
                <w:rFonts w:ascii="CircularXX" w:eastAsia="Times New Roman" w:hAnsi="CircularXX" w:cs="CircularXX"/>
                <w:lang w:eastAsia="en-CA"/>
              </w:rPr>
              <w:t>Web of Science Complete</w:t>
            </w:r>
          </w:p>
          <w:p w14:paraId="65E0C6DC" w14:textId="5E48F63B" w:rsidR="00CD577B" w:rsidRPr="004C5F51" w:rsidRDefault="00CD577B" w:rsidP="00CD577B">
            <w:pPr>
              <w:spacing w:before="0" w:after="0" w:line="240" w:lineRule="auto"/>
              <w:textAlignment w:val="baseline"/>
              <w:rPr>
                <w:rFonts w:ascii="CircularXX" w:eastAsia="Times New Roman" w:hAnsi="CircularXX" w:cs="CircularXX"/>
                <w:lang w:val="en-CA" w:eastAsia="en-CA"/>
              </w:rPr>
            </w:pPr>
          </w:p>
        </w:tc>
        <w:tc>
          <w:tcPr>
            <w:tcW w:w="4665" w:type="dxa"/>
            <w:tcBorders>
              <w:top w:val="single" w:sz="6" w:space="0" w:color="auto"/>
              <w:left w:val="single" w:sz="6" w:space="0" w:color="auto"/>
              <w:bottom w:val="single" w:sz="6" w:space="0" w:color="auto"/>
              <w:right w:val="single" w:sz="6" w:space="0" w:color="auto"/>
            </w:tcBorders>
            <w:shd w:val="clear" w:color="auto" w:fill="auto"/>
            <w:hideMark/>
          </w:tcPr>
          <w:p w14:paraId="7B39C60D" w14:textId="0024DA66" w:rsidR="008C1F0A" w:rsidRPr="004C5F51" w:rsidRDefault="008C1F0A" w:rsidP="007C42A0">
            <w:pPr>
              <w:pStyle w:val="Heading1"/>
              <w:spacing w:before="0"/>
              <w:jc w:val="center"/>
              <w:rPr>
                <w:rFonts w:ascii="CircularXX" w:eastAsia="Times New Roman" w:hAnsi="CircularXX" w:cs="CircularXX"/>
                <w:lang w:val="en-CA" w:eastAsia="en-CA"/>
              </w:rPr>
            </w:pPr>
            <w:r w:rsidRPr="004C5F51">
              <w:rPr>
                <w:rFonts w:ascii="CircularXX" w:eastAsia="Times New Roman" w:hAnsi="CircularXX" w:cs="CircularXX"/>
                <w:lang w:eastAsia="en-CA"/>
              </w:rPr>
              <w:lastRenderedPageBreak/>
              <w:t>Other Types of Literature</w:t>
            </w:r>
          </w:p>
          <w:p w14:paraId="726FE2A5" w14:textId="109E0B3A" w:rsidR="008C1F0A" w:rsidRPr="004C5F51" w:rsidRDefault="008C1F0A" w:rsidP="007C42A0">
            <w:pPr>
              <w:pStyle w:val="Heading2"/>
              <w:spacing w:before="0"/>
              <w:jc w:val="center"/>
              <w:rPr>
                <w:rFonts w:ascii="CircularXX" w:eastAsia="Times New Roman" w:hAnsi="CircularXX" w:cs="CircularXX"/>
                <w:lang w:val="en-CA" w:eastAsia="en-CA"/>
              </w:rPr>
            </w:pPr>
            <w:r w:rsidRPr="004C5F51">
              <w:rPr>
                <w:rFonts w:ascii="CircularXX" w:eastAsia="Times New Roman" w:hAnsi="CircularXX" w:cs="CircularXX"/>
                <w:lang w:eastAsia="en-CA"/>
              </w:rPr>
              <w:t>Preprint collections</w:t>
            </w:r>
          </w:p>
          <w:p w14:paraId="4956D2F2" w14:textId="1F5351FB" w:rsidR="008C1F0A" w:rsidRPr="004C5F51" w:rsidRDefault="008C1F0A" w:rsidP="007C42A0">
            <w:pPr>
              <w:spacing w:before="0" w:after="0" w:line="240" w:lineRule="auto"/>
              <w:textAlignment w:val="baseline"/>
              <w:rPr>
                <w:rFonts w:ascii="CircularXX" w:eastAsia="Times New Roman" w:hAnsi="CircularXX" w:cs="CircularXX"/>
                <w:lang w:val="en-CA" w:eastAsia="en-CA"/>
              </w:rPr>
            </w:pPr>
            <w:r w:rsidRPr="004C5F51">
              <w:rPr>
                <w:rFonts w:ascii="CircularXX" w:eastAsia="Times New Roman" w:hAnsi="CircularXX" w:cs="CircularXX"/>
                <w:lang w:eastAsia="en-CA"/>
              </w:rPr>
              <w:t>OSF Preprints</w:t>
            </w:r>
          </w:p>
          <w:p w14:paraId="22E76342" w14:textId="5A7CC9CC" w:rsidR="008C1F0A" w:rsidRPr="004C5F51" w:rsidRDefault="008C1F0A" w:rsidP="007C42A0">
            <w:pPr>
              <w:spacing w:before="0" w:after="0" w:line="240" w:lineRule="auto"/>
              <w:textAlignment w:val="baseline"/>
              <w:rPr>
                <w:rFonts w:ascii="CircularXX" w:eastAsia="Times New Roman" w:hAnsi="CircularXX" w:cs="CircularXX"/>
                <w:lang w:val="en-CA" w:eastAsia="en-CA"/>
              </w:rPr>
            </w:pPr>
            <w:r w:rsidRPr="004C5F51">
              <w:rPr>
                <w:rFonts w:ascii="CircularXX" w:eastAsia="Times New Roman" w:hAnsi="CircularXX" w:cs="CircularXX"/>
                <w:lang w:eastAsia="en-CA"/>
              </w:rPr>
              <w:t>Europe PMC</w:t>
            </w:r>
          </w:p>
          <w:p w14:paraId="21D7B08C" w14:textId="0056791F" w:rsidR="008C1F0A" w:rsidRPr="004C5F51" w:rsidRDefault="008C1F0A" w:rsidP="007C42A0">
            <w:pPr>
              <w:spacing w:before="0" w:after="0" w:line="240" w:lineRule="auto"/>
              <w:textAlignment w:val="baseline"/>
              <w:rPr>
                <w:rFonts w:ascii="CircularXX" w:eastAsia="Times New Roman" w:hAnsi="CircularXX" w:cs="CircularXX"/>
                <w:lang w:val="en-CA" w:eastAsia="en-CA"/>
              </w:rPr>
            </w:pPr>
            <w:r w:rsidRPr="004C5F51">
              <w:rPr>
                <w:rFonts w:ascii="CircularXX" w:eastAsia="Times New Roman" w:hAnsi="CircularXX" w:cs="CircularXX"/>
                <w:lang w:eastAsia="en-CA"/>
              </w:rPr>
              <w:t>Preprint Citation Index via Web of Science</w:t>
            </w:r>
          </w:p>
          <w:p w14:paraId="6A9CAEF8" w14:textId="1A2158E9" w:rsidR="008C1F0A" w:rsidRPr="004C5F51" w:rsidRDefault="008C1F0A" w:rsidP="007C42A0">
            <w:pPr>
              <w:pStyle w:val="Heading2"/>
              <w:spacing w:before="0"/>
              <w:jc w:val="center"/>
              <w:rPr>
                <w:rFonts w:ascii="CircularXX" w:eastAsia="Times New Roman" w:hAnsi="CircularXX" w:cs="CircularXX"/>
                <w:lang w:val="en-CA" w:eastAsia="en-CA"/>
              </w:rPr>
            </w:pPr>
            <w:r w:rsidRPr="004C5F51">
              <w:rPr>
                <w:rFonts w:ascii="CircularXX" w:eastAsia="Times New Roman" w:hAnsi="CircularXX" w:cs="CircularXX"/>
                <w:lang w:eastAsia="en-CA"/>
              </w:rPr>
              <w:t>Research in Progress</w:t>
            </w:r>
          </w:p>
          <w:p w14:paraId="1541C772" w14:textId="77777777" w:rsidR="00C4626E" w:rsidRDefault="00C4626E" w:rsidP="00C4626E">
            <w:pPr>
              <w:spacing w:before="0" w:after="0" w:line="240" w:lineRule="auto"/>
              <w:textAlignment w:val="baseline"/>
              <w:rPr>
                <w:rFonts w:ascii="CircularXX" w:eastAsia="Times New Roman" w:hAnsi="CircularXX" w:cs="CircularXX"/>
                <w:lang w:val="en-CA" w:eastAsia="en-CA"/>
              </w:rPr>
            </w:pPr>
            <w:r w:rsidRPr="00C4626E">
              <w:rPr>
                <w:rFonts w:ascii="CircularXX" w:eastAsia="Times New Roman" w:hAnsi="CircularXX" w:cs="CircularXX"/>
                <w:lang w:val="en-CA" w:eastAsia="en-CA"/>
              </w:rPr>
              <w:t>WHO International Clinical Trials Registry Platform (ICTRP)</w:t>
            </w:r>
          </w:p>
          <w:p w14:paraId="1A9289D4" w14:textId="17870D85" w:rsidR="00AC0C0B" w:rsidRPr="00AC0C0B" w:rsidRDefault="3A5C7C25" w:rsidP="00AC0C0B">
            <w:pPr>
              <w:spacing w:before="0" w:after="0" w:line="240" w:lineRule="auto"/>
              <w:textAlignment w:val="baseline"/>
              <w:rPr>
                <w:rFonts w:ascii="CircularXX" w:eastAsia="Times New Roman" w:hAnsi="CircularXX" w:cs="CircularXX"/>
                <w:lang w:val="en-CA" w:eastAsia="en-CA"/>
              </w:rPr>
            </w:pPr>
            <w:r w:rsidRPr="02C58C37">
              <w:rPr>
                <w:rFonts w:ascii="CircularXX" w:eastAsia="Times New Roman" w:hAnsi="CircularXX" w:cs="CircularXX"/>
                <w:lang w:val="en-CA" w:eastAsia="en-CA"/>
              </w:rPr>
              <w:lastRenderedPageBreak/>
              <w:t>ClinicalTrials.gov</w:t>
            </w:r>
            <w:r w:rsidR="00090311">
              <w:rPr>
                <w:rFonts w:ascii="CircularXX" w:eastAsia="Times New Roman" w:hAnsi="CircularXX" w:cs="CircularXX"/>
                <w:lang w:val="en-CA" w:eastAsia="en-CA"/>
              </w:rPr>
              <w:t xml:space="preserve"> </w:t>
            </w:r>
            <w:r w:rsidR="58120E98" w:rsidRPr="02C58C37">
              <w:rPr>
                <w:rFonts w:ascii="CircularXX" w:eastAsia="Times New Roman" w:hAnsi="CircularXX" w:cs="CircularXX"/>
                <w:lang w:val="en-CA" w:eastAsia="en-CA"/>
              </w:rPr>
              <w:t>(</w:t>
            </w:r>
            <w:r w:rsidRPr="02C58C37">
              <w:rPr>
                <w:rFonts w:ascii="CircularXX" w:eastAsia="Times New Roman" w:hAnsi="CircularXX" w:cs="CircularXX"/>
                <w:sz w:val="14"/>
                <w:szCs w:val="14"/>
                <w:lang w:val="en-CA" w:eastAsia="en-CA"/>
              </w:rPr>
              <w:t>while this site is included in ICTRP,</w:t>
            </w:r>
            <w:r w:rsidR="58120E98" w:rsidRPr="02C58C37">
              <w:rPr>
                <w:rFonts w:ascii="CircularXX" w:eastAsia="Times New Roman" w:hAnsi="CircularXX" w:cs="CircularXX"/>
                <w:sz w:val="14"/>
                <w:szCs w:val="14"/>
                <w:lang w:val="en-CA" w:eastAsia="en-CA"/>
              </w:rPr>
              <w:t xml:space="preserve"> there are additional features in Clinicaltrials.gov</w:t>
            </w:r>
            <w:r w:rsidR="3C0D1E0F" w:rsidRPr="02C58C37">
              <w:rPr>
                <w:rFonts w:ascii="CircularXX" w:eastAsia="Times New Roman" w:hAnsi="CircularXX" w:cs="CircularXX"/>
                <w:sz w:val="14"/>
                <w:szCs w:val="14"/>
                <w:lang w:val="en-CA" w:eastAsia="en-CA"/>
              </w:rPr>
              <w:t>.</w:t>
            </w:r>
            <w:r w:rsidR="58120E98" w:rsidRPr="02C58C37">
              <w:rPr>
                <w:rFonts w:ascii="CircularXX" w:eastAsia="Times New Roman" w:hAnsi="CircularXX" w:cs="CircularXX"/>
                <w:sz w:val="14"/>
                <w:szCs w:val="14"/>
                <w:lang w:val="en-CA" w:eastAsia="en-CA"/>
              </w:rPr>
              <w:t xml:space="preserve"> both should be searched separately</w:t>
            </w:r>
            <w:r w:rsidR="58120E98" w:rsidRPr="02C58C37">
              <w:rPr>
                <w:rFonts w:ascii="CircularXX" w:eastAsia="Times New Roman" w:hAnsi="CircularXX" w:cs="CircularXX"/>
                <w:lang w:val="en-CA" w:eastAsia="en-CA"/>
              </w:rPr>
              <w:t>)</w:t>
            </w:r>
          </w:p>
          <w:p w14:paraId="178D213B" w14:textId="59C0872E" w:rsidR="00C4626E" w:rsidRPr="00A10575" w:rsidRDefault="007D46A5" w:rsidP="00C4626E">
            <w:pPr>
              <w:spacing w:before="0" w:after="0" w:line="240" w:lineRule="auto"/>
              <w:textAlignment w:val="baseline"/>
              <w:rPr>
                <w:rFonts w:ascii="CircularXX" w:eastAsia="Times New Roman" w:hAnsi="CircularXX" w:cs="CircularXX"/>
                <w:lang w:val="en-CA" w:eastAsia="en-CA"/>
              </w:rPr>
            </w:pPr>
            <w:r w:rsidRPr="00A10575">
              <w:rPr>
                <w:rFonts w:ascii="CircularXX" w:eastAsia="Times New Roman" w:hAnsi="CircularXX" w:cs="CircularXX"/>
                <w:lang w:val="en-CA" w:eastAsia="en-CA"/>
              </w:rPr>
              <w:t>EU Clinical Trials Register</w:t>
            </w:r>
          </w:p>
          <w:p w14:paraId="33960428" w14:textId="10713DDB" w:rsidR="00130D9B" w:rsidRDefault="00B926DB" w:rsidP="007C42A0">
            <w:pPr>
              <w:spacing w:before="0" w:after="0" w:line="240" w:lineRule="auto"/>
              <w:textAlignment w:val="baseline"/>
              <w:rPr>
                <w:rFonts w:ascii="CircularXX" w:eastAsia="Times New Roman" w:hAnsi="CircularXX" w:cs="CircularXX"/>
                <w:lang w:val="en-CA" w:eastAsia="en-CA"/>
              </w:rPr>
            </w:pPr>
            <w:r w:rsidRPr="00B926DB">
              <w:rPr>
                <w:rFonts w:ascii="CircularXX" w:eastAsia="Times New Roman" w:hAnsi="CircularXX" w:cs="CircularXX"/>
                <w:lang w:eastAsia="en-CA"/>
              </w:rPr>
              <w:t>Australian New Zealand Clinical Trials Registry (ANZCTR)</w:t>
            </w:r>
          </w:p>
          <w:p w14:paraId="2BFF104C" w14:textId="38D67E02" w:rsidR="008C1F0A" w:rsidRPr="004C5F51" w:rsidRDefault="232D9C00" w:rsidP="007C42A0">
            <w:pPr>
              <w:spacing w:before="0" w:after="0" w:line="240" w:lineRule="auto"/>
              <w:textAlignment w:val="baseline"/>
              <w:rPr>
                <w:rFonts w:ascii="CircularXX" w:eastAsia="Times New Roman" w:hAnsi="CircularXX" w:cs="CircularXX"/>
                <w:lang w:val="en-CA" w:eastAsia="en-CA"/>
              </w:rPr>
            </w:pPr>
            <w:r w:rsidRPr="02C58C37">
              <w:rPr>
                <w:rFonts w:ascii="CircularXX" w:eastAsia="Times New Roman" w:hAnsi="CircularXX" w:cs="CircularXX"/>
                <w:lang w:val="en-CA" w:eastAsia="en-CA"/>
              </w:rPr>
              <w:t>CENTRAL, Cochrane Central Register of C</w:t>
            </w:r>
            <w:r w:rsidR="008EF04E" w:rsidRPr="02C58C37">
              <w:rPr>
                <w:rFonts w:ascii="CircularXX" w:eastAsia="Times New Roman" w:hAnsi="CircularXX" w:cs="CircularXX"/>
                <w:lang w:val="en-CA" w:eastAsia="en-CA"/>
              </w:rPr>
              <w:t>Ts</w:t>
            </w:r>
          </w:p>
          <w:p w14:paraId="7320F0D3" w14:textId="0C5C95E6" w:rsidR="008C1F0A" w:rsidRPr="004C5F51" w:rsidRDefault="008C1F0A" w:rsidP="007C42A0">
            <w:pPr>
              <w:pStyle w:val="Heading2"/>
              <w:spacing w:before="0"/>
              <w:jc w:val="center"/>
              <w:rPr>
                <w:rFonts w:ascii="CircularXX" w:eastAsia="Times New Roman" w:hAnsi="CircularXX" w:cs="CircularXX"/>
                <w:lang w:val="en-CA" w:eastAsia="en-CA"/>
              </w:rPr>
            </w:pPr>
            <w:r w:rsidRPr="004C5F51">
              <w:rPr>
                <w:rFonts w:ascii="CircularXX" w:eastAsia="Times New Roman" w:hAnsi="CircularXX" w:cs="CircularXX"/>
                <w:lang w:eastAsia="en-CA"/>
              </w:rPr>
              <w:t>Conference Proceedings</w:t>
            </w:r>
          </w:p>
          <w:p w14:paraId="51C3B7DA" w14:textId="635EB8C0" w:rsidR="008C1F0A" w:rsidRPr="004C5F51" w:rsidRDefault="008C1F0A" w:rsidP="007C42A0">
            <w:pPr>
              <w:spacing w:before="0" w:after="0" w:line="240" w:lineRule="auto"/>
              <w:textAlignment w:val="baseline"/>
              <w:rPr>
                <w:rFonts w:ascii="CircularXX" w:eastAsia="Times New Roman" w:hAnsi="CircularXX" w:cs="CircularXX"/>
                <w:lang w:val="en-CA" w:eastAsia="en-CA"/>
              </w:rPr>
            </w:pPr>
            <w:r w:rsidRPr="004C5F51">
              <w:rPr>
                <w:rFonts w:ascii="CircularXX" w:eastAsia="Times New Roman" w:hAnsi="CircularXX" w:cs="CircularXX"/>
                <w:lang w:eastAsia="en-CA"/>
              </w:rPr>
              <w:t>BIOSIS Citation Index</w:t>
            </w:r>
          </w:p>
          <w:p w14:paraId="763DA963" w14:textId="62DB2C86" w:rsidR="008C1F0A" w:rsidRPr="004C5F51" w:rsidRDefault="008C1F0A" w:rsidP="007C42A0">
            <w:pPr>
              <w:spacing w:before="0" w:after="0" w:line="240" w:lineRule="auto"/>
              <w:textAlignment w:val="baseline"/>
              <w:rPr>
                <w:rFonts w:ascii="CircularXX" w:eastAsia="Times New Roman" w:hAnsi="CircularXX" w:cs="CircularXX"/>
                <w:lang w:val="en-CA" w:eastAsia="en-CA"/>
              </w:rPr>
            </w:pPr>
            <w:r w:rsidRPr="004C5F51">
              <w:rPr>
                <w:rFonts w:ascii="CircularXX" w:eastAsia="Times New Roman" w:hAnsi="CircularXX" w:cs="CircularXX"/>
                <w:lang w:eastAsia="en-CA"/>
              </w:rPr>
              <w:t>Web of Science Core Collection</w:t>
            </w:r>
          </w:p>
          <w:p w14:paraId="36982FA1" w14:textId="36A9108B" w:rsidR="008C1F0A" w:rsidRPr="004C5F51" w:rsidRDefault="008C1F0A" w:rsidP="007C42A0">
            <w:pPr>
              <w:pStyle w:val="Heading2"/>
              <w:spacing w:before="0"/>
              <w:jc w:val="center"/>
              <w:rPr>
                <w:rFonts w:ascii="CircularXX" w:eastAsia="Times New Roman" w:hAnsi="CircularXX" w:cs="CircularXX"/>
                <w:lang w:val="en-CA" w:eastAsia="en-CA"/>
              </w:rPr>
            </w:pPr>
            <w:r w:rsidRPr="004C5F51">
              <w:rPr>
                <w:rFonts w:ascii="CircularXX" w:eastAsia="Times New Roman" w:hAnsi="CircularXX" w:cs="CircularXX"/>
                <w:lang w:eastAsia="en-CA"/>
              </w:rPr>
              <w:t>Dissertations/Theses</w:t>
            </w:r>
          </w:p>
          <w:p w14:paraId="1433802A" w14:textId="5DD005CE" w:rsidR="00A156BA" w:rsidRPr="004C5F51" w:rsidRDefault="00A156BA" w:rsidP="007C42A0">
            <w:pPr>
              <w:spacing w:before="0" w:after="0" w:line="240" w:lineRule="auto"/>
              <w:textAlignment w:val="baseline"/>
              <w:rPr>
                <w:rFonts w:ascii="CircularXX" w:eastAsia="Times New Roman" w:hAnsi="CircularXX" w:cs="CircularXX"/>
                <w:lang w:eastAsia="en-CA"/>
              </w:rPr>
            </w:pPr>
            <w:r w:rsidRPr="004C5F51">
              <w:rPr>
                <w:rFonts w:ascii="CircularXX" w:eastAsia="Times New Roman" w:hAnsi="CircularXX" w:cs="CircularXX"/>
                <w:lang w:eastAsia="en-CA"/>
              </w:rPr>
              <w:t xml:space="preserve">BASE </w:t>
            </w:r>
            <w:r w:rsidR="0014224A" w:rsidRPr="004C5F51">
              <w:rPr>
                <w:rFonts w:ascii="CircularXX" w:eastAsia="Times New Roman" w:hAnsi="CircularXX" w:cs="CircularXX"/>
                <w:lang w:eastAsia="en-CA"/>
              </w:rPr>
              <w:t xml:space="preserve">(Bielefield Search Engine) </w:t>
            </w:r>
            <w:r w:rsidR="006536F1" w:rsidRPr="004C5F51">
              <w:rPr>
                <w:rFonts w:ascii="CircularXX" w:eastAsia="Times New Roman" w:hAnsi="CircularXX" w:cs="CircularXX"/>
                <w:lang w:eastAsia="en-CA"/>
              </w:rPr>
              <w:t>– advanced search; use theses filter</w:t>
            </w:r>
          </w:p>
          <w:p w14:paraId="1130E2EC" w14:textId="21ABC29F" w:rsidR="001643BE" w:rsidRPr="004C5F51" w:rsidRDefault="001643BE" w:rsidP="007C42A0">
            <w:pPr>
              <w:spacing w:before="0" w:after="0" w:line="240" w:lineRule="auto"/>
              <w:textAlignment w:val="baseline"/>
              <w:rPr>
                <w:rFonts w:ascii="CircularXX" w:eastAsia="Times New Roman" w:hAnsi="CircularXX" w:cs="CircularXX"/>
                <w:lang w:eastAsia="en-CA"/>
              </w:rPr>
            </w:pPr>
            <w:proofErr w:type="spellStart"/>
            <w:r w:rsidRPr="004C5F51">
              <w:rPr>
                <w:rFonts w:ascii="CircularXX" w:eastAsia="Times New Roman" w:hAnsi="CircularXX" w:cs="CircularXX"/>
                <w:lang w:eastAsia="en-CA"/>
              </w:rPr>
              <w:t>WorldCat</w:t>
            </w:r>
            <w:proofErr w:type="spellEnd"/>
            <w:r w:rsidR="00494386" w:rsidRPr="004C5F51">
              <w:rPr>
                <w:rFonts w:ascii="CircularXX" w:eastAsia="Times New Roman" w:hAnsi="CircularXX" w:cs="CircularXX"/>
                <w:lang w:eastAsia="en-CA"/>
              </w:rPr>
              <w:t xml:space="preserve"> – advanced search; use</w:t>
            </w:r>
            <w:r w:rsidR="00090311">
              <w:rPr>
                <w:rFonts w:ascii="CircularXX" w:eastAsia="Times New Roman" w:hAnsi="CircularXX" w:cs="CircularXX"/>
                <w:lang w:eastAsia="en-CA"/>
              </w:rPr>
              <w:t xml:space="preserve"> </w:t>
            </w:r>
            <w:r w:rsidR="00494386" w:rsidRPr="004C5F51">
              <w:rPr>
                <w:rFonts w:ascii="CircularXX" w:eastAsia="Times New Roman" w:hAnsi="CircularXX" w:cs="CircularXX"/>
                <w:lang w:eastAsia="en-CA"/>
              </w:rPr>
              <w:t>Dissertation filter</w:t>
            </w:r>
          </w:p>
          <w:p w14:paraId="6F7AD729" w14:textId="71152438" w:rsidR="006536F1" w:rsidRPr="004C5F51" w:rsidRDefault="006536F1" w:rsidP="007C42A0">
            <w:pPr>
              <w:spacing w:before="0" w:after="0" w:line="240" w:lineRule="auto"/>
              <w:textAlignment w:val="baseline"/>
              <w:rPr>
                <w:rFonts w:ascii="CircularXX" w:eastAsia="Times New Roman" w:hAnsi="CircularXX" w:cs="CircularXX"/>
                <w:lang w:eastAsia="en-CA"/>
              </w:rPr>
            </w:pPr>
            <w:proofErr w:type="spellStart"/>
            <w:r w:rsidRPr="004C5F51">
              <w:rPr>
                <w:rFonts w:ascii="CircularXX" w:eastAsia="Times New Roman" w:hAnsi="CircularXX" w:cs="CircularXX"/>
                <w:lang w:eastAsia="en-CA"/>
              </w:rPr>
              <w:t>Proquest</w:t>
            </w:r>
            <w:proofErr w:type="spellEnd"/>
            <w:r w:rsidRPr="004C5F51">
              <w:rPr>
                <w:rFonts w:ascii="CircularXX" w:eastAsia="Times New Roman" w:hAnsi="CircularXX" w:cs="CircularXX"/>
                <w:lang w:eastAsia="en-CA"/>
              </w:rPr>
              <w:t xml:space="preserve"> Dissertations and Theses</w:t>
            </w:r>
          </w:p>
          <w:p w14:paraId="40E4D633" w14:textId="2C8784A0" w:rsidR="2E144CD5" w:rsidRPr="004C5F51" w:rsidRDefault="27D40A37" w:rsidP="00540CDA">
            <w:pPr>
              <w:spacing w:before="0" w:after="0" w:line="240" w:lineRule="auto"/>
              <w:textAlignment w:val="baseline"/>
              <w:rPr>
                <w:rFonts w:ascii="CircularXX" w:eastAsia="Times New Roman" w:hAnsi="CircularXX" w:cs="CircularXX"/>
                <w:lang w:eastAsia="en-CA"/>
              </w:rPr>
            </w:pPr>
            <w:r w:rsidRPr="02C58C37">
              <w:rPr>
                <w:rStyle w:val="SubtleEmphasis"/>
                <w:rFonts w:ascii="CircularXX" w:hAnsi="CircularXX" w:cs="CircularXX"/>
              </w:rPr>
              <w:t xml:space="preserve">Additional sources: </w:t>
            </w:r>
            <w:hyperlink r:id="rId26">
              <w:r w:rsidR="3E9D2A29" w:rsidRPr="02C58C37">
                <w:rPr>
                  <w:rStyle w:val="Hyperlink"/>
                  <w:rFonts w:ascii="CircularXX" w:hAnsi="CircularXX" w:cs="CircularXX"/>
                  <w:i/>
                  <w:iCs/>
                </w:rPr>
                <w:t>Theses and Dissertations Guide</w:t>
              </w:r>
            </w:hyperlink>
            <w:r w:rsidR="3E9D2A29" w:rsidRPr="02C58C37">
              <w:rPr>
                <w:rFonts w:ascii="CircularXX" w:hAnsi="CircularXX" w:cs="CircularXX"/>
                <w:i/>
                <w:iCs/>
              </w:rPr>
              <w:t xml:space="preserve"> </w:t>
            </w:r>
          </w:p>
          <w:p w14:paraId="102F261C" w14:textId="503B825E" w:rsidR="008C1F0A" w:rsidRPr="004C5F51" w:rsidRDefault="008C1F0A" w:rsidP="007C42A0">
            <w:pPr>
              <w:pStyle w:val="Heading2"/>
              <w:spacing w:before="0"/>
              <w:jc w:val="center"/>
              <w:rPr>
                <w:rFonts w:ascii="CircularXX" w:eastAsia="Times New Roman" w:hAnsi="CircularXX" w:cs="CircularXX"/>
                <w:lang w:val="en-CA" w:eastAsia="en-CA"/>
              </w:rPr>
            </w:pPr>
            <w:r w:rsidRPr="004C5F51">
              <w:rPr>
                <w:rFonts w:ascii="CircularXX" w:eastAsia="Times New Roman" w:hAnsi="CircularXX" w:cs="CircularXX"/>
                <w:lang w:eastAsia="en-CA"/>
              </w:rPr>
              <w:t>Grey literature</w:t>
            </w:r>
          </w:p>
          <w:p w14:paraId="7BD5AB2D" w14:textId="339CEC7E" w:rsidR="008C1F0A" w:rsidRPr="004C5F51" w:rsidRDefault="3E9D2A29" w:rsidP="007C42A0">
            <w:pPr>
              <w:spacing w:before="0" w:after="0" w:line="240" w:lineRule="auto"/>
              <w:textAlignment w:val="baseline"/>
              <w:rPr>
                <w:rStyle w:val="SubtleEmphasis"/>
                <w:rFonts w:ascii="CircularXX" w:hAnsi="CircularXX" w:cs="CircularXX"/>
              </w:rPr>
            </w:pPr>
            <w:hyperlink r:id="rId27">
              <w:r w:rsidRPr="02C58C37">
                <w:rPr>
                  <w:rStyle w:val="Hyperlink"/>
                  <w:rFonts w:ascii="CircularXX" w:hAnsi="CircularXX" w:cs="CircularXX"/>
                  <w:i/>
                  <w:iCs/>
                </w:rPr>
                <w:t>Grey Literature</w:t>
              </w:r>
            </w:hyperlink>
            <w:r w:rsidRPr="02C58C37">
              <w:rPr>
                <w:rStyle w:val="SubtleEmphasis"/>
                <w:rFonts w:ascii="CircularXX" w:hAnsi="CircularXX" w:cs="CircularXX"/>
              </w:rPr>
              <w:t xml:space="preserve"> (published outside traditional publishing ecosystem</w:t>
            </w:r>
            <w:r w:rsidR="2E805385" w:rsidRPr="02C58C37">
              <w:rPr>
                <w:rStyle w:val="SubtleEmphasis"/>
                <w:rFonts w:ascii="CircularXX" w:hAnsi="CircularXX" w:cs="CircularXX"/>
              </w:rPr>
              <w:t xml:space="preserve">, </w:t>
            </w:r>
            <w:r w:rsidRPr="02C58C37">
              <w:rPr>
                <w:rStyle w:val="SubtleEmphasis"/>
                <w:rFonts w:ascii="CircularXX" w:hAnsi="CircularXX" w:cs="CircularXX"/>
              </w:rPr>
              <w:t xml:space="preserve">not </w:t>
            </w:r>
            <w:r w:rsidR="258F6718" w:rsidRPr="02C58C37">
              <w:rPr>
                <w:rStyle w:val="SubtleEmphasis"/>
                <w:rFonts w:ascii="CircularXX" w:hAnsi="CircularXX" w:cs="CircularXX"/>
              </w:rPr>
              <w:t>in</w:t>
            </w:r>
            <w:r w:rsidRPr="02C58C37">
              <w:rPr>
                <w:rStyle w:val="SubtleEmphasis"/>
                <w:rFonts w:ascii="CircularXX" w:hAnsi="CircularXX" w:cs="CircularXX"/>
              </w:rPr>
              <w:t xml:space="preserve"> subject databases)</w:t>
            </w:r>
          </w:p>
          <w:p w14:paraId="4F14E797" w14:textId="26296003" w:rsidR="008C1F0A" w:rsidRPr="004C5F51" w:rsidRDefault="008C1F0A" w:rsidP="007C42A0">
            <w:pPr>
              <w:spacing w:before="0" w:after="0" w:line="240" w:lineRule="auto"/>
              <w:textAlignment w:val="baseline"/>
              <w:rPr>
                <w:rFonts w:ascii="CircularXX" w:eastAsia="Times New Roman" w:hAnsi="CircularXX" w:cs="CircularXX"/>
                <w:lang w:val="en-CA" w:eastAsia="en-CA"/>
              </w:rPr>
            </w:pPr>
            <w:r w:rsidRPr="004C5F51">
              <w:rPr>
                <w:rFonts w:ascii="CircularXX" w:eastAsia="Times New Roman" w:hAnsi="CircularXX" w:cs="CircularXX"/>
                <w:lang w:eastAsia="en-CA"/>
              </w:rPr>
              <w:t>Take a 3-step approach:</w:t>
            </w:r>
          </w:p>
          <w:p w14:paraId="1AD8E6CE" w14:textId="1C551C72" w:rsidR="008C1F0A" w:rsidRPr="004C5F51" w:rsidRDefault="3E9D2A29" w:rsidP="00597450">
            <w:pPr>
              <w:pStyle w:val="ListParagraph"/>
              <w:numPr>
                <w:ilvl w:val="0"/>
                <w:numId w:val="6"/>
              </w:numPr>
              <w:spacing w:before="0" w:after="0" w:line="240" w:lineRule="auto"/>
              <w:textAlignment w:val="baseline"/>
              <w:rPr>
                <w:rFonts w:ascii="CircularXX" w:eastAsia="Times New Roman" w:hAnsi="CircularXX" w:cs="CircularXX"/>
                <w:lang w:val="en-CA" w:eastAsia="en-CA"/>
              </w:rPr>
            </w:pPr>
            <w:r w:rsidRPr="02C58C37">
              <w:rPr>
                <w:rFonts w:ascii="CircularXX" w:eastAsia="Times New Roman" w:hAnsi="CircularXX" w:cs="CircularXX"/>
                <w:lang w:eastAsia="en-CA"/>
              </w:rPr>
              <w:t>Identify a collection of grey literature e.g. Canadian Public Documents Collection</w:t>
            </w:r>
            <w:r w:rsidR="346483CD" w:rsidRPr="02C58C37">
              <w:rPr>
                <w:rFonts w:ascii="CircularXX" w:eastAsia="Times New Roman" w:hAnsi="CircularXX" w:cs="CircularXX"/>
                <w:lang w:eastAsia="en-CA"/>
              </w:rPr>
              <w:t>.</w:t>
            </w:r>
            <w:r w:rsidRPr="02C58C37">
              <w:rPr>
                <w:rFonts w:ascii="CircularXX" w:eastAsia="Times New Roman" w:hAnsi="CircularXX" w:cs="CircularXX"/>
                <w:lang w:val="en-CA" w:eastAsia="en-CA"/>
              </w:rPr>
              <w:t> </w:t>
            </w:r>
            <w:hyperlink r:id="rId28">
              <w:r w:rsidRPr="02C58C37">
                <w:rPr>
                  <w:rStyle w:val="Hyperlink"/>
                  <w:rFonts w:ascii="CircularXX" w:hAnsi="CircularXX" w:cs="CircularXX"/>
                  <w:i/>
                  <w:iCs/>
                  <w:lang w:eastAsia="en-CA"/>
                </w:rPr>
                <w:t>Grey Matters</w:t>
              </w:r>
            </w:hyperlink>
            <w:r w:rsidRPr="02C58C37">
              <w:rPr>
                <w:rStyle w:val="SubtleEmphasis"/>
                <w:rFonts w:ascii="CircularXX" w:hAnsi="CircularXX" w:cs="CircularXX"/>
                <w:lang w:eastAsia="en-CA"/>
              </w:rPr>
              <w:t xml:space="preserve"> by CADTH </w:t>
            </w:r>
            <w:r w:rsidR="6F18CF3A" w:rsidRPr="02C58C37">
              <w:rPr>
                <w:rStyle w:val="SubtleEmphasis"/>
                <w:rFonts w:ascii="CircularXX" w:hAnsi="CircularXX" w:cs="CircularXX"/>
                <w:lang w:eastAsia="en-CA"/>
              </w:rPr>
              <w:t>includes sources of</w:t>
            </w:r>
            <w:r w:rsidRPr="02C58C37">
              <w:rPr>
                <w:rStyle w:val="SubtleEmphasis"/>
                <w:rFonts w:ascii="CircularXX" w:hAnsi="CircularXX" w:cs="CircularXX"/>
                <w:lang w:eastAsia="en-CA"/>
              </w:rPr>
              <w:t xml:space="preserve"> health-related grey lit</w:t>
            </w:r>
          </w:p>
          <w:p w14:paraId="0E1B1C6B" w14:textId="08311497" w:rsidR="008C1F0A" w:rsidRPr="004C5F51" w:rsidRDefault="3E9D2A29" w:rsidP="00597450">
            <w:pPr>
              <w:pStyle w:val="ListParagraph"/>
              <w:numPr>
                <w:ilvl w:val="0"/>
                <w:numId w:val="4"/>
              </w:numPr>
              <w:spacing w:before="0" w:after="0" w:line="240" w:lineRule="auto"/>
              <w:textAlignment w:val="baseline"/>
              <w:rPr>
                <w:rFonts w:ascii="CircularXX" w:eastAsia="Times New Roman" w:hAnsi="CircularXX" w:cs="CircularXX"/>
                <w:lang w:val="en-CA" w:eastAsia="en-CA"/>
              </w:rPr>
            </w:pPr>
            <w:r w:rsidRPr="02C58C37">
              <w:rPr>
                <w:rFonts w:ascii="CircularXX" w:eastAsia="Times New Roman" w:hAnsi="CircularXX" w:cs="CircularXX"/>
                <w:lang w:eastAsia="en-CA"/>
              </w:rPr>
              <w:t>Examine the websites of organizations/</w:t>
            </w:r>
            <w:r w:rsidR="39E37BBD" w:rsidRPr="02C58C37">
              <w:rPr>
                <w:rFonts w:ascii="CircularXX" w:eastAsia="Times New Roman" w:hAnsi="CircularXX" w:cs="CircularXX"/>
                <w:lang w:eastAsia="en-CA"/>
              </w:rPr>
              <w:t xml:space="preserve"> </w:t>
            </w:r>
            <w:r w:rsidRPr="02C58C37">
              <w:rPr>
                <w:rFonts w:ascii="CircularXX" w:eastAsia="Times New Roman" w:hAnsi="CircularXX" w:cs="CircularXX"/>
                <w:lang w:eastAsia="en-CA"/>
              </w:rPr>
              <w:t xml:space="preserve">associations </w:t>
            </w:r>
            <w:r w:rsidR="00246311">
              <w:rPr>
                <w:rFonts w:ascii="CircularXX" w:eastAsia="Times New Roman" w:hAnsi="CircularXX" w:cs="CircularXX"/>
                <w:lang w:eastAsia="en-CA"/>
              </w:rPr>
              <w:t xml:space="preserve">for </w:t>
            </w:r>
            <w:r w:rsidRPr="02C58C37">
              <w:rPr>
                <w:rFonts w:ascii="CircularXX" w:eastAsia="Times New Roman" w:hAnsi="CircularXX" w:cs="CircularXX"/>
                <w:lang w:eastAsia="en-CA"/>
              </w:rPr>
              <w:t>reports and publications</w:t>
            </w:r>
          </w:p>
          <w:p w14:paraId="411DF576" w14:textId="1F37317A" w:rsidR="008C1F0A" w:rsidRPr="004C5F51" w:rsidRDefault="18EA3038" w:rsidP="00597450">
            <w:pPr>
              <w:pStyle w:val="ListParagraph"/>
              <w:numPr>
                <w:ilvl w:val="0"/>
                <w:numId w:val="4"/>
              </w:numPr>
              <w:spacing w:before="0" w:after="0" w:line="240" w:lineRule="auto"/>
              <w:textAlignment w:val="baseline"/>
              <w:rPr>
                <w:rFonts w:ascii="CircularXX" w:eastAsia="Times New Roman" w:hAnsi="CircularXX" w:cs="CircularXX"/>
                <w:lang w:eastAsia="en-CA"/>
              </w:rPr>
            </w:pPr>
            <w:r w:rsidRPr="02C58C37">
              <w:rPr>
                <w:rFonts w:ascii="CircularXX" w:eastAsia="Times New Roman" w:hAnsi="CircularXX" w:cs="CircularXX"/>
                <w:lang w:eastAsia="en-CA"/>
              </w:rPr>
              <w:t xml:space="preserve">Use search engine (e.g. Google, DuckDuckGo, </w:t>
            </w:r>
            <w:proofErr w:type="spellStart"/>
            <w:r w:rsidRPr="02C58C37">
              <w:rPr>
                <w:rFonts w:ascii="CircularXX" w:eastAsia="Times New Roman" w:hAnsi="CircularXX" w:cs="CircularXX"/>
                <w:lang w:eastAsia="en-CA"/>
              </w:rPr>
              <w:t>etc</w:t>
            </w:r>
            <w:proofErr w:type="spellEnd"/>
            <w:r w:rsidRPr="02C58C37">
              <w:rPr>
                <w:rFonts w:ascii="CircularXX" w:eastAsia="Times New Roman" w:hAnsi="CircularXX" w:cs="CircularXX"/>
                <w:lang w:eastAsia="en-CA"/>
              </w:rPr>
              <w:t xml:space="preserve">) </w:t>
            </w:r>
            <w:r w:rsidR="0047307F">
              <w:rPr>
                <w:rFonts w:ascii="CircularXX" w:eastAsia="Times New Roman" w:hAnsi="CircularXX" w:cs="CircularXX"/>
                <w:lang w:eastAsia="en-CA"/>
              </w:rPr>
              <w:t xml:space="preserve">using </w:t>
            </w:r>
            <w:r w:rsidR="3E9D2A29" w:rsidRPr="02C58C37">
              <w:rPr>
                <w:rFonts w:ascii="CircularXX" w:eastAsia="Times New Roman" w:hAnsi="CircularXX" w:cs="CircularXX"/>
                <w:lang w:eastAsia="en-CA"/>
              </w:rPr>
              <w:t>a few</w:t>
            </w:r>
            <w:r w:rsidR="5556B0AA" w:rsidRPr="02C58C37">
              <w:rPr>
                <w:rFonts w:ascii="CircularXX" w:eastAsia="Times New Roman" w:hAnsi="CircularXX" w:cs="CircularXX"/>
                <w:lang w:eastAsia="en-CA"/>
              </w:rPr>
              <w:t xml:space="preserve"> </w:t>
            </w:r>
            <w:r w:rsidR="0047307F">
              <w:rPr>
                <w:rFonts w:ascii="CircularXX" w:eastAsia="Times New Roman" w:hAnsi="CircularXX" w:cs="CircularXX"/>
                <w:lang w:eastAsia="en-CA"/>
              </w:rPr>
              <w:t xml:space="preserve">topic </w:t>
            </w:r>
            <w:r w:rsidR="3E9D2A29" w:rsidRPr="02C58C37">
              <w:rPr>
                <w:rFonts w:ascii="CircularXX" w:eastAsia="Times New Roman" w:hAnsi="CircularXX" w:cs="CircularXX"/>
                <w:lang w:eastAsia="en-CA"/>
              </w:rPr>
              <w:t>keywords</w:t>
            </w:r>
            <w:r w:rsidR="11FCF5CD" w:rsidRPr="02C58C37">
              <w:rPr>
                <w:rFonts w:ascii="CircularXX" w:eastAsia="Times New Roman" w:hAnsi="CircularXX" w:cs="CircularXX"/>
                <w:lang w:eastAsia="en-CA"/>
              </w:rPr>
              <w:t xml:space="preserve">, </w:t>
            </w:r>
            <w:r w:rsidR="3E9D2A29" w:rsidRPr="02C58C37">
              <w:rPr>
                <w:rFonts w:ascii="CircularXX" w:eastAsia="Times New Roman" w:hAnsi="CircularXX" w:cs="CircularXX"/>
                <w:lang w:eastAsia="en-CA"/>
              </w:rPr>
              <w:t>scan first few</w:t>
            </w:r>
            <w:r w:rsidR="4A52D5E7" w:rsidRPr="02C58C37">
              <w:rPr>
                <w:rFonts w:ascii="CircularXX" w:eastAsia="Times New Roman" w:hAnsi="CircularXX" w:cs="CircularXX"/>
                <w:lang w:eastAsia="en-CA"/>
              </w:rPr>
              <w:t xml:space="preserve"> pages of</w:t>
            </w:r>
            <w:r w:rsidR="3E9D2A29" w:rsidRPr="02C58C37">
              <w:rPr>
                <w:rFonts w:ascii="CircularXX" w:eastAsia="Times New Roman" w:hAnsi="CircularXX" w:cs="CircularXX"/>
                <w:lang w:eastAsia="en-CA"/>
              </w:rPr>
              <w:t xml:space="preserve"> </w:t>
            </w:r>
            <w:r w:rsidR="45E8A0EC" w:rsidRPr="02C58C37">
              <w:rPr>
                <w:rFonts w:ascii="CircularXX" w:eastAsia="Times New Roman" w:hAnsi="CircularXX" w:cs="CircularXX"/>
                <w:lang w:eastAsia="en-CA"/>
              </w:rPr>
              <w:t>results</w:t>
            </w:r>
          </w:p>
          <w:p w14:paraId="0463129F" w14:textId="395A4003" w:rsidR="008C1F0A" w:rsidRPr="004C5F51" w:rsidRDefault="008C1F0A" w:rsidP="007C42A0">
            <w:pPr>
              <w:pStyle w:val="Heading2"/>
              <w:spacing w:before="0"/>
              <w:jc w:val="center"/>
              <w:rPr>
                <w:rFonts w:ascii="CircularXX" w:eastAsia="Times New Roman" w:hAnsi="CircularXX" w:cs="CircularXX"/>
                <w:lang w:val="en-CA" w:eastAsia="en-CA"/>
              </w:rPr>
            </w:pPr>
            <w:r w:rsidRPr="004C5F51">
              <w:rPr>
                <w:rFonts w:ascii="CircularXX" w:eastAsia="Times New Roman" w:hAnsi="CircularXX" w:cs="CircularXX"/>
                <w:lang w:eastAsia="en-CA"/>
              </w:rPr>
              <w:t>Other search tools</w:t>
            </w:r>
          </w:p>
          <w:p w14:paraId="69CE07EE" w14:textId="22EFD5AE" w:rsidR="008C1F0A" w:rsidRPr="004C5F51" w:rsidRDefault="003E7D57" w:rsidP="00054981">
            <w:pPr>
              <w:spacing w:before="0" w:after="0" w:line="240" w:lineRule="auto"/>
              <w:textAlignment w:val="baseline"/>
              <w:rPr>
                <w:rFonts w:ascii="CircularXX" w:eastAsia="Times New Roman" w:hAnsi="CircularXX" w:cs="CircularXX"/>
                <w:lang w:val="en-CA" w:eastAsia="en-CA"/>
              </w:rPr>
            </w:pPr>
            <w:r w:rsidRPr="7F8F725F">
              <w:rPr>
                <w:rFonts w:ascii="CircularXX" w:eastAsia="Times New Roman" w:hAnsi="CircularXX" w:cs="CircularXX"/>
                <w:lang w:eastAsia="en-CA"/>
              </w:rPr>
              <w:t>G</w:t>
            </w:r>
            <w:r w:rsidR="008C1F0A" w:rsidRPr="7F8F725F">
              <w:rPr>
                <w:rFonts w:ascii="CircularXX" w:eastAsia="Times New Roman" w:hAnsi="CircularXX" w:cs="CircularXX"/>
                <w:lang w:eastAsia="en-CA"/>
              </w:rPr>
              <w:t>oogle Scholar</w:t>
            </w:r>
          </w:p>
        </w:tc>
      </w:tr>
    </w:tbl>
    <w:p w14:paraId="4F02FC92" w14:textId="47E8150D" w:rsidR="32253C0D" w:rsidRDefault="32253C0D" w:rsidP="7F8F725F">
      <w:pPr>
        <w:pStyle w:val="Heading1"/>
        <w:pBdr>
          <w:top w:val="single" w:sz="24" w:space="0" w:color="A5300F"/>
          <w:left w:val="single" w:sz="24" w:space="0" w:color="A5300F"/>
          <w:bottom w:val="single" w:sz="24" w:space="0" w:color="A5300F"/>
          <w:right w:val="single" w:sz="24" w:space="0" w:color="A5300F"/>
        </w:pBdr>
      </w:pPr>
      <w:r w:rsidRPr="7F8F725F">
        <w:rPr>
          <w:rFonts w:ascii="CircularXX" w:hAnsi="CircularXX" w:cs="CircularXX"/>
        </w:rPr>
        <w:lastRenderedPageBreak/>
        <w:t>Foundational Database Selection</w:t>
      </w:r>
    </w:p>
    <w:p w14:paraId="4C5059B7" w14:textId="216EF213" w:rsidR="7F0DBEF0" w:rsidRPr="00597729" w:rsidRDefault="32253C0D" w:rsidP="00597450">
      <w:pPr>
        <w:pStyle w:val="ListParagraph"/>
        <w:numPr>
          <w:ilvl w:val="0"/>
          <w:numId w:val="10"/>
        </w:numPr>
        <w:rPr>
          <w:rStyle w:val="SubtleEmphasis"/>
          <w:rFonts w:ascii="CircularXX" w:hAnsi="CircularXX" w:cs="CircularXX"/>
          <w:i w:val="0"/>
          <w:iCs w:val="0"/>
          <w:sz w:val="22"/>
          <w:szCs w:val="22"/>
        </w:rPr>
      </w:pPr>
      <w:r w:rsidRPr="00597729">
        <w:rPr>
          <w:rStyle w:val="SubtleEmphasis"/>
          <w:rFonts w:ascii="CircularXX" w:hAnsi="CircularXX" w:cs="CircularXX"/>
          <w:i w:val="0"/>
          <w:iCs w:val="0"/>
          <w:color w:val="auto"/>
          <w:sz w:val="22"/>
          <w:szCs w:val="22"/>
        </w:rPr>
        <w:t>Select a database that includes the largest portion of your target articles, is relevant to your topic, and provides subject headings – specialized vocabulary terms that databases use to organize literature on the same topic.</w:t>
      </w:r>
      <w:r w:rsidRPr="00597729">
        <w:rPr>
          <w:rStyle w:val="SubtleEmphasis"/>
          <w:rFonts w:ascii="CircularXX" w:hAnsi="CircularXX" w:cs="CircularXX"/>
          <w:i w:val="0"/>
          <w:iCs w:val="0"/>
          <w:sz w:val="22"/>
          <w:szCs w:val="22"/>
        </w:rPr>
        <w:t xml:space="preserve"> </w:t>
      </w:r>
      <w:hyperlink r:id="rId29">
        <w:r w:rsidRPr="00597729">
          <w:rPr>
            <w:rStyle w:val="Hyperlink"/>
            <w:rFonts w:ascii="CircularXX" w:hAnsi="CircularXX" w:cs="CircularXX"/>
            <w:sz w:val="22"/>
            <w:szCs w:val="22"/>
          </w:rPr>
          <w:t>This short video</w:t>
        </w:r>
      </w:hyperlink>
      <w:r w:rsidRPr="00597729">
        <w:rPr>
          <w:rStyle w:val="SubtleEmphasis"/>
          <w:rFonts w:ascii="CircularXX" w:hAnsi="CircularXX" w:cs="CircularXX"/>
          <w:i w:val="0"/>
          <w:iCs w:val="0"/>
          <w:sz w:val="22"/>
          <w:szCs w:val="22"/>
        </w:rPr>
        <w:t xml:space="preserve"> has more information regarding subject headings. </w:t>
      </w:r>
    </w:p>
    <w:p w14:paraId="1E0193B2" w14:textId="4CB16C48" w:rsidR="32253C0D" w:rsidRPr="00597729" w:rsidRDefault="32253C0D" w:rsidP="00597450">
      <w:pPr>
        <w:pStyle w:val="ListParagraph"/>
        <w:numPr>
          <w:ilvl w:val="1"/>
          <w:numId w:val="10"/>
        </w:numPr>
        <w:spacing w:before="0" w:after="0"/>
        <w:rPr>
          <w:rStyle w:val="SubtleEmphasis"/>
          <w:rFonts w:ascii="CircularXX" w:hAnsi="CircularXX" w:cs="CircularXX"/>
          <w:i w:val="0"/>
          <w:iCs w:val="0"/>
          <w:sz w:val="22"/>
          <w:szCs w:val="22"/>
        </w:rPr>
      </w:pPr>
      <w:r w:rsidRPr="00597729">
        <w:rPr>
          <w:rStyle w:val="SubtleEmphasis"/>
          <w:rFonts w:ascii="CircularXX" w:hAnsi="CircularXX" w:cs="CircularXX"/>
          <w:i w:val="0"/>
          <w:iCs w:val="0"/>
          <w:sz w:val="22"/>
          <w:szCs w:val="22"/>
        </w:rPr>
        <w:t>This will become your foundational database. The librarian can help you identify this database if needed.</w:t>
      </w:r>
    </w:p>
    <w:p w14:paraId="11CD0056" w14:textId="7B79287D" w:rsidR="32253C0D" w:rsidRDefault="32253C0D" w:rsidP="559D62AE">
      <w:pPr>
        <w:rPr>
          <w:rFonts w:ascii="CircularXX" w:eastAsia="CircularXX" w:hAnsi="CircularXX" w:cs="CircularXX"/>
          <w:sz w:val="22"/>
          <w:szCs w:val="22"/>
          <w:lang w:eastAsia="en-CA"/>
        </w:rPr>
      </w:pPr>
      <w:r w:rsidRPr="559D62AE">
        <w:rPr>
          <w:rFonts w:ascii="CircularXX" w:eastAsia="CircularXX" w:hAnsi="CircularXX" w:cs="CircularXX"/>
          <w:sz w:val="22"/>
          <w:szCs w:val="22"/>
          <w:lang w:eastAsia="en-CA"/>
        </w:rPr>
        <w:t>Which database includes the largest portion of your target articles? _________________</w:t>
      </w:r>
    </w:p>
    <w:p w14:paraId="0ABF1F74" w14:textId="141AAC6D" w:rsidR="7F8F725F" w:rsidRDefault="7F8F725F" w:rsidP="7F8F725F"/>
    <w:p w14:paraId="0AB5F952" w14:textId="77777777" w:rsidR="34CC88F7" w:rsidRDefault="061A4DD3" w:rsidP="266769BA">
      <w:pPr>
        <w:pStyle w:val="Heading2"/>
        <w:rPr>
          <w:rFonts w:ascii="CircularXX" w:hAnsi="CircularXX" w:cs="CircularXX"/>
          <w:sz w:val="22"/>
          <w:szCs w:val="22"/>
        </w:rPr>
      </w:pPr>
      <w:r w:rsidRPr="02C58C37">
        <w:rPr>
          <w:rFonts w:ascii="CircularXX" w:hAnsi="CircularXX" w:cs="CircularXX"/>
          <w:sz w:val="22"/>
          <w:szCs w:val="22"/>
        </w:rPr>
        <w:t>Preliminary search strategy</w:t>
      </w:r>
    </w:p>
    <w:p w14:paraId="68A3C008" w14:textId="44EFF5E1" w:rsidR="34CC88F7" w:rsidRDefault="34CC88F7" w:rsidP="266769BA">
      <w:pPr>
        <w:pStyle w:val="Heading3"/>
        <w:rPr>
          <w:rFonts w:ascii="CircularXX" w:hAnsi="CircularXX" w:cs="CircularXX"/>
          <w:sz w:val="22"/>
          <w:szCs w:val="22"/>
        </w:rPr>
      </w:pPr>
      <w:r w:rsidRPr="266769BA">
        <w:rPr>
          <w:rFonts w:ascii="CircularXX" w:hAnsi="CircularXX" w:cs="CircularXX"/>
          <w:sz w:val="22"/>
          <w:szCs w:val="22"/>
        </w:rPr>
        <w:lastRenderedPageBreak/>
        <w:t>Search Step 1: What are your key concepts?</w:t>
      </w:r>
    </w:p>
    <w:p w14:paraId="712F4358" w14:textId="58F33A1D" w:rsidR="34CC88F7" w:rsidRPr="00597729" w:rsidRDefault="34CC88F7" w:rsidP="00597450">
      <w:pPr>
        <w:pStyle w:val="ListParagraph"/>
        <w:numPr>
          <w:ilvl w:val="0"/>
          <w:numId w:val="10"/>
        </w:numPr>
        <w:rPr>
          <w:rFonts w:ascii="CircularXX" w:hAnsi="CircularXX" w:cs="CircularXX"/>
          <w:sz w:val="22"/>
          <w:szCs w:val="22"/>
        </w:rPr>
      </w:pPr>
      <w:r w:rsidRPr="00597729">
        <w:rPr>
          <w:rFonts w:ascii="CircularXX" w:hAnsi="CircularXX" w:cs="CircularXX"/>
          <w:sz w:val="22"/>
          <w:szCs w:val="22"/>
        </w:rPr>
        <w:t>Identify the key concepts in your research question. These are generally the nouns or subject words in your research question.</w:t>
      </w:r>
    </w:p>
    <w:p w14:paraId="2104A770" w14:textId="475D7DC5" w:rsidR="34CC88F7" w:rsidRDefault="34CC88F7" w:rsidP="266769BA">
      <w:pPr>
        <w:pStyle w:val="Heading4"/>
        <w:rPr>
          <w:rFonts w:ascii="CircularXX" w:hAnsi="CircularXX" w:cs="CircularXX"/>
          <w:sz w:val="22"/>
          <w:szCs w:val="22"/>
        </w:rPr>
      </w:pPr>
      <w:r w:rsidRPr="266769BA">
        <w:rPr>
          <w:rFonts w:ascii="CircularXX" w:hAnsi="CircularXX" w:cs="CircularXX"/>
          <w:sz w:val="22"/>
          <w:szCs w:val="22"/>
        </w:rPr>
        <w:t>list your key concepts:</w:t>
      </w:r>
    </w:p>
    <w:p w14:paraId="11296B90" w14:textId="77777777" w:rsidR="266769BA" w:rsidRDefault="266769BA" w:rsidP="00597450">
      <w:pPr>
        <w:pStyle w:val="ListParagraph"/>
        <w:numPr>
          <w:ilvl w:val="0"/>
          <w:numId w:val="3"/>
        </w:numPr>
        <w:rPr>
          <w:rFonts w:ascii="CircularXX" w:hAnsi="CircularXX" w:cs="CircularXX"/>
          <w:sz w:val="22"/>
          <w:szCs w:val="22"/>
        </w:rPr>
      </w:pPr>
    </w:p>
    <w:p w14:paraId="5A0956F9" w14:textId="3B753547" w:rsidR="34CC88F7" w:rsidRDefault="004D4F1C" w:rsidP="00597450">
      <w:pPr>
        <w:pStyle w:val="ListParagraph"/>
        <w:numPr>
          <w:ilvl w:val="0"/>
          <w:numId w:val="3"/>
        </w:numPr>
        <w:rPr>
          <w:rFonts w:ascii="CircularXX" w:hAnsi="CircularXX" w:cs="CircularXX"/>
          <w:sz w:val="22"/>
          <w:szCs w:val="22"/>
        </w:rPr>
      </w:pPr>
      <w:r>
        <w:rPr>
          <w:rFonts w:ascii="CircularXX" w:hAnsi="CircularXX" w:cs="CircularXX"/>
          <w:sz w:val="22"/>
          <w:szCs w:val="22"/>
        </w:rPr>
        <w:t xml:space="preserve"> </w:t>
      </w:r>
    </w:p>
    <w:p w14:paraId="32013769" w14:textId="77777777" w:rsidR="004D4F1C" w:rsidRDefault="004D4F1C" w:rsidP="00597450">
      <w:pPr>
        <w:pStyle w:val="ListParagraph"/>
        <w:numPr>
          <w:ilvl w:val="0"/>
          <w:numId w:val="3"/>
        </w:numPr>
        <w:rPr>
          <w:rFonts w:ascii="CircularXX" w:hAnsi="CircularXX" w:cs="CircularXX"/>
          <w:sz w:val="22"/>
          <w:szCs w:val="22"/>
        </w:rPr>
      </w:pPr>
    </w:p>
    <w:p w14:paraId="5C3A033D" w14:textId="77777777" w:rsidR="266769BA" w:rsidRPr="002D4A72" w:rsidRDefault="266769BA" w:rsidP="002D4A72">
      <w:pPr>
        <w:rPr>
          <w:rFonts w:ascii="CircularXX" w:hAnsi="CircularXX" w:cs="CircularXX"/>
          <w:sz w:val="22"/>
          <w:szCs w:val="22"/>
        </w:rPr>
      </w:pPr>
    </w:p>
    <w:p w14:paraId="6CD10F6F" w14:textId="7DD6BC1F" w:rsidR="34CC88F7" w:rsidRDefault="34CC88F7" w:rsidP="266769BA">
      <w:pPr>
        <w:pStyle w:val="Heading3"/>
        <w:rPr>
          <w:rFonts w:ascii="CircularXX" w:hAnsi="CircularXX" w:cs="CircularXX"/>
          <w:sz w:val="22"/>
          <w:szCs w:val="22"/>
        </w:rPr>
      </w:pPr>
      <w:r w:rsidRPr="266769BA">
        <w:rPr>
          <w:rFonts w:ascii="CircularXX" w:hAnsi="CircularXX" w:cs="CircularXX"/>
          <w:sz w:val="22"/>
          <w:szCs w:val="22"/>
        </w:rPr>
        <w:t>Search Step 2: Mining/Harvesting Terms from Target Articles</w:t>
      </w:r>
    </w:p>
    <w:p w14:paraId="7DCAC2C8" w14:textId="1998B26C" w:rsidR="7F8F725F" w:rsidRPr="00F67F5B" w:rsidRDefault="00597729" w:rsidP="00F67F5B">
      <w:pPr>
        <w:spacing w:before="0" w:after="0"/>
        <w:rPr>
          <w:rStyle w:val="SubtleEmphasis"/>
          <w:rFonts w:ascii="CircularXX" w:hAnsi="CircularXX" w:cs="CircularXX"/>
          <w:i w:val="0"/>
          <w:iCs w:val="0"/>
          <w:sz w:val="22"/>
          <w:szCs w:val="22"/>
        </w:rPr>
      </w:pPr>
      <w:r w:rsidRPr="00F67F5B">
        <w:rPr>
          <w:rStyle w:val="SubtleEmphasis"/>
          <w:rFonts w:ascii="CircularXX" w:hAnsi="CircularXX" w:cs="CircularXX"/>
          <w:i w:val="0"/>
          <w:iCs w:val="0"/>
          <w:sz w:val="22"/>
          <w:szCs w:val="22"/>
        </w:rPr>
        <w:t>The articles you have listed</w:t>
      </w:r>
      <w:r w:rsidR="00F67F5B" w:rsidRPr="00F67F5B">
        <w:rPr>
          <w:rStyle w:val="SubtleEmphasis"/>
          <w:rFonts w:ascii="CircularXX" w:hAnsi="CircularXX" w:cs="CircularXX"/>
          <w:i w:val="0"/>
          <w:iCs w:val="0"/>
          <w:sz w:val="22"/>
          <w:szCs w:val="22"/>
        </w:rPr>
        <w:t xml:space="preserve"> above will need to be </w:t>
      </w:r>
      <w:r w:rsidR="34CC88F7" w:rsidRPr="00F67F5B">
        <w:rPr>
          <w:rStyle w:val="SubtleEmphasis"/>
          <w:rFonts w:ascii="CircularXX" w:hAnsi="CircularXX" w:cs="CircularXX"/>
          <w:i w:val="0"/>
          <w:iCs w:val="0"/>
          <w:sz w:val="22"/>
          <w:szCs w:val="22"/>
        </w:rPr>
        <w:t>retrieved by your search strategy.</w:t>
      </w:r>
    </w:p>
    <w:p w14:paraId="1F59531E" w14:textId="3C376761" w:rsidR="34CC88F7" w:rsidRPr="00F67F5B" w:rsidRDefault="34CC88F7" w:rsidP="00597450">
      <w:pPr>
        <w:pStyle w:val="ListParagraph"/>
        <w:numPr>
          <w:ilvl w:val="0"/>
          <w:numId w:val="16"/>
        </w:numPr>
        <w:spacing w:before="0" w:after="0"/>
        <w:rPr>
          <w:rStyle w:val="SubtleEmphasis"/>
          <w:rFonts w:ascii="CircularXX" w:hAnsi="CircularXX" w:cs="CircularXX"/>
          <w:i w:val="0"/>
          <w:iCs w:val="0"/>
          <w:color w:val="auto"/>
          <w:sz w:val="22"/>
          <w:szCs w:val="22"/>
        </w:rPr>
      </w:pPr>
      <w:r w:rsidRPr="00F67F5B">
        <w:rPr>
          <w:rStyle w:val="SubtleEmphasis"/>
          <w:rFonts w:ascii="CircularXX" w:hAnsi="CircularXX" w:cs="CircularXX"/>
          <w:i w:val="0"/>
          <w:iCs w:val="0"/>
          <w:color w:val="auto"/>
          <w:sz w:val="22"/>
          <w:szCs w:val="22"/>
        </w:rPr>
        <w:t xml:space="preserve">Search for each </w:t>
      </w:r>
      <w:r w:rsidR="423F4886" w:rsidRPr="00F67F5B">
        <w:rPr>
          <w:rStyle w:val="SubtleEmphasis"/>
          <w:rFonts w:ascii="CircularXX" w:hAnsi="CircularXX" w:cs="CircularXX"/>
          <w:i w:val="0"/>
          <w:iCs w:val="0"/>
          <w:color w:val="auto"/>
          <w:sz w:val="22"/>
          <w:szCs w:val="22"/>
        </w:rPr>
        <w:t xml:space="preserve">available </w:t>
      </w:r>
      <w:r w:rsidRPr="00F67F5B">
        <w:rPr>
          <w:rStyle w:val="SubtleEmphasis"/>
          <w:rFonts w:ascii="CircularXX" w:hAnsi="CircularXX" w:cs="CircularXX"/>
          <w:i w:val="0"/>
          <w:iCs w:val="0"/>
          <w:color w:val="auto"/>
          <w:sz w:val="22"/>
          <w:szCs w:val="22"/>
        </w:rPr>
        <w:t xml:space="preserve">target article in </w:t>
      </w:r>
      <w:r w:rsidR="2CFA30CA" w:rsidRPr="00F67F5B">
        <w:rPr>
          <w:rStyle w:val="SubtleEmphasis"/>
          <w:rFonts w:ascii="CircularXX" w:hAnsi="CircularXX" w:cs="CircularXX"/>
          <w:i w:val="0"/>
          <w:iCs w:val="0"/>
          <w:color w:val="auto"/>
          <w:sz w:val="22"/>
          <w:szCs w:val="22"/>
        </w:rPr>
        <w:t>your foundational</w:t>
      </w:r>
      <w:r w:rsidRPr="00F67F5B">
        <w:rPr>
          <w:rStyle w:val="SubtleEmphasis"/>
          <w:rFonts w:ascii="CircularXX" w:hAnsi="CircularXX" w:cs="CircularXX"/>
          <w:i w:val="0"/>
          <w:iCs w:val="0"/>
          <w:color w:val="auto"/>
          <w:sz w:val="22"/>
          <w:szCs w:val="22"/>
        </w:rPr>
        <w:t xml:space="preserve"> database</w:t>
      </w:r>
      <w:r w:rsidR="69551595" w:rsidRPr="00F67F5B">
        <w:rPr>
          <w:rStyle w:val="SubtleEmphasis"/>
          <w:rFonts w:ascii="CircularXX" w:hAnsi="CircularXX" w:cs="CircularXX"/>
          <w:i w:val="0"/>
          <w:iCs w:val="0"/>
          <w:color w:val="auto"/>
          <w:sz w:val="22"/>
          <w:szCs w:val="22"/>
        </w:rPr>
        <w:t>.</w:t>
      </w:r>
    </w:p>
    <w:p w14:paraId="263CF80D" w14:textId="579F97D9" w:rsidR="34CC88F7" w:rsidRPr="00F67F5B" w:rsidRDefault="34CC88F7" w:rsidP="00597450">
      <w:pPr>
        <w:pStyle w:val="ListParagraph"/>
        <w:numPr>
          <w:ilvl w:val="0"/>
          <w:numId w:val="16"/>
        </w:numPr>
        <w:spacing w:before="0" w:after="0"/>
        <w:rPr>
          <w:rStyle w:val="SubtleEmphasis"/>
          <w:rFonts w:ascii="CircularXX" w:hAnsi="CircularXX" w:cs="CircularXX"/>
          <w:i w:val="0"/>
          <w:iCs w:val="0"/>
          <w:color w:val="auto"/>
          <w:sz w:val="22"/>
          <w:szCs w:val="22"/>
        </w:rPr>
      </w:pPr>
      <w:r w:rsidRPr="00F67F5B">
        <w:rPr>
          <w:rStyle w:val="SubtleEmphasis"/>
          <w:rFonts w:ascii="CircularXX" w:hAnsi="CircularXX" w:cs="CircularXX"/>
          <w:i w:val="0"/>
          <w:iCs w:val="0"/>
          <w:color w:val="auto"/>
          <w:sz w:val="22"/>
          <w:szCs w:val="22"/>
        </w:rPr>
        <w:t>Mine/analyze the database record for each article to retrieve relevant subject headings and keywords. Access the database record by clicking on the title of the article (Note: you’re not looking at the article itself, just at the record)</w:t>
      </w:r>
    </w:p>
    <w:p w14:paraId="26F6941B" w14:textId="178FF68C" w:rsidR="007117C7" w:rsidRPr="00F67F5B" w:rsidRDefault="061A4DD3" w:rsidP="00597450">
      <w:pPr>
        <w:pStyle w:val="ListParagraph"/>
        <w:numPr>
          <w:ilvl w:val="0"/>
          <w:numId w:val="16"/>
        </w:numPr>
        <w:spacing w:before="0" w:after="0"/>
        <w:rPr>
          <w:rStyle w:val="SubtleEmphasis"/>
          <w:rFonts w:ascii="CircularXX" w:hAnsi="CircularXX" w:cs="CircularXX"/>
          <w:i w:val="0"/>
          <w:iCs w:val="0"/>
          <w:color w:val="auto"/>
          <w:sz w:val="22"/>
          <w:szCs w:val="22"/>
        </w:rPr>
      </w:pPr>
      <w:r w:rsidRPr="00F67F5B">
        <w:rPr>
          <w:rStyle w:val="SubtleEmphasis"/>
          <w:rFonts w:ascii="CircularXX" w:hAnsi="CircularXX" w:cs="CircularXX"/>
          <w:i w:val="0"/>
          <w:iCs w:val="0"/>
          <w:color w:val="auto"/>
          <w:sz w:val="22"/>
          <w:szCs w:val="22"/>
        </w:rPr>
        <w:t>Insert the subject headings and keywords found during the activity in the appropriate cell of the tables below.</w:t>
      </w:r>
    </w:p>
    <w:p w14:paraId="1F130453" w14:textId="77777777" w:rsidR="0015088C" w:rsidRDefault="0015088C" w:rsidP="0015088C">
      <w:pPr>
        <w:spacing w:before="0" w:after="0"/>
        <w:rPr>
          <w:rStyle w:val="SubtleEmphasis"/>
          <w:rFonts w:ascii="CircularXX" w:hAnsi="CircularXX" w:cs="CircularXX"/>
          <w:sz w:val="22"/>
          <w:szCs w:val="22"/>
        </w:rPr>
      </w:pPr>
    </w:p>
    <w:p w14:paraId="436651A6" w14:textId="0999E4D3" w:rsidR="266769BA" w:rsidRPr="00CD577B" w:rsidRDefault="34CC88F7" w:rsidP="00CD577B">
      <w:pPr>
        <w:pStyle w:val="Heading2"/>
        <w:rPr>
          <w:rFonts w:ascii="CircularXX" w:hAnsi="CircularXX" w:cs="CircularXX"/>
        </w:rPr>
      </w:pPr>
      <w:r w:rsidRPr="5887C33A">
        <w:rPr>
          <w:rFonts w:ascii="CircularXX" w:hAnsi="CircularXX" w:cs="CircularXX"/>
        </w:rPr>
        <w:t>TARGET paper mining – [INSERT NAME OF DATABASE]</w:t>
      </w:r>
    </w:p>
    <w:tbl>
      <w:tblPr>
        <w:tblW w:w="0" w:type="auto"/>
        <w:tblLook w:val="0600" w:firstRow="0" w:lastRow="0" w:firstColumn="0" w:lastColumn="0" w:noHBand="1" w:noVBand="1"/>
      </w:tblPr>
      <w:tblGrid>
        <w:gridCol w:w="1545"/>
        <w:gridCol w:w="1414"/>
        <w:gridCol w:w="1133"/>
        <w:gridCol w:w="1525"/>
        <w:gridCol w:w="1265"/>
        <w:gridCol w:w="1198"/>
        <w:gridCol w:w="1265"/>
      </w:tblGrid>
      <w:tr w:rsidR="266769BA" w14:paraId="5BB1BA8A" w14:textId="77777777" w:rsidTr="266769BA">
        <w:trPr>
          <w:trHeight w:val="300"/>
        </w:trPr>
        <w:tc>
          <w:tcPr>
            <w:tcW w:w="1550"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100" w:type="dxa"/>
              <w:left w:w="100" w:type="dxa"/>
              <w:bottom w:w="100" w:type="dxa"/>
              <w:right w:w="100" w:type="dxa"/>
            </w:tcMar>
          </w:tcPr>
          <w:p w14:paraId="2829E278" w14:textId="2FB35C03" w:rsidR="266769BA" w:rsidRDefault="266769BA" w:rsidP="266769BA">
            <w:pPr>
              <w:spacing w:after="0"/>
              <w:rPr>
                <w:rFonts w:ascii="CircularXX" w:hAnsi="CircularXX" w:cs="CircularXX"/>
              </w:rPr>
            </w:pPr>
            <w:r w:rsidRPr="266769BA">
              <w:rPr>
                <w:rFonts w:ascii="CircularXX" w:eastAsia="Calibri" w:hAnsi="CircularXX" w:cs="CircularXX"/>
                <w:b/>
                <w:bCs/>
                <w:lang w:val="en"/>
              </w:rPr>
              <w:t>Seed article title</w:t>
            </w:r>
          </w:p>
        </w:tc>
        <w:tc>
          <w:tcPr>
            <w:tcW w:w="2551" w:type="dxa"/>
            <w:gridSpan w:val="2"/>
            <w:tcBorders>
              <w:top w:val="single" w:sz="8" w:space="0" w:color="000000" w:themeColor="text1"/>
              <w:left w:val="single" w:sz="4" w:space="0" w:color="auto"/>
              <w:bottom w:val="single" w:sz="8" w:space="0" w:color="000000" w:themeColor="text1"/>
              <w:right w:val="single" w:sz="8" w:space="0" w:color="000000" w:themeColor="text1"/>
            </w:tcBorders>
            <w:shd w:val="clear" w:color="auto" w:fill="9FC5E8"/>
            <w:tcMar>
              <w:top w:w="100" w:type="dxa"/>
              <w:left w:w="100" w:type="dxa"/>
              <w:bottom w:w="100" w:type="dxa"/>
              <w:right w:w="100" w:type="dxa"/>
            </w:tcMar>
          </w:tcPr>
          <w:p w14:paraId="00DE7299" w14:textId="33ADE3B3" w:rsidR="266769BA" w:rsidRDefault="266769BA" w:rsidP="266769BA">
            <w:pPr>
              <w:spacing w:after="0"/>
              <w:rPr>
                <w:rFonts w:ascii="CircularXX" w:eastAsia="Calibri" w:hAnsi="CircularXX" w:cs="CircularXX"/>
                <w:b/>
                <w:bCs/>
                <w:lang w:val="en"/>
              </w:rPr>
            </w:pPr>
            <w:r w:rsidRPr="266769BA">
              <w:rPr>
                <w:rFonts w:ascii="CircularXX" w:eastAsia="Calibri" w:hAnsi="CircularXX" w:cs="CircularXX"/>
                <w:b/>
                <w:bCs/>
                <w:lang w:val="en"/>
              </w:rPr>
              <w:t xml:space="preserve">Concept 1: </w:t>
            </w:r>
          </w:p>
        </w:tc>
        <w:tc>
          <w:tcPr>
            <w:tcW w:w="2794" w:type="dxa"/>
            <w:gridSpan w:val="2"/>
            <w:tcBorders>
              <w:top w:val="single" w:sz="8" w:space="0" w:color="000000" w:themeColor="text1"/>
              <w:left w:val="nil"/>
              <w:bottom w:val="single" w:sz="8" w:space="0" w:color="000000" w:themeColor="text1"/>
              <w:right w:val="single" w:sz="8" w:space="0" w:color="000000" w:themeColor="text1"/>
            </w:tcBorders>
            <w:shd w:val="clear" w:color="auto" w:fill="B6D7A8"/>
            <w:tcMar>
              <w:top w:w="100" w:type="dxa"/>
              <w:left w:w="100" w:type="dxa"/>
              <w:bottom w:w="100" w:type="dxa"/>
              <w:right w:w="100" w:type="dxa"/>
            </w:tcMar>
          </w:tcPr>
          <w:p w14:paraId="22A022A5" w14:textId="3E091024" w:rsidR="266769BA" w:rsidRDefault="266769BA" w:rsidP="266769BA">
            <w:pPr>
              <w:spacing w:after="0"/>
              <w:rPr>
                <w:rFonts w:ascii="CircularXX" w:eastAsia="Calibri" w:hAnsi="CircularXX" w:cs="CircularXX"/>
                <w:b/>
                <w:bCs/>
                <w:lang w:val="en"/>
              </w:rPr>
            </w:pPr>
            <w:r w:rsidRPr="266769BA">
              <w:rPr>
                <w:rFonts w:ascii="CircularXX" w:eastAsia="Calibri" w:hAnsi="CircularXX" w:cs="CircularXX"/>
                <w:b/>
                <w:bCs/>
                <w:lang w:val="en"/>
              </w:rPr>
              <w:t>Concept 2:</w:t>
            </w:r>
          </w:p>
        </w:tc>
        <w:tc>
          <w:tcPr>
            <w:tcW w:w="2465" w:type="dxa"/>
            <w:gridSpan w:val="2"/>
            <w:tcBorders>
              <w:top w:val="single" w:sz="8" w:space="0" w:color="000000" w:themeColor="text1"/>
              <w:left w:val="nil"/>
              <w:bottom w:val="single" w:sz="8" w:space="0" w:color="000000" w:themeColor="text1"/>
              <w:right w:val="single" w:sz="8" w:space="0" w:color="000000" w:themeColor="text1"/>
            </w:tcBorders>
            <w:shd w:val="clear" w:color="auto" w:fill="C4BC96"/>
            <w:tcMar>
              <w:left w:w="108" w:type="dxa"/>
              <w:right w:w="108" w:type="dxa"/>
            </w:tcMar>
          </w:tcPr>
          <w:p w14:paraId="6A12C19C" w14:textId="4CCDA2A8" w:rsidR="266769BA" w:rsidRDefault="266769BA" w:rsidP="266769BA">
            <w:pPr>
              <w:spacing w:after="0"/>
              <w:rPr>
                <w:rFonts w:ascii="CircularXX" w:eastAsia="Calibri" w:hAnsi="CircularXX" w:cs="CircularXX"/>
                <w:b/>
                <w:bCs/>
                <w:lang w:val="en"/>
              </w:rPr>
            </w:pPr>
            <w:r w:rsidRPr="266769BA">
              <w:rPr>
                <w:rFonts w:ascii="CircularXX" w:eastAsia="Calibri" w:hAnsi="CircularXX" w:cs="CircularXX"/>
                <w:b/>
                <w:bCs/>
                <w:lang w:val="en"/>
              </w:rPr>
              <w:t xml:space="preserve">Concept 3: </w:t>
            </w:r>
          </w:p>
        </w:tc>
      </w:tr>
      <w:tr w:rsidR="266769BA" w14:paraId="72935A6C" w14:textId="77777777" w:rsidTr="007117C7">
        <w:trPr>
          <w:trHeight w:val="300"/>
        </w:trPr>
        <w:tc>
          <w:tcPr>
            <w:tcW w:w="1550" w:type="dxa"/>
            <w:vMerge/>
            <w:tcBorders>
              <w:top w:val="single" w:sz="4" w:space="0" w:color="auto"/>
              <w:left w:val="single" w:sz="4" w:space="0" w:color="auto"/>
              <w:bottom w:val="single" w:sz="4" w:space="0" w:color="auto"/>
            </w:tcBorders>
          </w:tcPr>
          <w:p w14:paraId="34CB1ECC" w14:textId="77777777" w:rsidR="001463B2" w:rsidRDefault="001463B2"/>
        </w:tc>
        <w:tc>
          <w:tcPr>
            <w:tcW w:w="1417" w:type="dxa"/>
            <w:tcBorders>
              <w:top w:val="single" w:sz="8" w:space="0" w:color="000000" w:themeColor="text1"/>
              <w:left w:val="single" w:sz="4" w:space="0" w:color="auto"/>
              <w:bottom w:val="single" w:sz="8" w:space="0" w:color="000000" w:themeColor="text1"/>
              <w:right w:val="single" w:sz="8" w:space="0" w:color="000000" w:themeColor="text1"/>
            </w:tcBorders>
            <w:shd w:val="clear" w:color="auto" w:fill="D9D9D9" w:themeFill="background1" w:themeFillShade="D9"/>
            <w:tcMar>
              <w:top w:w="100" w:type="dxa"/>
              <w:left w:w="100" w:type="dxa"/>
              <w:bottom w:w="100" w:type="dxa"/>
              <w:right w:w="100" w:type="dxa"/>
            </w:tcMar>
          </w:tcPr>
          <w:p w14:paraId="6DE55B18" w14:textId="00E1D933" w:rsidR="266769BA" w:rsidRDefault="266769BA" w:rsidP="266769BA">
            <w:pPr>
              <w:spacing w:after="0"/>
              <w:rPr>
                <w:rFonts w:ascii="CircularXX" w:hAnsi="CircularXX" w:cs="CircularXX"/>
              </w:rPr>
            </w:pPr>
            <w:r w:rsidRPr="266769BA">
              <w:rPr>
                <w:rFonts w:ascii="CircularXX" w:eastAsia="Calibri" w:hAnsi="CircularXX" w:cs="CircularXX"/>
                <w:lang w:val="en"/>
              </w:rPr>
              <w:t>Subject headings</w:t>
            </w:r>
          </w:p>
        </w:tc>
        <w:tc>
          <w:tcPr>
            <w:tcW w:w="1134" w:type="dxa"/>
            <w:tcBorders>
              <w:top w:val="nil"/>
              <w:left w:val="single" w:sz="8" w:space="0" w:color="000000" w:themeColor="text1"/>
              <w:bottom w:val="single" w:sz="8" w:space="0" w:color="000000" w:themeColor="text1"/>
              <w:right w:val="single" w:sz="8" w:space="0" w:color="000000" w:themeColor="text1"/>
            </w:tcBorders>
            <w:shd w:val="clear" w:color="auto" w:fill="D9D9D9" w:themeFill="background1" w:themeFillShade="D9"/>
            <w:tcMar>
              <w:top w:w="100" w:type="dxa"/>
              <w:left w:w="100" w:type="dxa"/>
              <w:bottom w:w="100" w:type="dxa"/>
              <w:right w:w="100" w:type="dxa"/>
            </w:tcMar>
          </w:tcPr>
          <w:p w14:paraId="224C0F26" w14:textId="2C5570E5" w:rsidR="266769BA" w:rsidRDefault="266769BA" w:rsidP="266769BA">
            <w:pPr>
              <w:spacing w:after="0"/>
              <w:rPr>
                <w:rFonts w:ascii="CircularXX" w:hAnsi="CircularXX" w:cs="CircularXX"/>
              </w:rPr>
            </w:pPr>
            <w:r w:rsidRPr="266769BA">
              <w:rPr>
                <w:rFonts w:ascii="CircularXX" w:eastAsia="Calibri" w:hAnsi="CircularXX" w:cs="CircularXX"/>
                <w:lang w:val="en"/>
              </w:rPr>
              <w:t>Keywords</w:t>
            </w:r>
          </w:p>
        </w:tc>
        <w:tc>
          <w:tcPr>
            <w:tcW w:w="1528"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Mar>
              <w:top w:w="100" w:type="dxa"/>
              <w:left w:w="100" w:type="dxa"/>
              <w:bottom w:w="100" w:type="dxa"/>
              <w:right w:w="100" w:type="dxa"/>
            </w:tcMar>
          </w:tcPr>
          <w:p w14:paraId="4F87B1DB" w14:textId="0758AA88" w:rsidR="266769BA" w:rsidRDefault="266769BA" w:rsidP="266769BA">
            <w:pPr>
              <w:spacing w:after="0"/>
              <w:rPr>
                <w:rFonts w:ascii="CircularXX" w:hAnsi="CircularXX" w:cs="CircularXX"/>
              </w:rPr>
            </w:pPr>
            <w:r w:rsidRPr="266769BA">
              <w:rPr>
                <w:rFonts w:ascii="CircularXX" w:eastAsia="Calibri" w:hAnsi="CircularXX" w:cs="CircularXX"/>
                <w:lang w:val="en"/>
              </w:rPr>
              <w:t>Subject headings</w:t>
            </w:r>
          </w:p>
        </w:tc>
        <w:tc>
          <w:tcPr>
            <w:tcW w:w="1266" w:type="dxa"/>
            <w:tcBorders>
              <w:top w:val="nil"/>
              <w:left w:val="single" w:sz="8" w:space="0" w:color="000000" w:themeColor="text1"/>
              <w:bottom w:val="single" w:sz="8" w:space="0" w:color="000000" w:themeColor="text1"/>
              <w:right w:val="single" w:sz="8" w:space="0" w:color="000000" w:themeColor="text1"/>
            </w:tcBorders>
            <w:shd w:val="clear" w:color="auto" w:fill="D9D9D9" w:themeFill="background1" w:themeFillShade="D9"/>
            <w:tcMar>
              <w:top w:w="100" w:type="dxa"/>
              <w:left w:w="100" w:type="dxa"/>
              <w:bottom w:w="100" w:type="dxa"/>
              <w:right w:w="100" w:type="dxa"/>
            </w:tcMar>
          </w:tcPr>
          <w:p w14:paraId="69982EFA" w14:textId="6BE593C3" w:rsidR="266769BA" w:rsidRDefault="266769BA" w:rsidP="266769BA">
            <w:pPr>
              <w:spacing w:after="0"/>
              <w:rPr>
                <w:rFonts w:ascii="CircularXX" w:hAnsi="CircularXX" w:cs="CircularXX"/>
              </w:rPr>
            </w:pPr>
            <w:r w:rsidRPr="266769BA">
              <w:rPr>
                <w:rFonts w:ascii="CircularXX" w:eastAsia="Calibri" w:hAnsi="CircularXX" w:cs="CircularXX"/>
                <w:lang w:val="en"/>
              </w:rPr>
              <w:t>Keywords</w:t>
            </w:r>
          </w:p>
        </w:tc>
        <w:tc>
          <w:tcPr>
            <w:tcW w:w="1199"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Mar>
              <w:left w:w="108" w:type="dxa"/>
              <w:right w:w="108" w:type="dxa"/>
            </w:tcMar>
          </w:tcPr>
          <w:p w14:paraId="23089E9C" w14:textId="54BC40FE" w:rsidR="266769BA" w:rsidRDefault="266769BA" w:rsidP="266769BA">
            <w:pPr>
              <w:spacing w:after="0"/>
              <w:rPr>
                <w:rFonts w:ascii="CircularXX" w:hAnsi="CircularXX" w:cs="CircularXX"/>
              </w:rPr>
            </w:pPr>
            <w:r w:rsidRPr="266769BA">
              <w:rPr>
                <w:rFonts w:ascii="CircularXX" w:eastAsia="Calibri" w:hAnsi="CircularXX" w:cs="CircularXX"/>
                <w:lang w:val="en"/>
              </w:rPr>
              <w:t>Subject headings</w:t>
            </w:r>
          </w:p>
        </w:tc>
        <w:tc>
          <w:tcPr>
            <w:tcW w:w="1266" w:type="dxa"/>
            <w:tcBorders>
              <w:top w:val="nil"/>
              <w:left w:val="single" w:sz="8" w:space="0" w:color="000000" w:themeColor="text1"/>
              <w:bottom w:val="single" w:sz="8" w:space="0" w:color="000000" w:themeColor="text1"/>
              <w:right w:val="single" w:sz="8" w:space="0" w:color="000000" w:themeColor="text1"/>
            </w:tcBorders>
            <w:shd w:val="clear" w:color="auto" w:fill="D9D9D9" w:themeFill="background1" w:themeFillShade="D9"/>
            <w:tcMar>
              <w:left w:w="108" w:type="dxa"/>
              <w:right w:w="108" w:type="dxa"/>
            </w:tcMar>
          </w:tcPr>
          <w:p w14:paraId="25E6357F" w14:textId="55D95FEA" w:rsidR="266769BA" w:rsidRDefault="266769BA" w:rsidP="266769BA">
            <w:pPr>
              <w:spacing w:after="0"/>
              <w:rPr>
                <w:rFonts w:ascii="CircularXX" w:hAnsi="CircularXX" w:cs="CircularXX"/>
              </w:rPr>
            </w:pPr>
            <w:r w:rsidRPr="266769BA">
              <w:rPr>
                <w:rFonts w:ascii="CircularXX" w:eastAsia="Calibri" w:hAnsi="CircularXX" w:cs="CircularXX"/>
                <w:lang w:val="en"/>
              </w:rPr>
              <w:t>Keywords</w:t>
            </w:r>
          </w:p>
        </w:tc>
      </w:tr>
      <w:tr w:rsidR="266769BA" w14:paraId="1C48509C" w14:textId="77777777" w:rsidTr="007117C7">
        <w:trPr>
          <w:trHeight w:val="300"/>
        </w:trPr>
        <w:tc>
          <w:tcPr>
            <w:tcW w:w="1550" w:type="dxa"/>
            <w:tcBorders>
              <w:top w:val="single" w:sz="4" w:space="0" w:color="auto"/>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3F0F844" w14:textId="2DADF386" w:rsidR="266769BA" w:rsidRDefault="266769BA" w:rsidP="266769BA">
            <w:pPr>
              <w:spacing w:after="0"/>
              <w:rPr>
                <w:rFonts w:ascii="CircularXX" w:hAnsi="CircularXX" w:cs="CircularXX"/>
              </w:rPr>
            </w:pPr>
            <w:r w:rsidRPr="266769BA">
              <w:rPr>
                <w:rFonts w:ascii="CircularXX" w:hAnsi="CircularXX" w:cs="CircularXX"/>
              </w:rPr>
              <w:t xml:space="preserve">Article 1: </w:t>
            </w:r>
          </w:p>
        </w:tc>
        <w:tc>
          <w:tcPr>
            <w:tcW w:w="141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05F6801" w14:textId="36A8C1C0" w:rsidR="266769BA" w:rsidRDefault="266769BA" w:rsidP="266769BA">
            <w:pPr>
              <w:spacing w:after="0"/>
              <w:rPr>
                <w:rFonts w:ascii="CircularXX" w:eastAsia="Calibri" w:hAnsi="CircularXX" w:cs="CircularXX"/>
                <w:highlight w:val="lightGray"/>
                <w:lang w:val="en"/>
              </w:rPr>
            </w:pPr>
          </w:p>
        </w:tc>
        <w:tc>
          <w:tcPr>
            <w:tcW w:w="113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69F5649" w14:textId="031DB57A" w:rsidR="266769BA" w:rsidRDefault="266769BA" w:rsidP="266769BA">
            <w:pPr>
              <w:spacing w:after="0"/>
              <w:rPr>
                <w:rFonts w:ascii="CircularXX" w:eastAsia="Calibri" w:hAnsi="CircularXX" w:cs="CircularXX"/>
                <w:lang w:val="en"/>
              </w:rPr>
            </w:pPr>
          </w:p>
        </w:tc>
        <w:tc>
          <w:tcPr>
            <w:tcW w:w="15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8764E28" w14:textId="25C7AAD1" w:rsidR="266769BA" w:rsidRDefault="266769BA" w:rsidP="266769BA">
            <w:pPr>
              <w:spacing w:after="0"/>
              <w:rPr>
                <w:rFonts w:ascii="CircularXX" w:eastAsia="Calibri" w:hAnsi="CircularXX" w:cs="CircularXX"/>
                <w:lang w:val="en"/>
              </w:rPr>
            </w:pPr>
          </w:p>
        </w:tc>
        <w:tc>
          <w:tcPr>
            <w:tcW w:w="126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969BB77" w14:textId="77F0CED2" w:rsidR="266769BA" w:rsidRDefault="266769BA" w:rsidP="266769BA">
            <w:pPr>
              <w:spacing w:after="0"/>
              <w:rPr>
                <w:rFonts w:ascii="CircularXX" w:eastAsia="Calibri" w:hAnsi="CircularXX" w:cs="CircularXX"/>
                <w:lang w:val="en"/>
              </w:rPr>
            </w:pPr>
          </w:p>
        </w:tc>
        <w:tc>
          <w:tcPr>
            <w:tcW w:w="119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9FB509D" w14:textId="1C609628" w:rsidR="266769BA" w:rsidRDefault="266769BA" w:rsidP="266769BA">
            <w:pPr>
              <w:spacing w:after="0"/>
              <w:rPr>
                <w:rFonts w:ascii="CircularXX" w:eastAsia="Calibri" w:hAnsi="CircularXX" w:cs="CircularXX"/>
                <w:lang w:val="en"/>
              </w:rPr>
            </w:pPr>
          </w:p>
        </w:tc>
        <w:tc>
          <w:tcPr>
            <w:tcW w:w="126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2D9C7CE" w14:textId="6C3B364A" w:rsidR="266769BA" w:rsidRDefault="266769BA" w:rsidP="266769BA">
            <w:pPr>
              <w:spacing w:after="0"/>
              <w:rPr>
                <w:rFonts w:ascii="CircularXX" w:eastAsia="Calibri" w:hAnsi="CircularXX" w:cs="CircularXX"/>
                <w:lang w:val="en"/>
              </w:rPr>
            </w:pPr>
            <w:r w:rsidRPr="266769BA">
              <w:rPr>
                <w:rFonts w:ascii="CircularXX" w:eastAsia="Calibri" w:hAnsi="CircularXX" w:cs="CircularXX"/>
                <w:lang w:val="en"/>
              </w:rPr>
              <w:t xml:space="preserve"> </w:t>
            </w:r>
          </w:p>
        </w:tc>
      </w:tr>
      <w:tr w:rsidR="266769BA" w14:paraId="390A345F" w14:textId="77777777" w:rsidTr="266769BA">
        <w:trPr>
          <w:trHeight w:val="300"/>
        </w:trPr>
        <w:tc>
          <w:tcPr>
            <w:tcW w:w="15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F599036" w14:textId="05643406" w:rsidR="266769BA" w:rsidRDefault="266769BA" w:rsidP="266769BA">
            <w:pPr>
              <w:spacing w:after="0"/>
              <w:rPr>
                <w:rFonts w:ascii="CircularXX" w:hAnsi="CircularXX" w:cs="CircularXX"/>
              </w:rPr>
            </w:pPr>
            <w:r w:rsidRPr="266769BA">
              <w:rPr>
                <w:rFonts w:ascii="CircularXX" w:hAnsi="CircularXX" w:cs="CircularXX"/>
              </w:rPr>
              <w:t xml:space="preserve">Article 2: </w:t>
            </w:r>
          </w:p>
        </w:tc>
        <w:tc>
          <w:tcPr>
            <w:tcW w:w="141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90FB3D1" w14:textId="34D94BD0" w:rsidR="266769BA" w:rsidRDefault="266769BA" w:rsidP="266769BA">
            <w:pPr>
              <w:spacing w:after="0"/>
              <w:rPr>
                <w:rFonts w:ascii="CircularXX" w:hAnsi="CircularXX" w:cs="CircularXX"/>
              </w:rPr>
            </w:pPr>
          </w:p>
        </w:tc>
        <w:tc>
          <w:tcPr>
            <w:tcW w:w="113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26480BCB" w14:textId="1FD7CCD2" w:rsidR="266769BA" w:rsidRDefault="266769BA" w:rsidP="266769BA">
            <w:pPr>
              <w:spacing w:after="0"/>
            </w:pPr>
          </w:p>
        </w:tc>
        <w:tc>
          <w:tcPr>
            <w:tcW w:w="15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716C6DAF" w14:textId="496AC36B" w:rsidR="266769BA" w:rsidRDefault="266769BA" w:rsidP="266769BA">
            <w:pPr>
              <w:spacing w:after="0"/>
              <w:rPr>
                <w:rFonts w:ascii="CircularXX" w:hAnsi="CircularXX" w:cs="CircularXX"/>
              </w:rPr>
            </w:pPr>
          </w:p>
        </w:tc>
        <w:tc>
          <w:tcPr>
            <w:tcW w:w="126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4651A7F" w14:textId="393BE270" w:rsidR="266769BA" w:rsidRDefault="266769BA" w:rsidP="266769BA">
            <w:pPr>
              <w:spacing w:after="0"/>
              <w:rPr>
                <w:rFonts w:ascii="CircularXX" w:hAnsi="CircularXX" w:cs="CircularXX"/>
              </w:rPr>
            </w:pPr>
          </w:p>
        </w:tc>
        <w:tc>
          <w:tcPr>
            <w:tcW w:w="119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790EE69" w14:textId="7C829931" w:rsidR="266769BA" w:rsidRDefault="266769BA" w:rsidP="266769BA">
            <w:pPr>
              <w:spacing w:after="0"/>
            </w:pPr>
          </w:p>
        </w:tc>
        <w:tc>
          <w:tcPr>
            <w:tcW w:w="126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876751E" w14:textId="369E9338" w:rsidR="266769BA" w:rsidRDefault="266769BA" w:rsidP="266769BA">
            <w:pPr>
              <w:spacing w:after="0"/>
              <w:rPr>
                <w:rFonts w:ascii="CircularXX" w:eastAsia="Calibri" w:hAnsi="CircularXX" w:cs="CircularXX"/>
                <w:lang w:val="en"/>
              </w:rPr>
            </w:pPr>
          </w:p>
        </w:tc>
      </w:tr>
      <w:tr w:rsidR="266769BA" w14:paraId="13221488" w14:textId="77777777" w:rsidTr="266769BA">
        <w:trPr>
          <w:trHeight w:val="300"/>
        </w:trPr>
        <w:tc>
          <w:tcPr>
            <w:tcW w:w="15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75C0D23B" w14:textId="702C8392" w:rsidR="266769BA" w:rsidRDefault="266769BA" w:rsidP="266769BA">
            <w:pPr>
              <w:spacing w:after="0"/>
              <w:rPr>
                <w:rFonts w:ascii="CircularXX" w:hAnsi="CircularXX" w:cs="CircularXX"/>
              </w:rPr>
            </w:pPr>
            <w:r w:rsidRPr="266769BA">
              <w:rPr>
                <w:rFonts w:ascii="CircularXX" w:hAnsi="CircularXX" w:cs="CircularXX"/>
              </w:rPr>
              <w:t xml:space="preserve">Article 3: </w:t>
            </w:r>
          </w:p>
        </w:tc>
        <w:tc>
          <w:tcPr>
            <w:tcW w:w="141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E5710DC" w14:textId="4E8ED2BA" w:rsidR="266769BA" w:rsidRDefault="266769BA" w:rsidP="266769BA">
            <w:pPr>
              <w:spacing w:after="0"/>
              <w:rPr>
                <w:rFonts w:ascii="CircularXX" w:eastAsia="Calibri" w:hAnsi="CircularXX" w:cs="CircularXX"/>
                <w:lang w:val="en"/>
              </w:rPr>
            </w:pPr>
          </w:p>
        </w:tc>
        <w:tc>
          <w:tcPr>
            <w:tcW w:w="113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6CE4086" w14:textId="2C017268" w:rsidR="266769BA" w:rsidRDefault="266769BA" w:rsidP="266769BA">
            <w:pPr>
              <w:spacing w:after="0"/>
            </w:pPr>
          </w:p>
        </w:tc>
        <w:tc>
          <w:tcPr>
            <w:tcW w:w="15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A5A1FFD" w14:textId="52052FA3" w:rsidR="266769BA" w:rsidRDefault="266769BA" w:rsidP="266769BA">
            <w:pPr>
              <w:spacing w:after="0"/>
              <w:rPr>
                <w:rFonts w:ascii="CircularXX" w:eastAsia="Calibri" w:hAnsi="CircularXX" w:cs="CircularXX"/>
                <w:lang w:val="en"/>
              </w:rPr>
            </w:pPr>
          </w:p>
        </w:tc>
        <w:tc>
          <w:tcPr>
            <w:tcW w:w="126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76295D4A" w14:textId="2721AD61" w:rsidR="266769BA" w:rsidRDefault="266769BA" w:rsidP="266769BA">
            <w:pPr>
              <w:spacing w:after="0"/>
              <w:rPr>
                <w:rFonts w:ascii="CircularXX" w:hAnsi="CircularXX" w:cs="CircularXX"/>
              </w:rPr>
            </w:pPr>
          </w:p>
        </w:tc>
        <w:tc>
          <w:tcPr>
            <w:tcW w:w="119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A8E1C78" w14:textId="607FEFDC" w:rsidR="266769BA" w:rsidRDefault="266769BA" w:rsidP="266769BA">
            <w:pPr>
              <w:spacing w:after="0"/>
            </w:pPr>
          </w:p>
        </w:tc>
        <w:tc>
          <w:tcPr>
            <w:tcW w:w="126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4554464" w14:textId="0F3E34E5" w:rsidR="266769BA" w:rsidRDefault="266769BA" w:rsidP="266769BA">
            <w:pPr>
              <w:spacing w:after="0"/>
            </w:pPr>
          </w:p>
        </w:tc>
      </w:tr>
      <w:tr w:rsidR="266769BA" w14:paraId="0B3A0C06" w14:textId="77777777" w:rsidTr="266769BA">
        <w:trPr>
          <w:trHeight w:val="300"/>
        </w:trPr>
        <w:tc>
          <w:tcPr>
            <w:tcW w:w="15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5C72249" w14:textId="76C07D7C" w:rsidR="266769BA" w:rsidRDefault="266769BA" w:rsidP="266769BA">
            <w:pPr>
              <w:spacing w:after="0"/>
              <w:rPr>
                <w:rFonts w:ascii="CircularXX" w:hAnsi="CircularXX" w:cs="CircularXX"/>
              </w:rPr>
            </w:pPr>
            <w:r w:rsidRPr="266769BA">
              <w:rPr>
                <w:rFonts w:ascii="CircularXX" w:hAnsi="CircularXX" w:cs="CircularXX"/>
              </w:rPr>
              <w:t xml:space="preserve">Article 4: </w:t>
            </w:r>
          </w:p>
        </w:tc>
        <w:tc>
          <w:tcPr>
            <w:tcW w:w="141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7E8F2FAC" w14:textId="70BD6A8F" w:rsidR="266769BA" w:rsidRDefault="266769BA" w:rsidP="266769BA">
            <w:pPr>
              <w:spacing w:after="0"/>
              <w:rPr>
                <w:rFonts w:ascii="CircularXX" w:hAnsi="CircularXX" w:cs="CircularXX"/>
              </w:rPr>
            </w:pPr>
          </w:p>
        </w:tc>
        <w:tc>
          <w:tcPr>
            <w:tcW w:w="113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65CE2D0" w14:textId="43BE25D0" w:rsidR="266769BA" w:rsidRDefault="266769BA" w:rsidP="266769BA">
            <w:pPr>
              <w:spacing w:after="0"/>
              <w:rPr>
                <w:rFonts w:ascii="CircularXX" w:hAnsi="CircularXX" w:cs="CircularXX"/>
              </w:rPr>
            </w:pPr>
          </w:p>
        </w:tc>
        <w:tc>
          <w:tcPr>
            <w:tcW w:w="15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DFD0396" w14:textId="46158C8F" w:rsidR="266769BA" w:rsidRDefault="266769BA" w:rsidP="266769BA">
            <w:pPr>
              <w:spacing w:after="0"/>
              <w:rPr>
                <w:rFonts w:ascii="CircularXX" w:hAnsi="CircularXX" w:cs="CircularXX"/>
              </w:rPr>
            </w:pPr>
          </w:p>
        </w:tc>
        <w:tc>
          <w:tcPr>
            <w:tcW w:w="126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CA6A624" w14:textId="1B9BE10E" w:rsidR="266769BA" w:rsidRDefault="266769BA" w:rsidP="266769BA">
            <w:pPr>
              <w:spacing w:after="0"/>
              <w:rPr>
                <w:rFonts w:ascii="CircularXX" w:hAnsi="CircularXX" w:cs="CircularXX"/>
              </w:rPr>
            </w:pPr>
          </w:p>
        </w:tc>
        <w:tc>
          <w:tcPr>
            <w:tcW w:w="119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CD7A02A" w14:textId="51FABFC6" w:rsidR="266769BA" w:rsidRDefault="266769BA" w:rsidP="266769BA">
            <w:pPr>
              <w:spacing w:after="0"/>
              <w:rPr>
                <w:rFonts w:ascii="CircularXX" w:hAnsi="CircularXX" w:cs="CircularXX"/>
              </w:rPr>
            </w:pPr>
          </w:p>
        </w:tc>
        <w:tc>
          <w:tcPr>
            <w:tcW w:w="126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0120FE0" w14:textId="58370655" w:rsidR="266769BA" w:rsidRDefault="266769BA" w:rsidP="266769BA">
            <w:pPr>
              <w:spacing w:after="0"/>
              <w:rPr>
                <w:rFonts w:ascii="CircularXX" w:hAnsi="CircularXX" w:cs="CircularXX"/>
              </w:rPr>
            </w:pPr>
          </w:p>
        </w:tc>
      </w:tr>
    </w:tbl>
    <w:p w14:paraId="46F68D4A" w14:textId="2C89BFE3" w:rsidR="34CC88F7" w:rsidRDefault="34CC88F7" w:rsidP="266769BA">
      <w:pPr>
        <w:pStyle w:val="Heading3"/>
        <w:rPr>
          <w:rFonts w:ascii="CircularXX" w:hAnsi="CircularXX" w:cs="CircularXX"/>
          <w:sz w:val="22"/>
          <w:szCs w:val="22"/>
        </w:rPr>
      </w:pPr>
      <w:r w:rsidRPr="266769BA">
        <w:rPr>
          <w:rFonts w:ascii="CircularXX" w:eastAsia="Calibri" w:hAnsi="CircularXX" w:cs="CircularXX"/>
          <w:sz w:val="22"/>
          <w:szCs w:val="22"/>
          <w:lang w:val="en"/>
        </w:rPr>
        <w:t>Search Step 3: create search strings</w:t>
      </w:r>
    </w:p>
    <w:p w14:paraId="123F4372" w14:textId="0BA187B9" w:rsidR="34CC88F7" w:rsidRPr="00842AB8" w:rsidRDefault="00842AB8" w:rsidP="266769BA">
      <w:pPr>
        <w:rPr>
          <w:rStyle w:val="SubtleEmphasis"/>
          <w:rFonts w:ascii="CircularXX" w:hAnsi="CircularXX" w:cs="CircularXX"/>
          <w:i w:val="0"/>
          <w:iCs w:val="0"/>
          <w:sz w:val="22"/>
          <w:szCs w:val="22"/>
        </w:rPr>
      </w:pPr>
      <w:r w:rsidRPr="00842AB8">
        <w:rPr>
          <w:rStyle w:val="SubtleEmphasis"/>
          <w:rFonts w:ascii="CircularXX" w:hAnsi="CircularXX" w:cs="CircularXX"/>
          <w:i w:val="0"/>
          <w:iCs w:val="0"/>
          <w:sz w:val="22"/>
          <w:szCs w:val="22"/>
        </w:rPr>
        <w:t>T</w:t>
      </w:r>
      <w:r w:rsidR="34CC88F7" w:rsidRPr="00842AB8">
        <w:rPr>
          <w:rStyle w:val="SubtleEmphasis"/>
          <w:rFonts w:ascii="CircularXX" w:hAnsi="CircularXX" w:cs="CircularXX"/>
          <w:i w:val="0"/>
          <w:iCs w:val="0"/>
          <w:sz w:val="22"/>
          <w:szCs w:val="22"/>
        </w:rPr>
        <w:t>he completed table above</w:t>
      </w:r>
      <w:r w:rsidRPr="00842AB8">
        <w:rPr>
          <w:rStyle w:val="SubtleEmphasis"/>
          <w:rFonts w:ascii="CircularXX" w:hAnsi="CircularXX" w:cs="CircularXX"/>
          <w:i w:val="0"/>
          <w:iCs w:val="0"/>
          <w:sz w:val="22"/>
          <w:szCs w:val="22"/>
        </w:rPr>
        <w:t xml:space="preserve"> will be used to</w:t>
      </w:r>
      <w:r w:rsidR="34CC88F7" w:rsidRPr="00842AB8">
        <w:rPr>
          <w:rStyle w:val="SubtleEmphasis"/>
          <w:rFonts w:ascii="CircularXX" w:hAnsi="CircularXX" w:cs="CircularXX"/>
          <w:i w:val="0"/>
          <w:iCs w:val="0"/>
          <w:sz w:val="22"/>
          <w:szCs w:val="22"/>
        </w:rPr>
        <w:t xml:space="preserve"> collate the information into a search concept table (below) that can be used to create search strings.</w:t>
      </w:r>
    </w:p>
    <w:p w14:paraId="5899BFA9" w14:textId="2F6EAC49" w:rsidR="34CC88F7" w:rsidRPr="00842AB8" w:rsidRDefault="061A4DD3" w:rsidP="00597450">
      <w:pPr>
        <w:pStyle w:val="ListParagraph"/>
        <w:numPr>
          <w:ilvl w:val="0"/>
          <w:numId w:val="17"/>
        </w:numPr>
        <w:tabs>
          <w:tab w:val="left" w:pos="720"/>
        </w:tabs>
        <w:spacing w:before="0" w:after="0"/>
        <w:rPr>
          <w:rStyle w:val="SubtleEmphasis"/>
          <w:rFonts w:ascii="CircularXX" w:hAnsi="CircularXX" w:cs="CircularXX"/>
          <w:i w:val="0"/>
          <w:iCs w:val="0"/>
          <w:color w:val="auto"/>
          <w:sz w:val="22"/>
          <w:szCs w:val="22"/>
        </w:rPr>
      </w:pPr>
      <w:r w:rsidRPr="00842AB8">
        <w:rPr>
          <w:rStyle w:val="SubtleEmphasis"/>
          <w:rFonts w:ascii="CircularXX" w:hAnsi="CircularXX" w:cs="CircularXX"/>
          <w:i w:val="0"/>
          <w:iCs w:val="0"/>
          <w:color w:val="auto"/>
          <w:sz w:val="22"/>
          <w:szCs w:val="22"/>
        </w:rPr>
        <w:lastRenderedPageBreak/>
        <w:t>Copy and paste concepts, subject headings and keywords from the previous table into the appropriate columns.</w:t>
      </w:r>
    </w:p>
    <w:p w14:paraId="14B2FFEB" w14:textId="463563B2" w:rsidR="34CC88F7" w:rsidRPr="00842AB8" w:rsidRDefault="34CC88F7" w:rsidP="00597450">
      <w:pPr>
        <w:pStyle w:val="ListParagraph"/>
        <w:numPr>
          <w:ilvl w:val="0"/>
          <w:numId w:val="17"/>
        </w:numPr>
        <w:tabs>
          <w:tab w:val="left" w:pos="720"/>
        </w:tabs>
        <w:spacing w:before="0" w:after="0"/>
        <w:rPr>
          <w:rStyle w:val="SubtleEmphasis"/>
          <w:rFonts w:ascii="CircularXX" w:hAnsi="CircularXX" w:cs="CircularXX"/>
          <w:i w:val="0"/>
          <w:iCs w:val="0"/>
          <w:sz w:val="22"/>
          <w:szCs w:val="22"/>
        </w:rPr>
      </w:pPr>
      <w:r w:rsidRPr="00842AB8">
        <w:rPr>
          <w:rStyle w:val="SubtleEmphasis"/>
          <w:rFonts w:ascii="CircularXX" w:hAnsi="CircularXX" w:cs="CircularXX"/>
          <w:i w:val="0"/>
          <w:iCs w:val="0"/>
          <w:color w:val="auto"/>
          <w:sz w:val="22"/>
          <w:szCs w:val="22"/>
        </w:rPr>
        <w:t xml:space="preserve">Search the thesaurus in the database to identify additional subject headings and add them to the subject headings column. </w:t>
      </w:r>
      <w:r w:rsidRPr="00842AB8">
        <w:rPr>
          <w:rStyle w:val="SubtleEmphasis"/>
          <w:rFonts w:ascii="CircularXX" w:hAnsi="CircularXX" w:cs="CircularXX"/>
          <w:i w:val="0"/>
          <w:iCs w:val="0"/>
          <w:sz w:val="22"/>
          <w:szCs w:val="22"/>
        </w:rPr>
        <w:t xml:space="preserve">Note: You may choose to copy the database-provided syntax along with the subject term if needed. </w:t>
      </w:r>
    </w:p>
    <w:p w14:paraId="09F1D91D" w14:textId="0437E289" w:rsidR="34CC88F7" w:rsidRPr="00842AB8" w:rsidRDefault="34CC88F7" w:rsidP="00597450">
      <w:pPr>
        <w:pStyle w:val="ListParagraph"/>
        <w:numPr>
          <w:ilvl w:val="0"/>
          <w:numId w:val="17"/>
        </w:numPr>
        <w:tabs>
          <w:tab w:val="left" w:pos="720"/>
        </w:tabs>
        <w:spacing w:before="0" w:after="0"/>
        <w:rPr>
          <w:rStyle w:val="SubtleEmphasis"/>
          <w:rFonts w:ascii="CircularXX" w:hAnsi="CircularXX" w:cs="CircularXX"/>
          <w:i w:val="0"/>
          <w:iCs w:val="0"/>
          <w:sz w:val="22"/>
          <w:szCs w:val="22"/>
        </w:rPr>
      </w:pPr>
      <w:r w:rsidRPr="00842AB8">
        <w:rPr>
          <w:rStyle w:val="SubtleEmphasis"/>
          <w:rFonts w:ascii="CircularXX" w:hAnsi="CircularXX" w:cs="CircularXX"/>
          <w:i w:val="0"/>
          <w:iCs w:val="0"/>
          <w:color w:val="auto"/>
          <w:sz w:val="22"/>
          <w:szCs w:val="22"/>
        </w:rPr>
        <w:t xml:space="preserve">Brainstorm and look up additional keywords for each of your concepts and add to the appropriate columns. </w:t>
      </w:r>
      <w:r w:rsidRPr="00842AB8">
        <w:rPr>
          <w:rStyle w:val="SubtleEmphasis"/>
          <w:rFonts w:ascii="CircularXX" w:hAnsi="CircularXX" w:cs="CircularXX"/>
          <w:i w:val="0"/>
          <w:iCs w:val="0"/>
          <w:sz w:val="22"/>
          <w:szCs w:val="22"/>
        </w:rPr>
        <w:t xml:space="preserve">You may find more terms from the scope notes within the database thesaurus or by scanning titles found by the existing subject terms. </w:t>
      </w:r>
    </w:p>
    <w:p w14:paraId="7A3029D2" w14:textId="23472E30" w:rsidR="02C58C37" w:rsidRPr="00842AB8" w:rsidRDefault="061A4DD3" w:rsidP="00597450">
      <w:pPr>
        <w:pStyle w:val="ListParagraph"/>
        <w:numPr>
          <w:ilvl w:val="0"/>
          <w:numId w:val="17"/>
        </w:numPr>
        <w:tabs>
          <w:tab w:val="left" w:pos="720"/>
        </w:tabs>
        <w:spacing w:before="0" w:after="0"/>
        <w:rPr>
          <w:rStyle w:val="SubtleEmphasis"/>
          <w:rFonts w:ascii="CircularXX" w:hAnsi="CircularXX" w:cs="CircularXX"/>
          <w:i w:val="0"/>
          <w:iCs w:val="0"/>
          <w:sz w:val="22"/>
          <w:szCs w:val="22"/>
        </w:rPr>
      </w:pPr>
      <w:r w:rsidRPr="00842AB8">
        <w:rPr>
          <w:rStyle w:val="SubtleEmphasis"/>
          <w:rFonts w:ascii="CircularXX" w:hAnsi="CircularXX" w:cs="CircularXX"/>
          <w:i w:val="0"/>
          <w:iCs w:val="0"/>
          <w:color w:val="auto"/>
          <w:sz w:val="22"/>
          <w:szCs w:val="22"/>
        </w:rPr>
        <w:t xml:space="preserve">Transform your keywords using operators as needed (truncation, wildcards, proximity, etc.). Use the Operators table below for descriptions of what each </w:t>
      </w:r>
      <w:r w:rsidR="353DD8F5" w:rsidRPr="00842AB8">
        <w:rPr>
          <w:rStyle w:val="SubtleEmphasis"/>
          <w:rFonts w:ascii="CircularXX" w:hAnsi="CircularXX" w:cs="CircularXX"/>
          <w:i w:val="0"/>
          <w:iCs w:val="0"/>
          <w:color w:val="auto"/>
          <w:sz w:val="22"/>
          <w:szCs w:val="22"/>
        </w:rPr>
        <w:t>is</w:t>
      </w:r>
      <w:r w:rsidRPr="00842AB8">
        <w:rPr>
          <w:rStyle w:val="SubtleEmphasis"/>
          <w:rFonts w:ascii="CircularXX" w:hAnsi="CircularXX" w:cs="CircularXX"/>
          <w:i w:val="0"/>
          <w:iCs w:val="0"/>
          <w:color w:val="auto"/>
          <w:sz w:val="22"/>
          <w:szCs w:val="22"/>
        </w:rPr>
        <w:t xml:space="preserve"> used for.</w:t>
      </w:r>
      <w:r w:rsidR="68AA8B65" w:rsidRPr="00842AB8">
        <w:rPr>
          <w:rStyle w:val="SubtleEmphasis"/>
          <w:rFonts w:ascii="CircularXX" w:hAnsi="CircularXX" w:cs="CircularXX"/>
          <w:i w:val="0"/>
          <w:iCs w:val="0"/>
          <w:color w:val="auto"/>
          <w:sz w:val="22"/>
          <w:szCs w:val="22"/>
        </w:rPr>
        <w:t xml:space="preserve"> </w:t>
      </w:r>
      <w:r w:rsidR="68AA8B65" w:rsidRPr="00842AB8">
        <w:rPr>
          <w:rStyle w:val="SubtleEmphasis"/>
          <w:rFonts w:ascii="CircularXX" w:hAnsi="CircularXX" w:cs="CircularXX"/>
          <w:i w:val="0"/>
          <w:iCs w:val="0"/>
          <w:sz w:val="22"/>
          <w:szCs w:val="22"/>
        </w:rPr>
        <w:t xml:space="preserve">This </w:t>
      </w:r>
      <w:hyperlink r:id="rId30">
        <w:r w:rsidR="68AA8B65" w:rsidRPr="00842AB8">
          <w:rPr>
            <w:rStyle w:val="Hyperlink"/>
            <w:rFonts w:ascii="CircularXX" w:hAnsi="CircularXX" w:cs="CircularXX"/>
            <w:sz w:val="22"/>
            <w:szCs w:val="22"/>
          </w:rPr>
          <w:t>video from John Hopkins</w:t>
        </w:r>
      </w:hyperlink>
      <w:r w:rsidR="68AA8B65" w:rsidRPr="00842AB8">
        <w:rPr>
          <w:rStyle w:val="SubtleEmphasis"/>
          <w:rFonts w:ascii="CircularXX" w:hAnsi="CircularXX" w:cs="CircularXX"/>
          <w:sz w:val="22"/>
          <w:szCs w:val="22"/>
        </w:rPr>
        <w:t xml:space="preserve"> demonstrates </w:t>
      </w:r>
      <w:r w:rsidR="68AA8B65" w:rsidRPr="00842AB8">
        <w:rPr>
          <w:rStyle w:val="SubtleEmphasis"/>
          <w:rFonts w:ascii="CircularXX" w:hAnsi="CircularXX" w:cs="CircularXX"/>
          <w:i w:val="0"/>
          <w:iCs w:val="0"/>
          <w:sz w:val="22"/>
          <w:szCs w:val="22"/>
        </w:rPr>
        <w:t>how to use these operators in PubMed.</w:t>
      </w:r>
    </w:p>
    <w:p w14:paraId="7F2B2DBC" w14:textId="77777777" w:rsidR="007117C7" w:rsidRDefault="007117C7" w:rsidP="007117C7">
      <w:pPr>
        <w:tabs>
          <w:tab w:val="left" w:pos="720"/>
        </w:tabs>
        <w:spacing w:before="0" w:after="0"/>
        <w:rPr>
          <w:rStyle w:val="SubtleEmphasis"/>
          <w:rFonts w:ascii="CircularXX" w:hAnsi="CircularXX" w:cs="CircularXX"/>
        </w:rPr>
      </w:pPr>
    </w:p>
    <w:p w14:paraId="3BF1E737" w14:textId="77777777" w:rsidR="007117C7" w:rsidRDefault="007117C7" w:rsidP="007117C7">
      <w:pPr>
        <w:tabs>
          <w:tab w:val="left" w:pos="720"/>
        </w:tabs>
        <w:spacing w:before="0" w:after="0"/>
        <w:rPr>
          <w:rStyle w:val="SubtleEmphasis"/>
          <w:rFonts w:ascii="CircularXX" w:hAnsi="CircularXX" w:cs="CircularXX"/>
        </w:rPr>
      </w:pPr>
    </w:p>
    <w:p w14:paraId="0378B4A3" w14:textId="77777777" w:rsidR="007117C7" w:rsidRDefault="007117C7" w:rsidP="007117C7">
      <w:pPr>
        <w:tabs>
          <w:tab w:val="left" w:pos="720"/>
        </w:tabs>
        <w:spacing w:before="0" w:after="0"/>
        <w:rPr>
          <w:rStyle w:val="SubtleEmphasis"/>
          <w:rFonts w:ascii="CircularXX" w:hAnsi="CircularXX" w:cs="CircularXX"/>
        </w:rPr>
      </w:pPr>
    </w:p>
    <w:p w14:paraId="1DB0071C" w14:textId="4321D4B8" w:rsidR="34CC88F7" w:rsidRDefault="34CC88F7" w:rsidP="266769BA">
      <w:pPr>
        <w:pStyle w:val="Heading2"/>
        <w:rPr>
          <w:rFonts w:ascii="CircularXX" w:hAnsi="CircularXX" w:cs="CircularXX"/>
        </w:rPr>
      </w:pPr>
      <w:r w:rsidRPr="266769BA">
        <w:rPr>
          <w:rFonts w:ascii="CircularXX" w:eastAsia="Calibri" w:hAnsi="CircularXX" w:cs="CircularXX"/>
        </w:rPr>
        <w:t xml:space="preserve">Search Concept Table: </w:t>
      </w:r>
      <w:r w:rsidRPr="266769BA">
        <w:rPr>
          <w:rFonts w:ascii="CircularXX" w:hAnsi="CircularXX" w:cs="CircularXX"/>
        </w:rPr>
        <w:t>– [INSERT NAME OF DATABASE]</w:t>
      </w:r>
    </w:p>
    <w:tbl>
      <w:tblPr>
        <w:tblW w:w="0" w:type="auto"/>
        <w:tblLook w:val="04A0" w:firstRow="1" w:lastRow="0" w:firstColumn="1" w:lastColumn="0" w:noHBand="0" w:noVBand="1"/>
      </w:tblPr>
      <w:tblGrid>
        <w:gridCol w:w="2334"/>
        <w:gridCol w:w="2336"/>
        <w:gridCol w:w="2335"/>
        <w:gridCol w:w="2335"/>
      </w:tblGrid>
      <w:tr w:rsidR="266769BA" w14:paraId="105C7FE6" w14:textId="77777777" w:rsidTr="266769BA">
        <w:trPr>
          <w:trHeight w:val="300"/>
        </w:trPr>
        <w:tc>
          <w:tcPr>
            <w:tcW w:w="23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5688D4E" w14:textId="31E50FD2" w:rsidR="266769BA" w:rsidRDefault="266769BA" w:rsidP="266769BA">
            <w:pPr>
              <w:rPr>
                <w:rFonts w:ascii="CircularXX" w:hAnsi="CircularXX" w:cs="CircularXX"/>
              </w:rPr>
            </w:pPr>
          </w:p>
        </w:tc>
        <w:tc>
          <w:tcPr>
            <w:tcW w:w="23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461D0DE" w14:textId="0A937BAB" w:rsidR="266769BA" w:rsidRDefault="266769BA" w:rsidP="266769BA">
            <w:pPr>
              <w:jc w:val="center"/>
              <w:rPr>
                <w:rFonts w:ascii="CircularXX" w:hAnsi="CircularXX" w:cs="CircularXX"/>
              </w:rPr>
            </w:pPr>
            <w:r w:rsidRPr="266769BA">
              <w:rPr>
                <w:rFonts w:ascii="CircularXX" w:eastAsia="Calibri" w:hAnsi="CircularXX" w:cs="CircularXX"/>
              </w:rPr>
              <w:t>Keywords (mined from seed/known articles) + additional terms found</w:t>
            </w:r>
          </w:p>
        </w:tc>
        <w:tc>
          <w:tcPr>
            <w:tcW w:w="23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06EC962" w14:textId="7CB58320" w:rsidR="266769BA" w:rsidRDefault="266769BA" w:rsidP="266769BA">
            <w:pPr>
              <w:jc w:val="center"/>
              <w:rPr>
                <w:rFonts w:ascii="CircularXX" w:hAnsi="CircularXX" w:cs="CircularXX"/>
              </w:rPr>
            </w:pPr>
            <w:r w:rsidRPr="266769BA">
              <w:rPr>
                <w:rFonts w:ascii="CircularXX" w:eastAsia="Calibri" w:hAnsi="CircularXX" w:cs="CircularXX"/>
              </w:rPr>
              <w:t>Keywords (</w:t>
            </w:r>
            <w:r w:rsidRPr="266769BA">
              <w:rPr>
                <w:rFonts w:ascii="CircularXX" w:eastAsia="Calibri" w:hAnsi="CircularXX" w:cs="CircularXX"/>
                <w:b/>
                <w:bCs/>
              </w:rPr>
              <w:t>modified</w:t>
            </w:r>
            <w:r w:rsidRPr="266769BA">
              <w:rPr>
                <w:rFonts w:ascii="CircularXX" w:eastAsia="Calibri" w:hAnsi="CircularXX" w:cs="CircularXX"/>
              </w:rPr>
              <w:t xml:space="preserve"> using operators such as truncation, proximity, etc.)</w:t>
            </w:r>
          </w:p>
        </w:tc>
        <w:tc>
          <w:tcPr>
            <w:tcW w:w="23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C58B80D" w14:textId="09AC4BAD" w:rsidR="266769BA" w:rsidRDefault="266769BA" w:rsidP="266769BA">
            <w:pPr>
              <w:jc w:val="center"/>
              <w:rPr>
                <w:rFonts w:ascii="CircularXX" w:hAnsi="CircularXX" w:cs="CircularXX"/>
              </w:rPr>
            </w:pPr>
            <w:r w:rsidRPr="266769BA">
              <w:rPr>
                <w:rFonts w:ascii="CircularXX" w:eastAsia="Calibri" w:hAnsi="CircularXX" w:cs="CircularXX"/>
              </w:rPr>
              <w:t>Subject Headings + additional found</w:t>
            </w:r>
          </w:p>
        </w:tc>
      </w:tr>
      <w:tr w:rsidR="266769BA" w14:paraId="4BBE36B7" w14:textId="77777777" w:rsidTr="266769BA">
        <w:trPr>
          <w:trHeight w:val="300"/>
        </w:trPr>
        <w:tc>
          <w:tcPr>
            <w:tcW w:w="23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7788265C" w14:textId="24B4EE48" w:rsidR="266769BA" w:rsidRDefault="266769BA" w:rsidP="266769BA">
            <w:pPr>
              <w:spacing w:before="0" w:after="0"/>
              <w:rPr>
                <w:rFonts w:ascii="CircularXX" w:eastAsia="Calibri" w:hAnsi="CircularXX" w:cs="CircularXX"/>
                <w:color w:val="000000" w:themeColor="text1"/>
              </w:rPr>
            </w:pPr>
            <w:r w:rsidRPr="266769BA">
              <w:rPr>
                <w:rFonts w:ascii="CircularXX" w:eastAsia="Calibri" w:hAnsi="CircularXX" w:cs="CircularXX"/>
                <w:color w:val="000000" w:themeColor="text1"/>
              </w:rPr>
              <w:t xml:space="preserve">Concept 1: </w:t>
            </w:r>
          </w:p>
        </w:tc>
        <w:tc>
          <w:tcPr>
            <w:tcW w:w="23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7FC6D58" w14:textId="5E8AEB3A" w:rsidR="266769BA" w:rsidRDefault="266769BA" w:rsidP="266769BA">
            <w:pPr>
              <w:spacing w:before="0" w:after="240"/>
              <w:rPr>
                <w:rFonts w:ascii="CircularXX" w:hAnsi="CircularXX" w:cs="CircularXX"/>
              </w:rPr>
            </w:pPr>
          </w:p>
        </w:tc>
        <w:tc>
          <w:tcPr>
            <w:tcW w:w="234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6A9A0AE8" w14:textId="0E3691FA" w:rsidR="266769BA" w:rsidRDefault="266769BA" w:rsidP="266769BA">
            <w:pPr>
              <w:spacing w:before="0"/>
              <w:rPr>
                <w:rFonts w:ascii="CircularXX" w:hAnsi="CircularXX" w:cs="CircularXX"/>
                <w:highlight w:val="lightGray"/>
              </w:rPr>
            </w:pPr>
          </w:p>
        </w:tc>
        <w:tc>
          <w:tcPr>
            <w:tcW w:w="23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BDBE151" w14:textId="1934809C" w:rsidR="266769BA" w:rsidRDefault="266769BA" w:rsidP="266769BA">
            <w:pPr>
              <w:spacing w:before="0"/>
              <w:rPr>
                <w:rFonts w:ascii="CircularXX" w:eastAsia="Calibri" w:hAnsi="CircularXX" w:cs="CircularXX"/>
                <w:highlight w:val="lightGray"/>
                <w:lang w:val="en"/>
              </w:rPr>
            </w:pPr>
          </w:p>
        </w:tc>
      </w:tr>
      <w:tr w:rsidR="266769BA" w14:paraId="0FE49EE7" w14:textId="77777777" w:rsidTr="266769BA">
        <w:trPr>
          <w:trHeight w:val="300"/>
        </w:trPr>
        <w:tc>
          <w:tcPr>
            <w:tcW w:w="23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7B44D92C" w14:textId="4C25FF05" w:rsidR="266769BA" w:rsidRDefault="266769BA" w:rsidP="266769BA">
            <w:pPr>
              <w:spacing w:before="0" w:after="0" w:line="240" w:lineRule="auto"/>
              <w:rPr>
                <w:rFonts w:ascii="CircularXX" w:hAnsi="CircularXX" w:cs="CircularXX"/>
              </w:rPr>
            </w:pPr>
            <w:r w:rsidRPr="266769BA">
              <w:rPr>
                <w:rFonts w:ascii="CircularXX" w:eastAsia="Calibri" w:hAnsi="CircularXX" w:cs="CircularXX"/>
                <w:color w:val="000000" w:themeColor="text1"/>
              </w:rPr>
              <w:t xml:space="preserve">Concept 2: </w:t>
            </w:r>
          </w:p>
        </w:tc>
        <w:tc>
          <w:tcPr>
            <w:tcW w:w="23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9434F58" w14:textId="18062606" w:rsidR="266769BA" w:rsidRDefault="266769BA" w:rsidP="266769BA">
            <w:pPr>
              <w:spacing w:before="0" w:after="240" w:line="240" w:lineRule="auto"/>
              <w:rPr>
                <w:rFonts w:ascii="CircularXX" w:eastAsia="Calibri" w:hAnsi="CircularXX" w:cs="CircularXX"/>
                <w:lang w:val="en"/>
              </w:rPr>
            </w:pPr>
          </w:p>
        </w:tc>
        <w:tc>
          <w:tcPr>
            <w:tcW w:w="23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79335658" w14:textId="44A8BA76" w:rsidR="266769BA" w:rsidRDefault="266769BA" w:rsidP="266769BA">
            <w:pPr>
              <w:spacing w:before="0"/>
              <w:rPr>
                <w:rFonts w:ascii="CircularXX" w:hAnsi="CircularXX" w:cs="CircularXX"/>
              </w:rPr>
            </w:pPr>
          </w:p>
        </w:tc>
        <w:tc>
          <w:tcPr>
            <w:tcW w:w="23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9A274A5" w14:textId="126EEDE2" w:rsidR="266769BA" w:rsidRDefault="266769BA" w:rsidP="266769BA">
            <w:pPr>
              <w:spacing w:before="0" w:after="240"/>
              <w:rPr>
                <w:rFonts w:ascii="CircularXX" w:hAnsi="CircularXX" w:cs="CircularXX"/>
              </w:rPr>
            </w:pPr>
          </w:p>
        </w:tc>
      </w:tr>
      <w:tr w:rsidR="266769BA" w14:paraId="02E58F1A" w14:textId="77777777" w:rsidTr="266769BA">
        <w:trPr>
          <w:trHeight w:val="300"/>
        </w:trPr>
        <w:tc>
          <w:tcPr>
            <w:tcW w:w="23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6DC88AB" w14:textId="68B54BDD" w:rsidR="266769BA" w:rsidRDefault="266769BA" w:rsidP="266769BA">
            <w:pPr>
              <w:spacing w:before="0" w:after="0"/>
              <w:rPr>
                <w:rFonts w:ascii="CircularXX" w:eastAsia="Calibri" w:hAnsi="CircularXX" w:cs="CircularXX"/>
                <w:color w:val="000000" w:themeColor="text1"/>
              </w:rPr>
            </w:pPr>
            <w:r w:rsidRPr="266769BA">
              <w:rPr>
                <w:rFonts w:ascii="CircularXX" w:eastAsia="Calibri" w:hAnsi="CircularXX" w:cs="CircularXX"/>
                <w:color w:val="000000" w:themeColor="text1"/>
              </w:rPr>
              <w:t xml:space="preserve">Concept 3: </w:t>
            </w:r>
          </w:p>
        </w:tc>
        <w:tc>
          <w:tcPr>
            <w:tcW w:w="23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4E8B05A" w14:textId="045B77C2" w:rsidR="266769BA" w:rsidRDefault="266769BA" w:rsidP="266769BA">
            <w:pPr>
              <w:spacing w:before="0" w:after="240"/>
              <w:rPr>
                <w:rFonts w:ascii="CircularXX" w:hAnsi="CircularXX" w:cs="CircularXX"/>
              </w:rPr>
            </w:pPr>
          </w:p>
        </w:tc>
        <w:tc>
          <w:tcPr>
            <w:tcW w:w="23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CEAC418" w14:textId="35EA9B7A" w:rsidR="266769BA" w:rsidRDefault="266769BA" w:rsidP="266769BA">
            <w:pPr>
              <w:spacing w:before="0"/>
              <w:rPr>
                <w:rFonts w:ascii="CircularXX" w:hAnsi="CircularXX" w:cs="CircularXX"/>
              </w:rPr>
            </w:pPr>
          </w:p>
        </w:tc>
        <w:tc>
          <w:tcPr>
            <w:tcW w:w="234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2ADC01A" w14:textId="3EED6FE6" w:rsidR="266769BA" w:rsidRDefault="266769BA" w:rsidP="266769BA">
            <w:pPr>
              <w:spacing w:before="0"/>
              <w:rPr>
                <w:rFonts w:ascii="CircularXX" w:hAnsi="CircularXX" w:cs="CircularXX"/>
              </w:rPr>
            </w:pPr>
          </w:p>
        </w:tc>
      </w:tr>
    </w:tbl>
    <w:p w14:paraId="40D335A2" w14:textId="77777777" w:rsidR="266769BA" w:rsidRDefault="266769BA" w:rsidP="266769BA">
      <w:pPr>
        <w:spacing w:after="0"/>
        <w:rPr>
          <w:rFonts w:ascii="CircularXX" w:eastAsia="Calibri" w:hAnsi="CircularXX" w:cs="CircularXX"/>
          <w:b/>
          <w:bCs/>
          <w:color w:val="000000" w:themeColor="text1"/>
          <w:sz w:val="22"/>
          <w:szCs w:val="22"/>
        </w:rPr>
      </w:pPr>
    </w:p>
    <w:p w14:paraId="695DC3EE" w14:textId="77777777" w:rsidR="00842AB8" w:rsidRDefault="00842AB8" w:rsidP="266769BA">
      <w:pPr>
        <w:spacing w:after="0"/>
        <w:rPr>
          <w:rFonts w:ascii="CircularXX" w:eastAsia="Calibri" w:hAnsi="CircularXX" w:cs="CircularXX"/>
          <w:b/>
          <w:bCs/>
          <w:color w:val="000000" w:themeColor="text1"/>
          <w:sz w:val="22"/>
          <w:szCs w:val="22"/>
        </w:rPr>
      </w:pPr>
    </w:p>
    <w:p w14:paraId="6446A36F" w14:textId="479CDAFF" w:rsidR="003E7D57" w:rsidRDefault="34CC88F7" w:rsidP="266769BA">
      <w:pPr>
        <w:spacing w:after="0"/>
        <w:rPr>
          <w:rFonts w:ascii="CircularXX" w:hAnsi="CircularXX" w:cs="CircularXX"/>
        </w:rPr>
      </w:pPr>
      <w:r w:rsidRPr="5887C33A">
        <w:rPr>
          <w:rFonts w:ascii="CircularXX" w:eastAsia="Calibri" w:hAnsi="CircularXX" w:cs="CircularXX"/>
          <w:b/>
          <w:bCs/>
          <w:color w:val="000000" w:themeColor="text1"/>
          <w:sz w:val="22"/>
          <w:szCs w:val="22"/>
        </w:rPr>
        <w:t>Search String Operators Definitions</w:t>
      </w:r>
    </w:p>
    <w:tbl>
      <w:tblPr>
        <w:tblW w:w="0" w:type="auto"/>
        <w:tblLook w:val="04A0" w:firstRow="1" w:lastRow="0" w:firstColumn="1" w:lastColumn="0" w:noHBand="0" w:noVBand="1"/>
      </w:tblPr>
      <w:tblGrid>
        <w:gridCol w:w="2258"/>
        <w:gridCol w:w="7082"/>
      </w:tblGrid>
      <w:tr w:rsidR="266769BA" w14:paraId="0C765E1A" w14:textId="77777777" w:rsidTr="78A589AE">
        <w:trPr>
          <w:trHeight w:val="300"/>
        </w:trPr>
        <w:tc>
          <w:tcPr>
            <w:tcW w:w="225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0988AC3" w14:textId="2262C6D5" w:rsidR="266769BA" w:rsidRDefault="266769BA" w:rsidP="266769BA">
            <w:pPr>
              <w:spacing w:after="0"/>
              <w:rPr>
                <w:rFonts w:ascii="CircularXX" w:hAnsi="CircularXX" w:cs="CircularXX"/>
              </w:rPr>
            </w:pPr>
            <w:r w:rsidRPr="266769BA">
              <w:rPr>
                <w:rFonts w:ascii="CircularXX" w:eastAsia="Calibri" w:hAnsi="CircularXX" w:cs="CircularXX"/>
                <w:b/>
                <w:bCs/>
                <w:sz w:val="24"/>
                <w:szCs w:val="24"/>
              </w:rPr>
              <w:t xml:space="preserve"> </w:t>
            </w:r>
            <w:r w:rsidRPr="266769BA">
              <w:rPr>
                <w:rFonts w:ascii="CircularXX" w:eastAsia="Calibri" w:hAnsi="CircularXX" w:cs="CircularXX"/>
                <w:color w:val="000000" w:themeColor="text1"/>
              </w:rPr>
              <w:t>Boolean operators</w:t>
            </w:r>
          </w:p>
        </w:tc>
        <w:tc>
          <w:tcPr>
            <w:tcW w:w="708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6BAB256" w14:textId="105CF6D6" w:rsidR="266769BA" w:rsidRDefault="266769BA" w:rsidP="00597450">
            <w:pPr>
              <w:pStyle w:val="ListParagraph"/>
              <w:numPr>
                <w:ilvl w:val="0"/>
                <w:numId w:val="2"/>
              </w:numPr>
              <w:spacing w:before="0" w:after="0"/>
              <w:rPr>
                <w:rFonts w:ascii="CircularXX" w:eastAsia="Calibri" w:hAnsi="CircularXX" w:cs="CircularXX"/>
                <w:color w:val="000000" w:themeColor="text1"/>
              </w:rPr>
            </w:pPr>
            <w:r w:rsidRPr="266769BA">
              <w:rPr>
                <w:rFonts w:ascii="CircularXX" w:eastAsia="Calibri" w:hAnsi="CircularXX" w:cs="CircularXX"/>
                <w:b/>
                <w:bCs/>
                <w:color w:val="000000" w:themeColor="text1"/>
              </w:rPr>
              <w:t>OR</w:t>
            </w:r>
            <w:r w:rsidRPr="266769BA">
              <w:rPr>
                <w:rFonts w:ascii="CircularXX" w:eastAsia="Calibri" w:hAnsi="CircularXX" w:cs="CircularXX"/>
                <w:color w:val="000000" w:themeColor="text1"/>
              </w:rPr>
              <w:t xml:space="preserve"> - This is an expanding connector, which tells the database to retrieve ANY of your terms. Use this between synonyms or terms within a search concept. e.g. university OR college OR postsecondary</w:t>
            </w:r>
          </w:p>
          <w:p w14:paraId="0AC4C65A" w14:textId="273FC9D7" w:rsidR="266769BA" w:rsidRDefault="266769BA" w:rsidP="00597450">
            <w:pPr>
              <w:pStyle w:val="ListParagraph"/>
              <w:numPr>
                <w:ilvl w:val="0"/>
                <w:numId w:val="2"/>
              </w:numPr>
              <w:spacing w:before="0" w:after="0"/>
              <w:rPr>
                <w:rFonts w:ascii="CircularXX" w:eastAsia="Calibri" w:hAnsi="CircularXX" w:cs="CircularXX"/>
                <w:color w:val="000000" w:themeColor="text1"/>
              </w:rPr>
            </w:pPr>
            <w:r w:rsidRPr="266769BA">
              <w:rPr>
                <w:rFonts w:ascii="CircularXX" w:eastAsia="Calibri" w:hAnsi="CircularXX" w:cs="CircularXX"/>
                <w:b/>
                <w:bCs/>
                <w:color w:val="000000" w:themeColor="text1"/>
              </w:rPr>
              <w:t>AND</w:t>
            </w:r>
            <w:r w:rsidRPr="266769BA">
              <w:rPr>
                <w:rFonts w:ascii="CircularXX" w:eastAsia="Calibri" w:hAnsi="CircularXX" w:cs="CircularXX"/>
                <w:color w:val="000000" w:themeColor="text1"/>
              </w:rPr>
              <w:t xml:space="preserve"> - This is a narrowing connector, which tells the database to retrieve only papers which include ALL of your terms. Use this between your search concepts. e.g. Concept 1</w:t>
            </w:r>
            <w:r w:rsidRPr="266769BA">
              <w:rPr>
                <w:rFonts w:ascii="CircularXX" w:eastAsia="Calibri" w:hAnsi="CircularXX" w:cs="CircularXX"/>
                <w:b/>
                <w:bCs/>
                <w:color w:val="000000" w:themeColor="text1"/>
              </w:rPr>
              <w:t xml:space="preserve"> </w:t>
            </w:r>
            <w:r w:rsidRPr="266769BA">
              <w:rPr>
                <w:rFonts w:ascii="CircularXX" w:eastAsia="Calibri" w:hAnsi="CircularXX" w:cs="CircularXX"/>
                <w:color w:val="000000" w:themeColor="text1"/>
              </w:rPr>
              <w:t>AND Concept 2</w:t>
            </w:r>
          </w:p>
          <w:p w14:paraId="2035DA28" w14:textId="00A0E729" w:rsidR="266769BA" w:rsidRDefault="266769BA" w:rsidP="00597450">
            <w:pPr>
              <w:pStyle w:val="ListParagraph"/>
              <w:numPr>
                <w:ilvl w:val="0"/>
                <w:numId w:val="2"/>
              </w:numPr>
              <w:spacing w:before="0" w:after="0"/>
              <w:rPr>
                <w:rFonts w:ascii="CircularXX" w:eastAsia="Calibri" w:hAnsi="CircularXX" w:cs="CircularXX"/>
              </w:rPr>
            </w:pPr>
            <w:r w:rsidRPr="266769BA">
              <w:rPr>
                <w:rFonts w:ascii="CircularXX" w:eastAsia="Calibri" w:hAnsi="CircularXX" w:cs="CircularXX"/>
                <w:b/>
                <w:bCs/>
                <w:color w:val="000000" w:themeColor="text1"/>
              </w:rPr>
              <w:lastRenderedPageBreak/>
              <w:t xml:space="preserve">NOT </w:t>
            </w:r>
            <w:r w:rsidRPr="266769BA">
              <w:rPr>
                <w:rFonts w:ascii="CircularXX" w:eastAsia="Calibri" w:hAnsi="CircularXX" w:cs="CircularXX"/>
              </w:rPr>
              <w:t xml:space="preserve">– NOT is used mostly for testing purposes rather than searching. Caution!!! Do NOT use this operator as a regular part of your search strategy, as you will end up excluding results that contain both terms. i.e. (adult* NOT child*) will exclude a study that mentions the word adult as well as the word child. </w:t>
            </w:r>
          </w:p>
        </w:tc>
      </w:tr>
      <w:tr w:rsidR="266769BA" w14:paraId="362115B2" w14:textId="77777777" w:rsidTr="78A589AE">
        <w:trPr>
          <w:trHeight w:val="300"/>
        </w:trPr>
        <w:tc>
          <w:tcPr>
            <w:tcW w:w="225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69E488CC" w14:textId="652D4C45" w:rsidR="266769BA" w:rsidRDefault="266769BA" w:rsidP="266769BA">
            <w:pPr>
              <w:spacing w:after="0"/>
              <w:rPr>
                <w:rFonts w:ascii="CircularXX" w:eastAsia="Calibri" w:hAnsi="CircularXX" w:cs="CircularXX"/>
                <w:color w:val="000000" w:themeColor="text1"/>
              </w:rPr>
            </w:pPr>
            <w:r w:rsidRPr="266769BA">
              <w:rPr>
                <w:rFonts w:ascii="CircularXX" w:eastAsia="Calibri" w:hAnsi="CircularXX" w:cs="CircularXX"/>
                <w:color w:val="000000" w:themeColor="text1"/>
              </w:rPr>
              <w:lastRenderedPageBreak/>
              <w:t>Parentheses</w:t>
            </w:r>
          </w:p>
        </w:tc>
        <w:tc>
          <w:tcPr>
            <w:tcW w:w="708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381C9CF" w14:textId="383DA4FD" w:rsidR="266769BA" w:rsidRDefault="266769BA" w:rsidP="266769BA">
            <w:pPr>
              <w:spacing w:after="0"/>
              <w:rPr>
                <w:rFonts w:ascii="CircularXX" w:eastAsia="Calibri" w:hAnsi="CircularXX" w:cs="CircularXX"/>
                <w:color w:val="000000" w:themeColor="text1"/>
              </w:rPr>
            </w:pPr>
            <w:proofErr w:type="gramStart"/>
            <w:r w:rsidRPr="266769BA">
              <w:rPr>
                <w:rFonts w:ascii="CircularXX" w:eastAsia="Calibri" w:hAnsi="CircularXX" w:cs="CircularXX"/>
                <w:color w:val="000000" w:themeColor="text1"/>
              </w:rPr>
              <w:t>Similar to</w:t>
            </w:r>
            <w:proofErr w:type="gramEnd"/>
            <w:r w:rsidRPr="266769BA">
              <w:rPr>
                <w:rFonts w:ascii="CircularXX" w:eastAsia="Calibri" w:hAnsi="CircularXX" w:cs="CircularXX"/>
                <w:color w:val="000000" w:themeColor="text1"/>
              </w:rPr>
              <w:t xml:space="preserve"> math equations, parentheses </w:t>
            </w:r>
            <w:proofErr w:type="gramStart"/>
            <w:r w:rsidRPr="266769BA">
              <w:rPr>
                <w:rFonts w:ascii="CircularXX" w:eastAsia="Calibri" w:hAnsi="CircularXX" w:cs="CircularXX"/>
                <w:color w:val="000000" w:themeColor="text1"/>
              </w:rPr>
              <w:t>( )</w:t>
            </w:r>
            <w:proofErr w:type="gramEnd"/>
            <w:r w:rsidRPr="266769BA">
              <w:rPr>
                <w:rFonts w:ascii="CircularXX" w:eastAsia="Calibri" w:hAnsi="CircularXX" w:cs="CircularXX"/>
                <w:color w:val="000000" w:themeColor="text1"/>
              </w:rPr>
              <w:t xml:space="preserve"> are used to group terms or other operators together that will be searched first before combining with another concept or operator.</w:t>
            </w:r>
          </w:p>
          <w:p w14:paraId="43DAED2A" w14:textId="515B21D5" w:rsidR="266769BA" w:rsidRDefault="266769BA" w:rsidP="266769BA">
            <w:pPr>
              <w:spacing w:after="0"/>
              <w:rPr>
                <w:rFonts w:ascii="CircularXX" w:eastAsia="Calibri" w:hAnsi="CircularXX" w:cs="CircularXX"/>
                <w:color w:val="000000" w:themeColor="text1"/>
              </w:rPr>
            </w:pPr>
            <w:r w:rsidRPr="266769BA">
              <w:rPr>
                <w:rFonts w:ascii="CircularXX" w:eastAsia="Calibri" w:hAnsi="CircularXX" w:cs="CircularXX"/>
                <w:color w:val="000000" w:themeColor="text1"/>
              </w:rPr>
              <w:t>e.g. (university OR college OR postsecondary) AND stress</w:t>
            </w:r>
          </w:p>
        </w:tc>
      </w:tr>
      <w:tr w:rsidR="266769BA" w14:paraId="3014E8AF" w14:textId="77777777" w:rsidTr="78A589AE">
        <w:trPr>
          <w:trHeight w:val="300"/>
        </w:trPr>
        <w:tc>
          <w:tcPr>
            <w:tcW w:w="225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65694C59" w14:textId="673F5540" w:rsidR="266769BA" w:rsidRDefault="266769BA" w:rsidP="266769BA">
            <w:pPr>
              <w:spacing w:after="0"/>
              <w:rPr>
                <w:rFonts w:ascii="CircularXX" w:hAnsi="CircularXX" w:cs="CircularXX"/>
              </w:rPr>
            </w:pPr>
            <w:r w:rsidRPr="266769BA">
              <w:rPr>
                <w:rFonts w:ascii="CircularXX" w:eastAsia="Calibri" w:hAnsi="CircularXX" w:cs="CircularXX"/>
                <w:color w:val="000000" w:themeColor="text1"/>
              </w:rPr>
              <w:t>Truncation</w:t>
            </w:r>
          </w:p>
        </w:tc>
        <w:tc>
          <w:tcPr>
            <w:tcW w:w="708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79119F84" w14:textId="0DAF9F49" w:rsidR="266769BA" w:rsidRDefault="266769BA" w:rsidP="266769BA">
            <w:pPr>
              <w:spacing w:after="0"/>
              <w:rPr>
                <w:rFonts w:ascii="CircularXX" w:hAnsi="CircularXX" w:cs="CircularXX"/>
              </w:rPr>
            </w:pPr>
            <w:r w:rsidRPr="266769BA">
              <w:rPr>
                <w:rFonts w:ascii="CircularXX" w:eastAsia="Calibri" w:hAnsi="CircularXX" w:cs="CircularXX"/>
                <w:color w:val="000000" w:themeColor="text1"/>
              </w:rPr>
              <w:t>An operator that allows you to find the same root of the word. The operator in most databases is the asterisk (</w:t>
            </w:r>
            <w:r w:rsidRPr="266769BA">
              <w:rPr>
                <w:rFonts w:ascii="CircularXX" w:eastAsia="Calibri" w:hAnsi="CircularXX" w:cs="CircularXX"/>
                <w:b/>
                <w:bCs/>
                <w:color w:val="000000" w:themeColor="text1"/>
              </w:rPr>
              <w:t>*</w:t>
            </w:r>
            <w:r w:rsidRPr="266769BA">
              <w:rPr>
                <w:rFonts w:ascii="CircularXX" w:eastAsia="Calibri" w:hAnsi="CircularXX" w:cs="CircularXX"/>
                <w:color w:val="000000" w:themeColor="text1"/>
              </w:rPr>
              <w:t>).</w:t>
            </w:r>
          </w:p>
          <w:p w14:paraId="1487ADE2" w14:textId="79100FB6" w:rsidR="266769BA" w:rsidRDefault="793D927F" w:rsidP="78A589AE">
            <w:pPr>
              <w:spacing w:after="0"/>
              <w:rPr>
                <w:rFonts w:ascii="CircularXX" w:hAnsi="CircularXX" w:cs="CircularXX"/>
              </w:rPr>
            </w:pPr>
            <w:r w:rsidRPr="78A589AE">
              <w:rPr>
                <w:rFonts w:ascii="CircularXX" w:eastAsia="Calibri" w:hAnsi="CircularXX" w:cs="CircularXX"/>
                <w:color w:val="000000" w:themeColor="text1"/>
              </w:rPr>
              <w:t>e.g. Stress* will find stress, stressed, stresses, stressor, stressors.</w:t>
            </w:r>
          </w:p>
          <w:p w14:paraId="7A9D17D2" w14:textId="5E5819E9" w:rsidR="266769BA" w:rsidRDefault="550A6F52" w:rsidP="78A589AE">
            <w:pPr>
              <w:spacing w:after="0"/>
              <w:rPr>
                <w:rFonts w:ascii="CircularXX" w:eastAsia="Calibri" w:hAnsi="CircularXX" w:cs="CircularXX"/>
                <w:i/>
                <w:iCs/>
                <w:color w:val="000000" w:themeColor="text1"/>
                <w:sz w:val="16"/>
                <w:szCs w:val="16"/>
              </w:rPr>
            </w:pPr>
            <w:r w:rsidRPr="78A589AE">
              <w:rPr>
                <w:rFonts w:ascii="CircularXX" w:eastAsia="Calibri" w:hAnsi="CircularXX" w:cs="CircularXX"/>
                <w:i/>
                <w:iCs/>
                <w:color w:val="000000" w:themeColor="text1"/>
                <w:sz w:val="16"/>
                <w:szCs w:val="16"/>
              </w:rPr>
              <w:t xml:space="preserve">Note: in </w:t>
            </w:r>
            <w:proofErr w:type="spellStart"/>
            <w:r w:rsidRPr="78A589AE">
              <w:rPr>
                <w:rFonts w:ascii="CircularXX" w:eastAsia="Calibri" w:hAnsi="CircularXX" w:cs="CircularXX"/>
                <w:i/>
                <w:iCs/>
                <w:color w:val="000000" w:themeColor="text1"/>
                <w:sz w:val="16"/>
                <w:szCs w:val="16"/>
              </w:rPr>
              <w:t>Proquest</w:t>
            </w:r>
            <w:proofErr w:type="spellEnd"/>
            <w:r w:rsidRPr="78A589AE">
              <w:rPr>
                <w:rFonts w:ascii="CircularXX" w:eastAsia="Calibri" w:hAnsi="CircularXX" w:cs="CircularXX"/>
                <w:i/>
                <w:iCs/>
                <w:color w:val="000000" w:themeColor="text1"/>
                <w:sz w:val="16"/>
                <w:szCs w:val="16"/>
              </w:rPr>
              <w:t>, * will replace up to five characters; to search f</w:t>
            </w:r>
            <w:r w:rsidR="53A37599" w:rsidRPr="78A589AE">
              <w:rPr>
                <w:rFonts w:ascii="CircularXX" w:eastAsia="Calibri" w:hAnsi="CircularXX" w:cs="CircularXX"/>
                <w:i/>
                <w:iCs/>
                <w:color w:val="000000" w:themeColor="text1"/>
                <w:sz w:val="16"/>
                <w:szCs w:val="16"/>
              </w:rPr>
              <w:t>or &gt;5 characters, used defined truncation: [*n] - replace the n with desired number of characters</w:t>
            </w:r>
          </w:p>
        </w:tc>
      </w:tr>
      <w:tr w:rsidR="266769BA" w14:paraId="1D044BF5" w14:textId="77777777" w:rsidTr="78A589AE">
        <w:trPr>
          <w:trHeight w:val="300"/>
        </w:trPr>
        <w:tc>
          <w:tcPr>
            <w:tcW w:w="225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60680F9C" w14:textId="09E12E29" w:rsidR="266769BA" w:rsidRDefault="266769BA" w:rsidP="266769BA">
            <w:pPr>
              <w:spacing w:after="0"/>
              <w:rPr>
                <w:rFonts w:ascii="CircularXX" w:hAnsi="CircularXX" w:cs="CircularXX"/>
              </w:rPr>
            </w:pPr>
            <w:r w:rsidRPr="266769BA">
              <w:rPr>
                <w:rFonts w:ascii="CircularXX" w:eastAsia="Calibri" w:hAnsi="CircularXX" w:cs="CircularXX"/>
                <w:color w:val="000000" w:themeColor="text1"/>
              </w:rPr>
              <w:t>Phrase searching</w:t>
            </w:r>
          </w:p>
        </w:tc>
        <w:tc>
          <w:tcPr>
            <w:tcW w:w="708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6A9FF4B3" w14:textId="257E6A72" w:rsidR="266769BA" w:rsidRDefault="266769BA" w:rsidP="266769BA">
            <w:pPr>
              <w:spacing w:after="0"/>
              <w:rPr>
                <w:rFonts w:ascii="CircularXX" w:hAnsi="CircularXX" w:cs="CircularXX"/>
              </w:rPr>
            </w:pPr>
            <w:r w:rsidRPr="266769BA">
              <w:rPr>
                <w:rFonts w:ascii="CircularXX" w:eastAsia="Calibri" w:hAnsi="CircularXX" w:cs="CircularXX"/>
                <w:color w:val="000000" w:themeColor="text1"/>
              </w:rPr>
              <w:t>In many databases, phrase searching is not implied. To force a phrase search, use quotation marks</w:t>
            </w:r>
            <w:r w:rsidRPr="266769BA">
              <w:rPr>
                <w:rFonts w:ascii="CircularXX" w:eastAsia="Calibri" w:hAnsi="CircularXX" w:cs="CircularXX"/>
                <w:b/>
                <w:bCs/>
                <w:color w:val="000000" w:themeColor="text1"/>
              </w:rPr>
              <w:t xml:space="preserve"> </w:t>
            </w:r>
            <w:proofErr w:type="gramStart"/>
            <w:r w:rsidRPr="266769BA">
              <w:rPr>
                <w:rFonts w:ascii="CircularXX" w:eastAsia="Calibri" w:hAnsi="CircularXX" w:cs="CircularXX"/>
                <w:b/>
                <w:bCs/>
                <w:color w:val="000000" w:themeColor="text1"/>
              </w:rPr>
              <w:t>“ “</w:t>
            </w:r>
            <w:proofErr w:type="gramEnd"/>
          </w:p>
          <w:p w14:paraId="6FA9DAEF" w14:textId="7DC6505B" w:rsidR="266769BA" w:rsidRDefault="266769BA" w:rsidP="266769BA">
            <w:pPr>
              <w:spacing w:after="0"/>
              <w:rPr>
                <w:rFonts w:ascii="CircularXX" w:hAnsi="CircularXX" w:cs="CircularXX"/>
              </w:rPr>
            </w:pPr>
            <w:r w:rsidRPr="266769BA">
              <w:rPr>
                <w:rFonts w:ascii="CircularXX" w:eastAsia="Calibri" w:hAnsi="CircularXX" w:cs="CircularXX"/>
                <w:color w:val="000000" w:themeColor="text1"/>
              </w:rPr>
              <w:t>e.g. “physical activity”</w:t>
            </w:r>
          </w:p>
          <w:p w14:paraId="45473934" w14:textId="6CAA8710" w:rsidR="266769BA" w:rsidRDefault="266769BA" w:rsidP="266769BA">
            <w:pPr>
              <w:spacing w:after="0"/>
              <w:rPr>
                <w:rFonts w:ascii="CircularXX" w:hAnsi="CircularXX" w:cs="CircularXX"/>
              </w:rPr>
            </w:pPr>
            <w:r w:rsidRPr="266769BA">
              <w:rPr>
                <w:rFonts w:ascii="CircularXX" w:eastAsia="Calibri" w:hAnsi="CircularXX" w:cs="CircularXX"/>
                <w:color w:val="000000" w:themeColor="text1"/>
              </w:rPr>
              <w:t xml:space="preserve">Note: you can use truncation inside quotations. E.g. “physical </w:t>
            </w:r>
            <w:proofErr w:type="spellStart"/>
            <w:r w:rsidRPr="266769BA">
              <w:rPr>
                <w:rFonts w:ascii="CircularXX" w:eastAsia="Calibri" w:hAnsi="CircularXX" w:cs="CircularXX"/>
                <w:color w:val="000000" w:themeColor="text1"/>
              </w:rPr>
              <w:t>activit</w:t>
            </w:r>
            <w:proofErr w:type="spellEnd"/>
            <w:r w:rsidRPr="266769BA">
              <w:rPr>
                <w:rFonts w:ascii="CircularXX" w:eastAsia="Calibri" w:hAnsi="CircularXX" w:cs="CircularXX"/>
                <w:color w:val="000000" w:themeColor="text1"/>
              </w:rPr>
              <w:t>*”</w:t>
            </w:r>
          </w:p>
        </w:tc>
      </w:tr>
      <w:tr w:rsidR="266769BA" w14:paraId="1DC49DF5" w14:textId="77777777" w:rsidTr="78A589AE">
        <w:trPr>
          <w:trHeight w:val="300"/>
        </w:trPr>
        <w:tc>
          <w:tcPr>
            <w:tcW w:w="225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C3713A5" w14:textId="68262262" w:rsidR="266769BA" w:rsidRDefault="266769BA" w:rsidP="266769BA">
            <w:pPr>
              <w:spacing w:after="0"/>
              <w:rPr>
                <w:rFonts w:ascii="CircularXX" w:hAnsi="CircularXX" w:cs="CircularXX"/>
              </w:rPr>
            </w:pPr>
            <w:r w:rsidRPr="266769BA">
              <w:rPr>
                <w:rFonts w:ascii="CircularXX" w:eastAsia="Calibri" w:hAnsi="CircularXX" w:cs="CircularXX"/>
                <w:color w:val="000000" w:themeColor="text1"/>
              </w:rPr>
              <w:t>Proximity/adjacency operators</w:t>
            </w:r>
          </w:p>
        </w:tc>
        <w:tc>
          <w:tcPr>
            <w:tcW w:w="708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182EE7E" w14:textId="37CD2892" w:rsidR="266769BA" w:rsidRDefault="266769BA" w:rsidP="266769BA">
            <w:pPr>
              <w:spacing w:after="0"/>
              <w:rPr>
                <w:rFonts w:ascii="CircularXX" w:hAnsi="CircularXX" w:cs="CircularXX"/>
              </w:rPr>
            </w:pPr>
            <w:r w:rsidRPr="266769BA">
              <w:rPr>
                <w:rFonts w:ascii="CircularXX" w:eastAsia="Calibri" w:hAnsi="CircularXX" w:cs="CircularXX"/>
                <w:color w:val="000000" w:themeColor="text1"/>
              </w:rPr>
              <w:t>In many databases, you can search for terms near each other. This is a great alternative to phrase searching where there may be too many variations that researchers might use for a concept</w:t>
            </w:r>
            <w:r w:rsidRPr="266769BA">
              <w:rPr>
                <w:rFonts w:ascii="CircularXX" w:eastAsia="Calibri" w:hAnsi="CircularXX" w:cs="CircularXX"/>
              </w:rPr>
              <w:t xml:space="preserve"> </w:t>
            </w:r>
          </w:p>
          <w:p w14:paraId="53B2E407" w14:textId="5718BBD4" w:rsidR="266769BA" w:rsidRDefault="793D927F" w:rsidP="00597450">
            <w:pPr>
              <w:pStyle w:val="ListParagraph"/>
              <w:numPr>
                <w:ilvl w:val="0"/>
                <w:numId w:val="1"/>
              </w:numPr>
              <w:spacing w:before="0" w:after="0"/>
              <w:rPr>
                <w:rFonts w:ascii="CircularXX" w:eastAsia="Calibri" w:hAnsi="CircularXX" w:cs="CircularXX"/>
                <w:color w:val="000000" w:themeColor="text1"/>
              </w:rPr>
            </w:pPr>
            <w:r w:rsidRPr="78A589AE">
              <w:rPr>
                <w:rFonts w:ascii="CircularXX" w:eastAsia="Calibri" w:hAnsi="CircularXX" w:cs="CircularXX"/>
                <w:color w:val="000000" w:themeColor="text1"/>
              </w:rPr>
              <w:t>EBSCO databases: N#   e.g. (</w:t>
            </w:r>
            <w:proofErr w:type="spellStart"/>
            <w:r w:rsidRPr="78A589AE">
              <w:rPr>
                <w:rFonts w:ascii="CircularXX" w:eastAsia="Calibri" w:hAnsi="CircularXX" w:cs="CircularXX"/>
                <w:color w:val="000000" w:themeColor="text1"/>
              </w:rPr>
              <w:t>manag</w:t>
            </w:r>
            <w:proofErr w:type="spellEnd"/>
            <w:r w:rsidRPr="78A589AE">
              <w:rPr>
                <w:rFonts w:ascii="CircularXX" w:eastAsia="Calibri" w:hAnsi="CircularXX" w:cs="CircularXX"/>
                <w:color w:val="000000" w:themeColor="text1"/>
              </w:rPr>
              <w:t xml:space="preserve">* N3 pain) will look for </w:t>
            </w:r>
            <w:proofErr w:type="spellStart"/>
            <w:r w:rsidRPr="78A589AE">
              <w:rPr>
                <w:rFonts w:ascii="CircularXX" w:eastAsia="Calibri" w:hAnsi="CircularXX" w:cs="CircularXX"/>
                <w:color w:val="000000" w:themeColor="text1"/>
              </w:rPr>
              <w:t>manag</w:t>
            </w:r>
            <w:proofErr w:type="spellEnd"/>
            <w:r w:rsidRPr="78A589AE">
              <w:rPr>
                <w:rFonts w:ascii="CircularXX" w:eastAsia="Calibri" w:hAnsi="CircularXX" w:cs="CircularXX"/>
                <w:color w:val="000000" w:themeColor="text1"/>
              </w:rPr>
              <w:t>* within 3 words of the word pain</w:t>
            </w:r>
          </w:p>
          <w:p w14:paraId="50941569" w14:textId="6864D453" w:rsidR="266769BA" w:rsidRDefault="5C501AC7" w:rsidP="00597450">
            <w:pPr>
              <w:pStyle w:val="ListParagraph"/>
              <w:numPr>
                <w:ilvl w:val="0"/>
                <w:numId w:val="1"/>
              </w:numPr>
              <w:spacing w:before="0" w:after="0"/>
              <w:rPr>
                <w:rFonts w:ascii="CircularXX" w:eastAsia="Calibri" w:hAnsi="CircularXX" w:cs="CircularXX"/>
                <w:color w:val="000000" w:themeColor="text1"/>
              </w:rPr>
            </w:pPr>
            <w:r w:rsidRPr="7F8F725F">
              <w:rPr>
                <w:rFonts w:ascii="CircularXX" w:eastAsia="Calibri" w:hAnsi="CircularXX" w:cs="CircularXX"/>
                <w:color w:val="000000" w:themeColor="text1"/>
              </w:rPr>
              <w:t>Ovid: adj</w:t>
            </w:r>
            <w:proofErr w:type="gramStart"/>
            <w:r w:rsidRPr="7F8F725F">
              <w:rPr>
                <w:rFonts w:ascii="CircularXX" w:eastAsia="Calibri" w:hAnsi="CircularXX" w:cs="CircularXX"/>
                <w:color w:val="000000" w:themeColor="text1"/>
              </w:rPr>
              <w:t>#  e.g.</w:t>
            </w:r>
            <w:proofErr w:type="gramEnd"/>
            <w:r w:rsidRPr="7F8F725F">
              <w:rPr>
                <w:rFonts w:ascii="CircularXX" w:eastAsia="Calibri" w:hAnsi="CircularXX" w:cs="CircularXX"/>
                <w:color w:val="000000" w:themeColor="text1"/>
              </w:rPr>
              <w:t xml:space="preserve"> (</w:t>
            </w:r>
            <w:proofErr w:type="spellStart"/>
            <w:r w:rsidRPr="7F8F725F">
              <w:rPr>
                <w:rFonts w:ascii="CircularXX" w:eastAsia="Calibri" w:hAnsi="CircularXX" w:cs="CircularXX"/>
                <w:color w:val="000000" w:themeColor="text1"/>
              </w:rPr>
              <w:t>manag</w:t>
            </w:r>
            <w:proofErr w:type="spellEnd"/>
            <w:r w:rsidRPr="7F8F725F">
              <w:rPr>
                <w:rFonts w:ascii="CircularXX" w:eastAsia="Calibri" w:hAnsi="CircularXX" w:cs="CircularXX"/>
                <w:color w:val="000000" w:themeColor="text1"/>
              </w:rPr>
              <w:t>* adj3 pain)</w:t>
            </w:r>
          </w:p>
          <w:p w14:paraId="08E30753" w14:textId="7C0173DC" w:rsidR="32F3EB02" w:rsidRDefault="32F3EB02" w:rsidP="00597450">
            <w:pPr>
              <w:pStyle w:val="ListParagraph"/>
              <w:numPr>
                <w:ilvl w:val="0"/>
                <w:numId w:val="1"/>
              </w:numPr>
              <w:spacing w:before="0" w:after="0"/>
              <w:rPr>
                <w:rFonts w:ascii="CircularXX" w:eastAsia="Calibri" w:hAnsi="CircularXX" w:cs="CircularXX"/>
                <w:color w:val="000000" w:themeColor="text1"/>
              </w:rPr>
            </w:pPr>
            <w:proofErr w:type="spellStart"/>
            <w:r w:rsidRPr="78A589AE">
              <w:rPr>
                <w:rFonts w:ascii="CircularXX" w:eastAsia="Calibri" w:hAnsi="CircularXX" w:cs="CircularXX"/>
                <w:color w:val="000000" w:themeColor="text1"/>
              </w:rPr>
              <w:t>Proquest</w:t>
            </w:r>
            <w:proofErr w:type="spellEnd"/>
            <w:r w:rsidR="21E2D04B" w:rsidRPr="78A589AE">
              <w:rPr>
                <w:rFonts w:ascii="CircularXX" w:eastAsia="Calibri" w:hAnsi="CircularXX" w:cs="CircularXX"/>
                <w:color w:val="000000" w:themeColor="text1"/>
              </w:rPr>
              <w:t xml:space="preserve">: </w:t>
            </w:r>
            <w:r w:rsidR="72FECA11" w:rsidRPr="78A589AE">
              <w:rPr>
                <w:rFonts w:ascii="CircularXX" w:eastAsia="Calibri" w:hAnsi="CircularXX" w:cs="CircularXX"/>
                <w:color w:val="000000" w:themeColor="text1"/>
              </w:rPr>
              <w:t>NEAR/</w:t>
            </w:r>
            <w:proofErr w:type="gramStart"/>
            <w:r w:rsidR="72FECA11" w:rsidRPr="78A589AE">
              <w:rPr>
                <w:rFonts w:ascii="CircularXX" w:eastAsia="Calibri" w:hAnsi="CircularXX" w:cs="CircularXX"/>
                <w:color w:val="000000" w:themeColor="text1"/>
              </w:rPr>
              <w:t>#  OR</w:t>
            </w:r>
            <w:proofErr w:type="gramEnd"/>
            <w:r w:rsidR="72FECA11" w:rsidRPr="78A589AE">
              <w:rPr>
                <w:rFonts w:ascii="CircularXX" w:eastAsia="Calibri" w:hAnsi="CircularXX" w:cs="CircularXX"/>
                <w:color w:val="000000" w:themeColor="text1"/>
              </w:rPr>
              <w:t xml:space="preserve">  N/# e.g. (</w:t>
            </w:r>
            <w:proofErr w:type="spellStart"/>
            <w:r w:rsidR="72FECA11" w:rsidRPr="78A589AE">
              <w:rPr>
                <w:rFonts w:ascii="CircularXX" w:eastAsia="Calibri" w:hAnsi="CircularXX" w:cs="CircularXX"/>
                <w:color w:val="000000" w:themeColor="text1"/>
              </w:rPr>
              <w:t>manag</w:t>
            </w:r>
            <w:proofErr w:type="spellEnd"/>
            <w:r w:rsidR="72FECA11" w:rsidRPr="78A589AE">
              <w:rPr>
                <w:rFonts w:ascii="CircularXX" w:eastAsia="Calibri" w:hAnsi="CircularXX" w:cs="CircularXX"/>
                <w:color w:val="000000" w:themeColor="text1"/>
              </w:rPr>
              <w:t>* NEAR/3 pain)</w:t>
            </w:r>
          </w:p>
          <w:p w14:paraId="39A60E26" w14:textId="262448B1" w:rsidR="266769BA" w:rsidRDefault="5C501AC7" w:rsidP="00597450">
            <w:pPr>
              <w:pStyle w:val="ListParagraph"/>
              <w:numPr>
                <w:ilvl w:val="0"/>
                <w:numId w:val="1"/>
              </w:numPr>
              <w:spacing w:before="0" w:after="0"/>
              <w:rPr>
                <w:rFonts w:ascii="CircularXX" w:eastAsia="Calibri" w:hAnsi="CircularXX" w:cs="CircularXX"/>
                <w:color w:val="000000" w:themeColor="text1"/>
              </w:rPr>
            </w:pPr>
            <w:r w:rsidRPr="7F8F725F">
              <w:rPr>
                <w:rFonts w:ascii="CircularXX" w:eastAsia="Calibri" w:hAnsi="CircularXX" w:cs="CircularXX"/>
                <w:color w:val="000000" w:themeColor="text1"/>
              </w:rPr>
              <w:t>Web of Science: NEAR/</w:t>
            </w:r>
            <w:proofErr w:type="gramStart"/>
            <w:r w:rsidRPr="7F8F725F">
              <w:rPr>
                <w:rFonts w:ascii="CircularXX" w:eastAsia="Calibri" w:hAnsi="CircularXX" w:cs="CircularXX"/>
                <w:color w:val="000000" w:themeColor="text1"/>
              </w:rPr>
              <w:t>#  e.g.</w:t>
            </w:r>
            <w:proofErr w:type="gramEnd"/>
            <w:r w:rsidRPr="7F8F725F">
              <w:rPr>
                <w:rFonts w:ascii="CircularXX" w:eastAsia="Calibri" w:hAnsi="CircularXX" w:cs="CircularXX"/>
                <w:color w:val="000000" w:themeColor="text1"/>
              </w:rPr>
              <w:t xml:space="preserve"> (</w:t>
            </w:r>
            <w:proofErr w:type="spellStart"/>
            <w:r w:rsidRPr="7F8F725F">
              <w:rPr>
                <w:rFonts w:ascii="CircularXX" w:eastAsia="Calibri" w:hAnsi="CircularXX" w:cs="CircularXX"/>
                <w:color w:val="000000" w:themeColor="text1"/>
              </w:rPr>
              <w:t>manag</w:t>
            </w:r>
            <w:proofErr w:type="spellEnd"/>
            <w:r w:rsidRPr="7F8F725F">
              <w:rPr>
                <w:rFonts w:ascii="CircularXX" w:eastAsia="Calibri" w:hAnsi="CircularXX" w:cs="CircularXX"/>
                <w:color w:val="000000" w:themeColor="text1"/>
              </w:rPr>
              <w:t>* NEAR/3 pain)</w:t>
            </w:r>
          </w:p>
        </w:tc>
      </w:tr>
    </w:tbl>
    <w:p w14:paraId="4AC2D2BB" w14:textId="77777777" w:rsidR="00DD6E93" w:rsidRDefault="00DD6E93" w:rsidP="266769BA">
      <w:pPr>
        <w:pStyle w:val="NoSpacing"/>
        <w:rPr>
          <w:rFonts w:ascii="CircularXX" w:eastAsia="Times New Roman" w:hAnsi="CircularXX" w:cs="CircularXX"/>
          <w:sz w:val="22"/>
          <w:szCs w:val="22"/>
          <w:lang w:eastAsia="en-CA"/>
        </w:rPr>
      </w:pPr>
    </w:p>
    <w:p w14:paraId="2346A3B8" w14:textId="77777777" w:rsidR="00842AB8" w:rsidRDefault="00842AB8" w:rsidP="266769BA">
      <w:pPr>
        <w:pStyle w:val="NoSpacing"/>
        <w:rPr>
          <w:rFonts w:ascii="CircularXX" w:eastAsia="Times New Roman" w:hAnsi="CircularXX" w:cs="CircularXX"/>
          <w:sz w:val="22"/>
          <w:szCs w:val="22"/>
          <w:lang w:eastAsia="en-CA"/>
        </w:rPr>
      </w:pPr>
    </w:p>
    <w:p w14:paraId="5D7DE89C" w14:textId="77777777" w:rsidR="00DD6E93" w:rsidRDefault="00DD6E93" w:rsidP="00DD6E93">
      <w:pPr>
        <w:pStyle w:val="Heading1"/>
        <w:rPr>
          <w:rFonts w:ascii="CircularXX" w:hAnsi="CircularXX" w:cs="CircularXX"/>
          <w:lang w:eastAsia="en-CA"/>
        </w:rPr>
      </w:pPr>
      <w:r w:rsidRPr="7F8F725F">
        <w:rPr>
          <w:rFonts w:ascii="CircularXX" w:hAnsi="CircularXX" w:cs="CircularXX"/>
        </w:rPr>
        <w:t>Evidence Synthesis Protocols</w:t>
      </w:r>
    </w:p>
    <w:p w14:paraId="4251A1E8" w14:textId="77777777" w:rsidR="00DD6E93" w:rsidRPr="00842AB8" w:rsidRDefault="00DD6E93" w:rsidP="00DD6E93">
      <w:pPr>
        <w:rPr>
          <w:rFonts w:ascii="CircularXX" w:hAnsi="CircularXX" w:cs="CircularXX"/>
          <w:color w:val="521807" w:themeColor="accent1" w:themeShade="80"/>
          <w:sz w:val="22"/>
          <w:szCs w:val="22"/>
          <w:lang w:eastAsia="en-CA"/>
        </w:rPr>
      </w:pPr>
      <w:r w:rsidRPr="00842AB8">
        <w:rPr>
          <w:rFonts w:ascii="CircularXX" w:hAnsi="CircularXX" w:cs="CircularXX"/>
          <w:color w:val="521807" w:themeColor="accent1" w:themeShade="80"/>
          <w:sz w:val="22"/>
          <w:szCs w:val="22"/>
          <w:lang w:eastAsia="en-CA"/>
        </w:rPr>
        <w:t>Protocols – detailed research plans - are critical components of evidence synthesis reviews and must be created and registered/published as your project gets underway. Your foundational search strategy should be included in your protocol.</w:t>
      </w:r>
    </w:p>
    <w:p w14:paraId="012B0CEC" w14:textId="20C8B730" w:rsidR="00DD6E93" w:rsidRPr="00842AB8" w:rsidRDefault="00DD6E93" w:rsidP="00597450">
      <w:pPr>
        <w:pStyle w:val="ListParagraph"/>
        <w:numPr>
          <w:ilvl w:val="0"/>
          <w:numId w:val="10"/>
        </w:numPr>
        <w:rPr>
          <w:rFonts w:ascii="CircularXX" w:hAnsi="CircularXX" w:cs="CircularXX"/>
          <w:b/>
          <w:bCs/>
          <w:color w:val="521807" w:themeColor="accent1" w:themeShade="80"/>
          <w:sz w:val="22"/>
          <w:szCs w:val="22"/>
          <w:lang w:eastAsia="en-CA"/>
        </w:rPr>
      </w:pPr>
      <w:r w:rsidRPr="00842AB8">
        <w:rPr>
          <w:rFonts w:ascii="CircularXX" w:hAnsi="CircularXX" w:cs="CircularXX"/>
          <w:sz w:val="22"/>
          <w:szCs w:val="22"/>
          <w:lang w:eastAsia="en-CA"/>
        </w:rPr>
        <w:t>See</w:t>
      </w:r>
      <w:r w:rsidRPr="00842AB8">
        <w:rPr>
          <w:rFonts w:ascii="CircularXX" w:hAnsi="CircularXX" w:cs="CircularXX"/>
          <w:color w:val="521807" w:themeColor="accent1" w:themeShade="80"/>
          <w:sz w:val="22"/>
          <w:szCs w:val="22"/>
          <w:lang w:eastAsia="en-CA"/>
        </w:rPr>
        <w:t xml:space="preserve"> </w:t>
      </w:r>
      <w:hyperlink r:id="rId31">
        <w:r w:rsidRPr="00842AB8">
          <w:rPr>
            <w:rFonts w:ascii="CircularXX" w:hAnsi="CircularXX" w:cs="CircularXX"/>
            <w:color w:val="6B9F25"/>
            <w:sz w:val="22"/>
            <w:szCs w:val="22"/>
            <w:u w:val="single"/>
            <w:lang w:eastAsia="en-CA"/>
          </w:rPr>
          <w:t>Write a protocol</w:t>
        </w:r>
      </w:hyperlink>
      <w:r w:rsidRPr="00842AB8">
        <w:rPr>
          <w:rFonts w:ascii="CircularXX" w:hAnsi="CircularXX" w:cs="CircularXX"/>
          <w:color w:val="521807" w:themeColor="accent1" w:themeShade="80"/>
          <w:sz w:val="22"/>
          <w:szCs w:val="22"/>
          <w:lang w:eastAsia="en-CA"/>
        </w:rPr>
        <w:t xml:space="preserve"> </w:t>
      </w:r>
      <w:r w:rsidRPr="00842AB8">
        <w:rPr>
          <w:rFonts w:ascii="CircularXX" w:hAnsi="CircularXX" w:cs="CircularXX"/>
          <w:sz w:val="22"/>
          <w:szCs w:val="22"/>
          <w:lang w:eastAsia="en-CA"/>
        </w:rPr>
        <w:t>for tips and tools, including protocol templates.</w:t>
      </w:r>
      <w:r w:rsidR="00842AB8" w:rsidRPr="00842AB8">
        <w:rPr>
          <w:rFonts w:ascii="CircularXX" w:hAnsi="CircularXX" w:cs="CircularXX"/>
          <w:sz w:val="22"/>
          <w:szCs w:val="22"/>
          <w:lang w:eastAsia="en-CA"/>
        </w:rPr>
        <w:t xml:space="preserve"> </w:t>
      </w:r>
      <w:r w:rsidRPr="00842AB8">
        <w:rPr>
          <w:rFonts w:ascii="CircularXX" w:hAnsi="CircularXX" w:cs="CircularXX"/>
          <w:color w:val="521807" w:themeColor="accent1" w:themeShade="80"/>
          <w:sz w:val="22"/>
          <w:szCs w:val="22"/>
          <w:lang w:eastAsia="en-CA"/>
        </w:rPr>
        <w:t>Key sites to register protocols include:</w:t>
      </w:r>
    </w:p>
    <w:p w14:paraId="6B9B651E" w14:textId="77777777" w:rsidR="00DD6E93" w:rsidRPr="00842AB8" w:rsidRDefault="00DD6E93" w:rsidP="00597450">
      <w:pPr>
        <w:pStyle w:val="ListParagraph"/>
        <w:numPr>
          <w:ilvl w:val="1"/>
          <w:numId w:val="10"/>
        </w:numPr>
        <w:rPr>
          <w:rFonts w:ascii="CircularXX" w:hAnsi="CircularXX" w:cs="CircularXX"/>
          <w:b/>
          <w:bCs/>
          <w:color w:val="521807" w:themeColor="accent1" w:themeShade="80"/>
          <w:sz w:val="22"/>
          <w:szCs w:val="22"/>
          <w:lang w:eastAsia="en-CA"/>
        </w:rPr>
      </w:pPr>
      <w:hyperlink r:id="rId32">
        <w:r w:rsidRPr="00842AB8">
          <w:rPr>
            <w:rStyle w:val="Hyperlink"/>
            <w:rFonts w:ascii="CircularXX" w:hAnsi="CircularXX" w:cs="CircularXX"/>
            <w:sz w:val="22"/>
            <w:szCs w:val="22"/>
            <w:lang w:eastAsia="en-CA"/>
          </w:rPr>
          <w:t>Open Science Framework</w:t>
        </w:r>
      </w:hyperlink>
      <w:r w:rsidRPr="00842AB8">
        <w:rPr>
          <w:rFonts w:ascii="CircularXX" w:hAnsi="CircularXX" w:cs="CircularXX"/>
          <w:color w:val="521807" w:themeColor="accent1" w:themeShade="80"/>
          <w:sz w:val="22"/>
          <w:szCs w:val="22"/>
          <w:lang w:eastAsia="en-CA"/>
        </w:rPr>
        <w:t xml:space="preserve"> – accepts registrations for all types of ES reviews</w:t>
      </w:r>
    </w:p>
    <w:p w14:paraId="43831042" w14:textId="77777777" w:rsidR="00DD6E93" w:rsidRPr="00842AB8" w:rsidRDefault="00DD6E93" w:rsidP="00597450">
      <w:pPr>
        <w:pStyle w:val="ListParagraph"/>
        <w:numPr>
          <w:ilvl w:val="1"/>
          <w:numId w:val="10"/>
        </w:numPr>
        <w:rPr>
          <w:rFonts w:ascii="CircularXX" w:hAnsi="CircularXX" w:cs="CircularXX"/>
          <w:b/>
          <w:bCs/>
          <w:color w:val="521807" w:themeColor="accent1" w:themeShade="80"/>
          <w:sz w:val="22"/>
          <w:szCs w:val="22"/>
          <w:lang w:eastAsia="en-CA"/>
        </w:rPr>
      </w:pPr>
      <w:hyperlink r:id="rId33">
        <w:r w:rsidRPr="00842AB8">
          <w:rPr>
            <w:rStyle w:val="Hyperlink"/>
            <w:rFonts w:ascii="CircularXX" w:hAnsi="CircularXX" w:cs="CircularXX"/>
            <w:sz w:val="22"/>
            <w:szCs w:val="22"/>
            <w:lang w:eastAsia="en-CA"/>
          </w:rPr>
          <w:t>PROSPERO</w:t>
        </w:r>
      </w:hyperlink>
      <w:r w:rsidRPr="00842AB8">
        <w:rPr>
          <w:rFonts w:ascii="CircularXX" w:hAnsi="CircularXX" w:cs="CircularXX"/>
          <w:color w:val="521807" w:themeColor="accent1" w:themeShade="80"/>
          <w:sz w:val="22"/>
          <w:szCs w:val="22"/>
          <w:lang w:eastAsia="en-CA"/>
        </w:rPr>
        <w:t xml:space="preserve"> – accepts reviews for systematic reviews with health outcomes</w:t>
      </w:r>
    </w:p>
    <w:p w14:paraId="1613899F" w14:textId="77777777" w:rsidR="00DD6E93" w:rsidRDefault="00DD6E93" w:rsidP="00DD6E93">
      <w:pPr>
        <w:rPr>
          <w:sz w:val="22"/>
          <w:szCs w:val="22"/>
          <w:lang w:eastAsia="en-CA"/>
        </w:rPr>
      </w:pPr>
      <w:r w:rsidRPr="7F8F725F">
        <w:rPr>
          <w:sz w:val="22"/>
          <w:szCs w:val="22"/>
          <w:lang w:eastAsia="en-CA"/>
        </w:rPr>
        <w:t>Where do you plan to register/publish your protocol? _________________</w:t>
      </w:r>
    </w:p>
    <w:p w14:paraId="62102D54" w14:textId="77777777" w:rsidR="00A10575" w:rsidRDefault="00A10575" w:rsidP="00DD6E93">
      <w:pPr>
        <w:rPr>
          <w:rFonts w:ascii="CircularXX" w:hAnsi="CircularXX" w:cs="CircularXX"/>
          <w:sz w:val="22"/>
          <w:szCs w:val="22"/>
          <w:lang w:eastAsia="en-CA"/>
        </w:rPr>
      </w:pPr>
    </w:p>
    <w:p w14:paraId="45B9036C" w14:textId="77777777" w:rsidR="00DD6E93" w:rsidRPr="00733BA4" w:rsidRDefault="00DD6E93" w:rsidP="00DD6E93">
      <w:pPr>
        <w:pStyle w:val="Heading3"/>
        <w:pBdr>
          <w:top w:val="single" w:sz="6" w:space="0" w:color="A5300F" w:themeColor="accent1"/>
        </w:pBdr>
        <w:rPr>
          <w:rFonts w:ascii="CircularXX" w:eastAsia="Times New Roman" w:hAnsi="CircularXX" w:cs="CircularXX"/>
          <w:lang w:val="en-CA" w:eastAsia="en-CA"/>
        </w:rPr>
      </w:pPr>
      <w:r w:rsidRPr="7F8F725F">
        <w:rPr>
          <w:rFonts w:ascii="CircularXX" w:eastAsia="Times New Roman" w:hAnsi="CircularXX" w:cs="CircularXX"/>
          <w:lang w:val="en-CA" w:eastAsia="en-CA"/>
        </w:rPr>
        <w:t xml:space="preserve">Search STEP 4: </w:t>
      </w:r>
      <w:r w:rsidRPr="7F8F725F">
        <w:rPr>
          <w:rFonts w:ascii="CircularXX" w:eastAsia="Times New Roman" w:hAnsi="CircularXX" w:cs="CircularXX"/>
          <w:lang w:eastAsia="en-CA"/>
        </w:rPr>
        <w:t>Translating your search to multiple databases</w:t>
      </w:r>
    </w:p>
    <w:p w14:paraId="2815190C" w14:textId="66355FDA" w:rsidR="34CC88F7" w:rsidRPr="00842AB8" w:rsidRDefault="34CC88F7" w:rsidP="266769BA">
      <w:pPr>
        <w:pStyle w:val="NoSpacing"/>
        <w:rPr>
          <w:rFonts w:ascii="CircularXX" w:hAnsi="CircularXX" w:cs="CircularXX"/>
          <w:color w:val="521807" w:themeColor="accent1" w:themeShade="80"/>
          <w:sz w:val="22"/>
          <w:szCs w:val="22"/>
          <w:lang w:eastAsia="en-CA"/>
        </w:rPr>
      </w:pPr>
      <w:r w:rsidRPr="00842AB8">
        <w:rPr>
          <w:rFonts w:ascii="CircularXX" w:hAnsi="CircularXX" w:cs="CircularXX"/>
          <w:color w:val="521807" w:themeColor="accent1" w:themeShade="80"/>
          <w:sz w:val="22"/>
          <w:szCs w:val="22"/>
          <w:lang w:eastAsia="en-CA"/>
        </w:rPr>
        <w:t>Evidence synthesis reviews require searching in multiple subject databases, each of which have their own:</w:t>
      </w:r>
    </w:p>
    <w:p w14:paraId="4096DCB6" w14:textId="104090BB" w:rsidR="34CC88F7" w:rsidRPr="00842AB8" w:rsidRDefault="34CC88F7" w:rsidP="00597450">
      <w:pPr>
        <w:pStyle w:val="NoSpacing"/>
        <w:numPr>
          <w:ilvl w:val="0"/>
          <w:numId w:val="7"/>
        </w:numPr>
        <w:rPr>
          <w:rFonts w:ascii="CircularXX" w:hAnsi="CircularXX" w:cs="CircularXX"/>
          <w:color w:val="521807" w:themeColor="accent1" w:themeShade="80"/>
          <w:sz w:val="22"/>
          <w:szCs w:val="22"/>
          <w:lang w:eastAsia="en-CA"/>
        </w:rPr>
      </w:pPr>
      <w:r w:rsidRPr="00842AB8">
        <w:rPr>
          <w:rFonts w:ascii="CircularXX" w:hAnsi="CircularXX" w:cs="CircularXX"/>
          <w:color w:val="521807" w:themeColor="accent1" w:themeShade="80"/>
          <w:sz w:val="22"/>
          <w:szCs w:val="22"/>
          <w:lang w:eastAsia="en-CA"/>
        </w:rPr>
        <w:t>Subject focus</w:t>
      </w:r>
    </w:p>
    <w:p w14:paraId="6E333981" w14:textId="605C1E74" w:rsidR="34CC88F7" w:rsidRPr="00842AB8" w:rsidRDefault="34CC88F7" w:rsidP="00597450">
      <w:pPr>
        <w:pStyle w:val="NoSpacing"/>
        <w:numPr>
          <w:ilvl w:val="0"/>
          <w:numId w:val="7"/>
        </w:numPr>
        <w:rPr>
          <w:rFonts w:ascii="CircularXX" w:hAnsi="CircularXX" w:cs="CircularXX"/>
          <w:color w:val="521807" w:themeColor="accent1" w:themeShade="80"/>
          <w:sz w:val="22"/>
          <w:szCs w:val="22"/>
          <w:lang w:eastAsia="en-CA"/>
        </w:rPr>
      </w:pPr>
      <w:r w:rsidRPr="00842AB8">
        <w:rPr>
          <w:rFonts w:ascii="CircularXX" w:hAnsi="CircularXX" w:cs="CircularXX"/>
          <w:color w:val="521807" w:themeColor="accent1" w:themeShade="80"/>
          <w:sz w:val="22"/>
          <w:szCs w:val="22"/>
          <w:lang w:eastAsia="en-CA"/>
        </w:rPr>
        <w:t>Controlled vocabulary (subject headings)</w:t>
      </w:r>
    </w:p>
    <w:p w14:paraId="1E43FEDD" w14:textId="1AB9FB76" w:rsidR="7F8F725F" w:rsidRPr="002564D9" w:rsidRDefault="34CC88F7" w:rsidP="00597450">
      <w:pPr>
        <w:pStyle w:val="NoSpacing"/>
        <w:numPr>
          <w:ilvl w:val="0"/>
          <w:numId w:val="7"/>
        </w:numPr>
        <w:rPr>
          <w:rFonts w:ascii="CircularXX" w:hAnsi="CircularXX" w:cs="CircularXX"/>
          <w:color w:val="521807" w:themeColor="accent1" w:themeShade="80"/>
          <w:sz w:val="22"/>
          <w:szCs w:val="22"/>
          <w:lang w:eastAsia="en-CA"/>
        </w:rPr>
      </w:pPr>
      <w:r w:rsidRPr="00842AB8">
        <w:rPr>
          <w:rFonts w:ascii="CircularXX" w:hAnsi="CircularXX" w:cs="CircularXX"/>
          <w:color w:val="521807" w:themeColor="accent1" w:themeShade="80"/>
          <w:sz w:val="22"/>
          <w:szCs w:val="22"/>
          <w:lang w:eastAsia="en-CA"/>
        </w:rPr>
        <w:t>Syntax e.g. truncation, adjacency operators</w:t>
      </w:r>
    </w:p>
    <w:p w14:paraId="7C80EC79" w14:textId="278D8284" w:rsidR="34CC88F7" w:rsidRPr="00842AB8" w:rsidRDefault="34CC88F7" w:rsidP="7F8F725F">
      <w:pPr>
        <w:spacing w:beforeAutospacing="1" w:afterAutospacing="1" w:line="240" w:lineRule="auto"/>
        <w:rPr>
          <w:rFonts w:ascii="CircularXX" w:hAnsi="CircularXX" w:cs="CircularXX"/>
          <w:color w:val="521807" w:themeColor="accent1" w:themeShade="80"/>
          <w:sz w:val="22"/>
          <w:szCs w:val="22"/>
          <w:lang w:eastAsia="en-CA"/>
        </w:rPr>
      </w:pPr>
      <w:r w:rsidRPr="00842AB8">
        <w:rPr>
          <w:rFonts w:ascii="CircularXX" w:hAnsi="CircularXX" w:cs="CircularXX"/>
          <w:color w:val="521807" w:themeColor="accent1" w:themeShade="80"/>
          <w:sz w:val="22"/>
          <w:szCs w:val="22"/>
          <w:lang w:eastAsia="en-CA"/>
        </w:rPr>
        <w:t xml:space="preserve">Once your foundational search strategy is complete </w:t>
      </w:r>
      <w:r w:rsidR="22FCA119" w:rsidRPr="00842AB8">
        <w:rPr>
          <w:rFonts w:ascii="CircularXX" w:hAnsi="CircularXX" w:cs="CircularXX"/>
          <w:color w:val="521807" w:themeColor="accent1" w:themeShade="80"/>
          <w:sz w:val="22"/>
          <w:szCs w:val="22"/>
          <w:lang w:eastAsia="en-CA"/>
        </w:rPr>
        <w:t>and your protocol is registered</w:t>
      </w:r>
      <w:r w:rsidRPr="00842AB8">
        <w:rPr>
          <w:rFonts w:ascii="CircularXX" w:hAnsi="CircularXX" w:cs="CircularXX"/>
          <w:color w:val="521807" w:themeColor="accent1" w:themeShade="80"/>
          <w:sz w:val="22"/>
          <w:szCs w:val="22"/>
          <w:lang w:eastAsia="en-CA"/>
        </w:rPr>
        <w:t xml:space="preserve">, you will need to translate </w:t>
      </w:r>
      <w:r w:rsidR="08F08C73" w:rsidRPr="00842AB8">
        <w:rPr>
          <w:rFonts w:ascii="CircularXX" w:hAnsi="CircularXX" w:cs="CircularXX"/>
          <w:color w:val="521807" w:themeColor="accent1" w:themeShade="80"/>
          <w:sz w:val="22"/>
          <w:szCs w:val="22"/>
          <w:lang w:eastAsia="en-CA"/>
        </w:rPr>
        <w:t>your search</w:t>
      </w:r>
      <w:r w:rsidRPr="00842AB8">
        <w:rPr>
          <w:rFonts w:ascii="CircularXX" w:hAnsi="CircularXX" w:cs="CircularXX"/>
          <w:color w:val="521807" w:themeColor="accent1" w:themeShade="80"/>
          <w:sz w:val="22"/>
          <w:szCs w:val="22"/>
          <w:lang w:eastAsia="en-CA"/>
        </w:rPr>
        <w:t xml:space="preserve"> using the language and syntax of other databases to ensure it is replicated as closely as possible.</w:t>
      </w:r>
    </w:p>
    <w:p w14:paraId="23CCCBA1" w14:textId="2A4692AA" w:rsidR="34CC88F7" w:rsidRPr="00842AB8" w:rsidRDefault="74920723" w:rsidP="00597450">
      <w:pPr>
        <w:pStyle w:val="ListParagraph"/>
        <w:numPr>
          <w:ilvl w:val="0"/>
          <w:numId w:val="8"/>
        </w:numPr>
        <w:spacing w:beforeAutospacing="1" w:afterAutospacing="1" w:line="240" w:lineRule="auto"/>
        <w:rPr>
          <w:rFonts w:ascii="CircularXX" w:hAnsi="CircularXX" w:cs="CircularXX"/>
          <w:color w:val="521807" w:themeColor="accent1" w:themeShade="80"/>
          <w:sz w:val="22"/>
          <w:szCs w:val="22"/>
          <w:lang w:eastAsia="en-CA"/>
        </w:rPr>
      </w:pPr>
      <w:r w:rsidRPr="559D62AE">
        <w:rPr>
          <w:rFonts w:ascii="CircularXX" w:hAnsi="CircularXX" w:cs="CircularXX"/>
          <w:color w:val="521807" w:themeColor="accent1" w:themeShade="80"/>
          <w:sz w:val="22"/>
          <w:szCs w:val="22"/>
          <w:lang w:eastAsia="en-CA"/>
        </w:rPr>
        <w:t>Please consider using the Library’s search documentation</w:t>
      </w:r>
      <w:r w:rsidR="34CC88F7" w:rsidRPr="559D62AE">
        <w:rPr>
          <w:rFonts w:ascii="CircularXX" w:hAnsi="CircularXX" w:cs="CircularXX"/>
          <w:color w:val="521807" w:themeColor="accent1" w:themeShade="80"/>
          <w:sz w:val="22"/>
          <w:szCs w:val="22"/>
          <w:lang w:eastAsia="en-CA"/>
        </w:rPr>
        <w:t xml:space="preserve"> </w:t>
      </w:r>
      <w:hyperlink r:id="rId34">
        <w:r w:rsidR="34CC88F7" w:rsidRPr="559D62AE">
          <w:rPr>
            <w:rStyle w:val="Hyperlink"/>
            <w:rFonts w:ascii="CircularXX" w:hAnsi="CircularXX" w:cs="CircularXX"/>
            <w:sz w:val="22"/>
            <w:szCs w:val="22"/>
            <w:lang w:eastAsia="en-CA"/>
          </w:rPr>
          <w:t>spreadsheet</w:t>
        </w:r>
      </w:hyperlink>
      <w:r w:rsidR="34CC88F7" w:rsidRPr="559D62AE">
        <w:rPr>
          <w:rFonts w:ascii="CircularXX" w:hAnsi="CircularXX" w:cs="CircularXX"/>
          <w:color w:val="521807" w:themeColor="accent1" w:themeShade="80"/>
          <w:sz w:val="22"/>
          <w:szCs w:val="22"/>
          <w:lang w:eastAsia="en-CA"/>
        </w:rPr>
        <w:t xml:space="preserve"> </w:t>
      </w:r>
      <w:r w:rsidR="71376DF8" w:rsidRPr="559D62AE">
        <w:rPr>
          <w:rFonts w:ascii="CircularXX" w:hAnsi="CircularXX" w:cs="CircularXX"/>
          <w:color w:val="521807" w:themeColor="accent1" w:themeShade="80"/>
          <w:sz w:val="22"/>
          <w:szCs w:val="22"/>
          <w:lang w:eastAsia="en-CA"/>
        </w:rPr>
        <w:t xml:space="preserve">which includes </w:t>
      </w:r>
      <w:r w:rsidR="34CC88F7" w:rsidRPr="559D62AE">
        <w:rPr>
          <w:rFonts w:ascii="CircularXX" w:hAnsi="CircularXX" w:cs="CircularXX"/>
          <w:color w:val="521807" w:themeColor="accent1" w:themeShade="80"/>
          <w:sz w:val="22"/>
          <w:szCs w:val="22"/>
          <w:lang w:eastAsia="en-CA"/>
        </w:rPr>
        <w:t>tabs for each database search strategy translation.</w:t>
      </w:r>
    </w:p>
    <w:p w14:paraId="5EA344B2" w14:textId="2182AC6A" w:rsidR="266769BA" w:rsidRPr="00842AB8" w:rsidRDefault="061A4DD3" w:rsidP="00597450">
      <w:pPr>
        <w:pStyle w:val="ListParagraph"/>
        <w:numPr>
          <w:ilvl w:val="0"/>
          <w:numId w:val="8"/>
        </w:numPr>
        <w:spacing w:beforeAutospacing="1" w:afterAutospacing="1" w:line="240" w:lineRule="auto"/>
        <w:rPr>
          <w:rFonts w:ascii="CircularXX" w:hAnsi="CircularXX" w:cs="CircularXX"/>
          <w:color w:val="521807" w:themeColor="accent1" w:themeShade="80"/>
          <w:sz w:val="22"/>
          <w:szCs w:val="22"/>
          <w:lang w:eastAsia="en-CA"/>
        </w:rPr>
      </w:pPr>
      <w:r w:rsidRPr="00842AB8">
        <w:rPr>
          <w:rFonts w:ascii="CircularXX" w:hAnsi="CircularXX" w:cs="CircularXX"/>
          <w:color w:val="521807" w:themeColor="accent1" w:themeShade="80"/>
          <w:sz w:val="22"/>
          <w:szCs w:val="22"/>
          <w:lang w:eastAsia="en-CA"/>
        </w:rPr>
        <w:t>As you build your searches, be sure to document your decisions and set up accounts in each database so you can save and edit your searches</w:t>
      </w:r>
    </w:p>
    <w:p w14:paraId="4470EB64" w14:textId="2D127940" w:rsidR="7F8F725F" w:rsidRDefault="7F8F725F" w:rsidP="7F8F725F">
      <w:pPr>
        <w:spacing w:beforeAutospacing="1" w:afterAutospacing="1" w:line="240" w:lineRule="auto"/>
        <w:rPr>
          <w:rStyle w:val="SubtleEmphasis"/>
          <w:sz w:val="22"/>
          <w:szCs w:val="22"/>
        </w:rPr>
      </w:pPr>
    </w:p>
    <w:p w14:paraId="3AD23C17" w14:textId="4C3CB784" w:rsidR="7F8F725F" w:rsidRDefault="7F8F725F" w:rsidP="7F8F725F">
      <w:pPr>
        <w:spacing w:beforeAutospacing="1" w:afterAutospacing="1" w:line="240" w:lineRule="auto"/>
        <w:rPr>
          <w:rStyle w:val="SubtleEmphasis"/>
          <w:sz w:val="22"/>
          <w:szCs w:val="22"/>
        </w:rPr>
      </w:pPr>
    </w:p>
    <w:sectPr w:rsidR="7F8F725F">
      <w:headerReference w:type="default" r:id="rId35"/>
      <w:footerReference w:type="default" r:id="rId36"/>
      <w:pgSz w:w="12240" w:h="15840"/>
      <w:pgMar w:top="1440" w:right="1440" w:bottom="207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E5B1FB" w14:textId="77777777" w:rsidR="009C0BC4" w:rsidRDefault="009C0BC4" w:rsidP="00BC61CB">
      <w:pPr>
        <w:spacing w:after="0" w:line="240" w:lineRule="auto"/>
      </w:pPr>
      <w:r>
        <w:separator/>
      </w:r>
    </w:p>
  </w:endnote>
  <w:endnote w:type="continuationSeparator" w:id="0">
    <w:p w14:paraId="7F3A810F" w14:textId="77777777" w:rsidR="009C0BC4" w:rsidRDefault="009C0BC4" w:rsidP="00BC61CB">
      <w:pPr>
        <w:spacing w:after="0" w:line="240" w:lineRule="auto"/>
      </w:pPr>
      <w:r>
        <w:continuationSeparator/>
      </w:r>
    </w:p>
  </w:endnote>
  <w:endnote w:type="continuationNotice" w:id="1">
    <w:p w14:paraId="05F71E49" w14:textId="77777777" w:rsidR="009C0BC4" w:rsidRDefault="009C0BC4">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ircularXX">
    <w:altName w:val="Calibri"/>
    <w:panose1 w:val="00000000000000000000"/>
    <w:charset w:val="00"/>
    <w:family w:val="swiss"/>
    <w:notTrueType/>
    <w:pitch w:val="variable"/>
    <w:sig w:usb0="A00000BF" w:usb1="5000E47B" w:usb2="00000008" w:usb3="00000000" w:csb0="00000093"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A2F4C0" w14:textId="7E37D2DF" w:rsidR="0D69283D" w:rsidRDefault="02C58C37" w:rsidP="0D69283D">
    <w:pPr>
      <w:pStyle w:val="Footer"/>
    </w:pPr>
    <w:r w:rsidRPr="02C58C37">
      <w:rPr>
        <w:sz w:val="18"/>
        <w:szCs w:val="18"/>
      </w:rPr>
      <w:t xml:space="preserve">This workplan was created by </w:t>
    </w:r>
    <w:hyperlink r:id="rId1">
      <w:r w:rsidRPr="02C58C37">
        <w:rPr>
          <w:rStyle w:val="Hyperlink"/>
          <w:sz w:val="18"/>
          <w:szCs w:val="18"/>
        </w:rPr>
        <w:t>Elizabeth Yates</w:t>
      </w:r>
    </w:hyperlink>
    <w:r w:rsidRPr="02C58C37">
      <w:rPr>
        <w:sz w:val="18"/>
        <w:szCs w:val="18"/>
      </w:rPr>
      <w:t xml:space="preserve">, </w:t>
    </w:r>
    <w:hyperlink r:id="rId2">
      <w:r w:rsidRPr="02C58C37">
        <w:rPr>
          <w:rStyle w:val="Hyperlink"/>
          <w:sz w:val="18"/>
          <w:szCs w:val="18"/>
        </w:rPr>
        <w:t>Kymberly Ash,</w:t>
      </w:r>
    </w:hyperlink>
    <w:r w:rsidRPr="02C58C37">
      <w:rPr>
        <w:sz w:val="18"/>
        <w:szCs w:val="18"/>
      </w:rPr>
      <w:t xml:space="preserve"> and </w:t>
    </w:r>
    <w:hyperlink r:id="rId3">
      <w:r w:rsidRPr="02C58C37">
        <w:rPr>
          <w:rStyle w:val="Hyperlink"/>
          <w:sz w:val="18"/>
          <w:szCs w:val="18"/>
        </w:rPr>
        <w:t>Jessi Robinson</w:t>
      </w:r>
    </w:hyperlink>
    <w:r w:rsidRPr="02C58C37">
      <w:rPr>
        <w:sz w:val="18"/>
        <w:szCs w:val="18"/>
      </w:rPr>
      <w:t xml:space="preserve">  and may be reused under the terms of a </w:t>
    </w:r>
    <w:r w:rsidRPr="02C58C37">
      <w:rPr>
        <w:rStyle w:val="Hyperlink"/>
        <w:sz w:val="18"/>
        <w:szCs w:val="18"/>
      </w:rPr>
      <w:t>CC-BY-SA-NC</w:t>
    </w:r>
    <w:r w:rsidRPr="02C58C37">
      <w:rPr>
        <w:sz w:val="18"/>
        <w:szCs w:val="18"/>
      </w:rPr>
      <w:t xml:space="preserve"> </w:t>
    </w:r>
    <w:r w:rsidR="002564D9" w:rsidRPr="02C58C37">
      <w:rPr>
        <w:sz w:val="18"/>
        <w:szCs w:val="18"/>
      </w:rPr>
      <w:t>licen</w:t>
    </w:r>
    <w:r w:rsidR="002564D9">
      <w:rPr>
        <w:sz w:val="18"/>
        <w:szCs w:val="18"/>
      </w:rPr>
      <w:t>s</w:t>
    </w:r>
    <w:r w:rsidR="002564D9" w:rsidRPr="02C58C37">
      <w:rPr>
        <w:sz w:val="18"/>
        <w:szCs w:val="18"/>
      </w:rPr>
      <w:t>e</w:t>
    </w:r>
    <w:r w:rsidRPr="02C58C37">
      <w:rPr>
        <w:sz w:val="18"/>
        <w:szCs w:val="18"/>
      </w:rPr>
      <w:t xml:space="preserve">. The search table content in this document is based on </w:t>
    </w:r>
    <w:hyperlink r:id="rId4">
      <w:r w:rsidRPr="02C58C37">
        <w:rPr>
          <w:rStyle w:val="Hyperlink"/>
          <w:sz w:val="18"/>
          <w:szCs w:val="18"/>
        </w:rPr>
        <w:t>Mining seed papers and search development template</w:t>
      </w:r>
    </w:hyperlink>
    <w:r w:rsidRPr="02C58C37">
      <w:rPr>
        <w:sz w:val="18"/>
        <w:szCs w:val="18"/>
      </w:rPr>
      <w:t xml:space="preserve">, created by </w:t>
    </w:r>
    <w:hyperlink r:id="rId5">
      <w:r w:rsidRPr="02C58C37">
        <w:rPr>
          <w:rStyle w:val="Hyperlink"/>
          <w:sz w:val="18"/>
          <w:szCs w:val="18"/>
        </w:rPr>
        <w:t>Alix Hayden</w:t>
      </w:r>
    </w:hyperlink>
    <w:r w:rsidRPr="02C58C37">
      <w:rPr>
        <w:sz w:val="18"/>
        <w:szCs w:val="18"/>
      </w:rPr>
      <w:t xml:space="preserve">  and </w:t>
    </w:r>
    <w:hyperlink r:id="rId6">
      <w:r w:rsidRPr="02C58C37">
        <w:rPr>
          <w:rStyle w:val="Hyperlink"/>
          <w:sz w:val="18"/>
          <w:szCs w:val="18"/>
        </w:rPr>
        <w:t>Zahra Premji</w:t>
      </w:r>
    </w:hyperlink>
    <w:r w:rsidRPr="02C58C37">
      <w:rPr>
        <w:sz w:val="18"/>
        <w:szCs w:val="18"/>
      </w:rPr>
      <w:t>, also licensed CC-BY-SA-NC-4.0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2C3BA7" w14:textId="77777777" w:rsidR="009C0BC4" w:rsidRDefault="009C0BC4" w:rsidP="00BC61CB">
      <w:pPr>
        <w:spacing w:after="0" w:line="240" w:lineRule="auto"/>
      </w:pPr>
      <w:r>
        <w:separator/>
      </w:r>
    </w:p>
  </w:footnote>
  <w:footnote w:type="continuationSeparator" w:id="0">
    <w:p w14:paraId="04A06B9D" w14:textId="77777777" w:rsidR="009C0BC4" w:rsidRDefault="009C0BC4" w:rsidP="00BC61CB">
      <w:pPr>
        <w:spacing w:after="0" w:line="240" w:lineRule="auto"/>
      </w:pPr>
      <w:r>
        <w:continuationSeparator/>
      </w:r>
    </w:p>
  </w:footnote>
  <w:footnote w:type="continuationNotice" w:id="1">
    <w:p w14:paraId="3F8D749B" w14:textId="77777777" w:rsidR="009C0BC4" w:rsidRDefault="009C0BC4">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65807556"/>
      <w:docPartObj>
        <w:docPartGallery w:val="Page Numbers (Top of Page)"/>
        <w:docPartUnique/>
      </w:docPartObj>
    </w:sdtPr>
    <w:sdtEndPr>
      <w:rPr>
        <w:noProof/>
      </w:rPr>
    </w:sdtEndPr>
    <w:sdtContent>
      <w:p w14:paraId="4D25BAB5" w14:textId="70BBA7B1" w:rsidR="00A82677" w:rsidRDefault="00A82677">
        <w:pPr>
          <w:pStyle w:val="Header"/>
        </w:pPr>
        <w:r w:rsidRPr="78A589AE">
          <w:rPr>
            <w:noProof/>
          </w:rPr>
          <w:fldChar w:fldCharType="begin"/>
        </w:r>
        <w:r>
          <w:instrText xml:space="preserve"> PAGE   \* MERGEFORMAT </w:instrText>
        </w:r>
        <w:r w:rsidRPr="78A589AE">
          <w:fldChar w:fldCharType="separate"/>
        </w:r>
        <w:r w:rsidR="78A589AE" w:rsidRPr="78A589AE">
          <w:rPr>
            <w:noProof/>
          </w:rPr>
          <w:t>2</w:t>
        </w:r>
        <w:r w:rsidRPr="78A589AE">
          <w:rPr>
            <w:noProof/>
          </w:rPr>
          <w:fldChar w:fldCharType="end"/>
        </w:r>
        <w:r>
          <w:tab/>
        </w:r>
        <w:r w:rsidR="78A589AE" w:rsidRPr="78A589AE">
          <w:rPr>
            <w:noProof/>
          </w:rPr>
          <w:t>2025</w: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ACCD8"/>
    <w:multiLevelType w:val="hybridMultilevel"/>
    <w:tmpl w:val="3ECEEE82"/>
    <w:lvl w:ilvl="0" w:tplc="76E8FCE0">
      <w:start w:val="1"/>
      <w:numFmt w:val="bullet"/>
      <w:lvlText w:val="·"/>
      <w:lvlJc w:val="left"/>
      <w:pPr>
        <w:ind w:left="720" w:hanging="360"/>
      </w:pPr>
      <w:rPr>
        <w:rFonts w:ascii="Symbol" w:hAnsi="Symbol" w:hint="default"/>
      </w:rPr>
    </w:lvl>
    <w:lvl w:ilvl="1" w:tplc="CAAEFC68">
      <w:start w:val="1"/>
      <w:numFmt w:val="bullet"/>
      <w:lvlText w:val="o"/>
      <w:lvlJc w:val="left"/>
      <w:pPr>
        <w:ind w:left="1440" w:hanging="360"/>
      </w:pPr>
      <w:rPr>
        <w:rFonts w:ascii="Courier New" w:hAnsi="Courier New" w:hint="default"/>
      </w:rPr>
    </w:lvl>
    <w:lvl w:ilvl="2" w:tplc="C55AA8F8">
      <w:start w:val="1"/>
      <w:numFmt w:val="bullet"/>
      <w:lvlText w:val=""/>
      <w:lvlJc w:val="left"/>
      <w:pPr>
        <w:ind w:left="2160" w:hanging="360"/>
      </w:pPr>
      <w:rPr>
        <w:rFonts w:ascii="Wingdings" w:hAnsi="Wingdings" w:hint="default"/>
      </w:rPr>
    </w:lvl>
    <w:lvl w:ilvl="3" w:tplc="CD2809DE">
      <w:start w:val="1"/>
      <w:numFmt w:val="bullet"/>
      <w:lvlText w:val=""/>
      <w:lvlJc w:val="left"/>
      <w:pPr>
        <w:ind w:left="2880" w:hanging="360"/>
      </w:pPr>
      <w:rPr>
        <w:rFonts w:ascii="Symbol" w:hAnsi="Symbol" w:hint="default"/>
      </w:rPr>
    </w:lvl>
    <w:lvl w:ilvl="4" w:tplc="EFBA69C4">
      <w:start w:val="1"/>
      <w:numFmt w:val="bullet"/>
      <w:lvlText w:val="o"/>
      <w:lvlJc w:val="left"/>
      <w:pPr>
        <w:ind w:left="3600" w:hanging="360"/>
      </w:pPr>
      <w:rPr>
        <w:rFonts w:ascii="Courier New" w:hAnsi="Courier New" w:hint="default"/>
      </w:rPr>
    </w:lvl>
    <w:lvl w:ilvl="5" w:tplc="19F04B20">
      <w:start w:val="1"/>
      <w:numFmt w:val="bullet"/>
      <w:lvlText w:val=""/>
      <w:lvlJc w:val="left"/>
      <w:pPr>
        <w:ind w:left="4320" w:hanging="360"/>
      </w:pPr>
      <w:rPr>
        <w:rFonts w:ascii="Wingdings" w:hAnsi="Wingdings" w:hint="default"/>
      </w:rPr>
    </w:lvl>
    <w:lvl w:ilvl="6" w:tplc="8DDA5F80">
      <w:start w:val="1"/>
      <w:numFmt w:val="bullet"/>
      <w:lvlText w:val=""/>
      <w:lvlJc w:val="left"/>
      <w:pPr>
        <w:ind w:left="5040" w:hanging="360"/>
      </w:pPr>
      <w:rPr>
        <w:rFonts w:ascii="Symbol" w:hAnsi="Symbol" w:hint="default"/>
      </w:rPr>
    </w:lvl>
    <w:lvl w:ilvl="7" w:tplc="49D252FC">
      <w:start w:val="1"/>
      <w:numFmt w:val="bullet"/>
      <w:lvlText w:val="o"/>
      <w:lvlJc w:val="left"/>
      <w:pPr>
        <w:ind w:left="5760" w:hanging="360"/>
      </w:pPr>
      <w:rPr>
        <w:rFonts w:ascii="Courier New" w:hAnsi="Courier New" w:hint="default"/>
      </w:rPr>
    </w:lvl>
    <w:lvl w:ilvl="8" w:tplc="F880D2D0">
      <w:start w:val="1"/>
      <w:numFmt w:val="bullet"/>
      <w:lvlText w:val=""/>
      <w:lvlJc w:val="left"/>
      <w:pPr>
        <w:ind w:left="6480" w:hanging="360"/>
      </w:pPr>
      <w:rPr>
        <w:rFonts w:ascii="Wingdings" w:hAnsi="Wingdings" w:hint="default"/>
      </w:rPr>
    </w:lvl>
  </w:abstractNum>
  <w:abstractNum w:abstractNumId="1" w15:restartNumberingAfterBreak="0">
    <w:nsid w:val="01135C89"/>
    <w:multiLevelType w:val="hybridMultilevel"/>
    <w:tmpl w:val="64BA94D4"/>
    <w:lvl w:ilvl="0" w:tplc="AE7EA178">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11BB3602"/>
    <w:multiLevelType w:val="hybridMultilevel"/>
    <w:tmpl w:val="C62044AA"/>
    <w:lvl w:ilvl="0" w:tplc="7A8CDF80">
      <w:start w:val="1"/>
      <w:numFmt w:val="bullet"/>
      <w:lvlText w:val="·"/>
      <w:lvlJc w:val="left"/>
      <w:pPr>
        <w:ind w:left="360" w:hanging="360"/>
      </w:pPr>
      <w:rPr>
        <w:rFonts w:ascii="Symbol" w:hAnsi="Symbol" w:hint="default"/>
      </w:rPr>
    </w:lvl>
    <w:lvl w:ilvl="1" w:tplc="D9F40EE2">
      <w:start w:val="1"/>
      <w:numFmt w:val="bullet"/>
      <w:lvlText w:val="o"/>
      <w:lvlJc w:val="left"/>
      <w:pPr>
        <w:ind w:left="1080" w:hanging="360"/>
      </w:pPr>
      <w:rPr>
        <w:rFonts w:ascii="Courier New" w:hAnsi="Courier New" w:hint="default"/>
      </w:rPr>
    </w:lvl>
    <w:lvl w:ilvl="2" w:tplc="5A7E2E34">
      <w:start w:val="1"/>
      <w:numFmt w:val="bullet"/>
      <w:lvlText w:val=""/>
      <w:lvlJc w:val="left"/>
      <w:pPr>
        <w:ind w:left="1800" w:hanging="360"/>
      </w:pPr>
      <w:rPr>
        <w:rFonts w:ascii="Wingdings" w:hAnsi="Wingdings" w:hint="default"/>
      </w:rPr>
    </w:lvl>
    <w:lvl w:ilvl="3" w:tplc="02165464">
      <w:start w:val="1"/>
      <w:numFmt w:val="bullet"/>
      <w:lvlText w:val=""/>
      <w:lvlJc w:val="left"/>
      <w:pPr>
        <w:ind w:left="2520" w:hanging="360"/>
      </w:pPr>
      <w:rPr>
        <w:rFonts w:ascii="Symbol" w:hAnsi="Symbol" w:hint="default"/>
      </w:rPr>
    </w:lvl>
    <w:lvl w:ilvl="4" w:tplc="E090860E">
      <w:start w:val="1"/>
      <w:numFmt w:val="bullet"/>
      <w:lvlText w:val="o"/>
      <w:lvlJc w:val="left"/>
      <w:pPr>
        <w:ind w:left="3240" w:hanging="360"/>
      </w:pPr>
      <w:rPr>
        <w:rFonts w:ascii="Courier New" w:hAnsi="Courier New" w:hint="default"/>
      </w:rPr>
    </w:lvl>
    <w:lvl w:ilvl="5" w:tplc="3AD445CA">
      <w:start w:val="1"/>
      <w:numFmt w:val="bullet"/>
      <w:lvlText w:val=""/>
      <w:lvlJc w:val="left"/>
      <w:pPr>
        <w:ind w:left="3960" w:hanging="360"/>
      </w:pPr>
      <w:rPr>
        <w:rFonts w:ascii="Wingdings" w:hAnsi="Wingdings" w:hint="default"/>
      </w:rPr>
    </w:lvl>
    <w:lvl w:ilvl="6" w:tplc="D80A742A">
      <w:start w:val="1"/>
      <w:numFmt w:val="bullet"/>
      <w:lvlText w:val=""/>
      <w:lvlJc w:val="left"/>
      <w:pPr>
        <w:ind w:left="4680" w:hanging="360"/>
      </w:pPr>
      <w:rPr>
        <w:rFonts w:ascii="Symbol" w:hAnsi="Symbol" w:hint="default"/>
      </w:rPr>
    </w:lvl>
    <w:lvl w:ilvl="7" w:tplc="12E40BAA">
      <w:start w:val="1"/>
      <w:numFmt w:val="bullet"/>
      <w:lvlText w:val="o"/>
      <w:lvlJc w:val="left"/>
      <w:pPr>
        <w:ind w:left="5400" w:hanging="360"/>
      </w:pPr>
      <w:rPr>
        <w:rFonts w:ascii="Courier New" w:hAnsi="Courier New" w:hint="default"/>
      </w:rPr>
    </w:lvl>
    <w:lvl w:ilvl="8" w:tplc="CF3CE0CE">
      <w:start w:val="1"/>
      <w:numFmt w:val="bullet"/>
      <w:lvlText w:val=""/>
      <w:lvlJc w:val="left"/>
      <w:pPr>
        <w:ind w:left="6120" w:hanging="360"/>
      </w:pPr>
      <w:rPr>
        <w:rFonts w:ascii="Wingdings" w:hAnsi="Wingdings" w:hint="default"/>
      </w:rPr>
    </w:lvl>
  </w:abstractNum>
  <w:abstractNum w:abstractNumId="3" w15:restartNumberingAfterBreak="0">
    <w:nsid w:val="3296115F"/>
    <w:multiLevelType w:val="hybridMultilevel"/>
    <w:tmpl w:val="FFB8BBF8"/>
    <w:lvl w:ilvl="0" w:tplc="AE7EA178">
      <w:start w:val="1"/>
      <w:numFmt w:val="bullet"/>
      <w:lvlText w:val=""/>
      <w:lvlJc w:val="left"/>
      <w:pPr>
        <w:ind w:left="720" w:hanging="360"/>
      </w:pPr>
      <w:rPr>
        <w:rFonts w:ascii="Wingdings" w:hAnsi="Wingdings" w:hint="default"/>
      </w:rPr>
    </w:lvl>
    <w:lvl w:ilvl="1" w:tplc="F89652BC">
      <w:start w:val="1"/>
      <w:numFmt w:val="bullet"/>
      <w:lvlText w:val="o"/>
      <w:lvlJc w:val="left"/>
      <w:pPr>
        <w:ind w:left="1440" w:hanging="360"/>
      </w:pPr>
      <w:rPr>
        <w:rFonts w:ascii="Courier New" w:hAnsi="Courier New" w:hint="default"/>
      </w:rPr>
    </w:lvl>
    <w:lvl w:ilvl="2" w:tplc="5F8873C6">
      <w:start w:val="1"/>
      <w:numFmt w:val="bullet"/>
      <w:lvlText w:val=""/>
      <w:lvlJc w:val="left"/>
      <w:pPr>
        <w:ind w:left="2160" w:hanging="360"/>
      </w:pPr>
      <w:rPr>
        <w:rFonts w:ascii="Wingdings" w:hAnsi="Wingdings" w:hint="default"/>
      </w:rPr>
    </w:lvl>
    <w:lvl w:ilvl="3" w:tplc="0646EE66">
      <w:start w:val="1"/>
      <w:numFmt w:val="bullet"/>
      <w:lvlText w:val=""/>
      <w:lvlJc w:val="left"/>
      <w:pPr>
        <w:ind w:left="2880" w:hanging="360"/>
      </w:pPr>
      <w:rPr>
        <w:rFonts w:ascii="Symbol" w:hAnsi="Symbol" w:hint="default"/>
      </w:rPr>
    </w:lvl>
    <w:lvl w:ilvl="4" w:tplc="6D8ABBCA">
      <w:start w:val="1"/>
      <w:numFmt w:val="bullet"/>
      <w:lvlText w:val="o"/>
      <w:lvlJc w:val="left"/>
      <w:pPr>
        <w:ind w:left="3600" w:hanging="360"/>
      </w:pPr>
      <w:rPr>
        <w:rFonts w:ascii="Courier New" w:hAnsi="Courier New" w:hint="default"/>
      </w:rPr>
    </w:lvl>
    <w:lvl w:ilvl="5" w:tplc="C5480650">
      <w:start w:val="1"/>
      <w:numFmt w:val="bullet"/>
      <w:lvlText w:val=""/>
      <w:lvlJc w:val="left"/>
      <w:pPr>
        <w:ind w:left="4320" w:hanging="360"/>
      </w:pPr>
      <w:rPr>
        <w:rFonts w:ascii="Wingdings" w:hAnsi="Wingdings" w:hint="default"/>
      </w:rPr>
    </w:lvl>
    <w:lvl w:ilvl="6" w:tplc="67D82F7E">
      <w:start w:val="1"/>
      <w:numFmt w:val="bullet"/>
      <w:lvlText w:val=""/>
      <w:lvlJc w:val="left"/>
      <w:pPr>
        <w:ind w:left="5040" w:hanging="360"/>
      </w:pPr>
      <w:rPr>
        <w:rFonts w:ascii="Symbol" w:hAnsi="Symbol" w:hint="default"/>
      </w:rPr>
    </w:lvl>
    <w:lvl w:ilvl="7" w:tplc="85B02C6E">
      <w:start w:val="1"/>
      <w:numFmt w:val="bullet"/>
      <w:lvlText w:val="o"/>
      <w:lvlJc w:val="left"/>
      <w:pPr>
        <w:ind w:left="5760" w:hanging="360"/>
      </w:pPr>
      <w:rPr>
        <w:rFonts w:ascii="Courier New" w:hAnsi="Courier New" w:hint="default"/>
      </w:rPr>
    </w:lvl>
    <w:lvl w:ilvl="8" w:tplc="EDE87422">
      <w:start w:val="1"/>
      <w:numFmt w:val="bullet"/>
      <w:lvlText w:val=""/>
      <w:lvlJc w:val="left"/>
      <w:pPr>
        <w:ind w:left="6480" w:hanging="360"/>
      </w:pPr>
      <w:rPr>
        <w:rFonts w:ascii="Wingdings" w:hAnsi="Wingdings" w:hint="default"/>
      </w:rPr>
    </w:lvl>
  </w:abstractNum>
  <w:abstractNum w:abstractNumId="4" w15:restartNumberingAfterBreak="0">
    <w:nsid w:val="33B153A6"/>
    <w:multiLevelType w:val="hybridMultilevel"/>
    <w:tmpl w:val="8EB6436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36DC677B"/>
    <w:multiLevelType w:val="hybridMultilevel"/>
    <w:tmpl w:val="6450BBC4"/>
    <w:lvl w:ilvl="0" w:tplc="AE7EA178">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3E24265E"/>
    <w:multiLevelType w:val="hybridMultilevel"/>
    <w:tmpl w:val="8E54BF1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3ED89294"/>
    <w:multiLevelType w:val="hybridMultilevel"/>
    <w:tmpl w:val="6D2E0204"/>
    <w:lvl w:ilvl="0" w:tplc="C4DCB3C4">
      <w:start w:val="1"/>
      <w:numFmt w:val="bullet"/>
      <w:lvlText w:val=""/>
      <w:lvlJc w:val="left"/>
      <w:pPr>
        <w:ind w:left="720" w:hanging="360"/>
      </w:pPr>
      <w:rPr>
        <w:rFonts w:ascii="Symbol" w:hAnsi="Symbol" w:hint="default"/>
      </w:rPr>
    </w:lvl>
    <w:lvl w:ilvl="1" w:tplc="054A6764">
      <w:start w:val="1"/>
      <w:numFmt w:val="bullet"/>
      <w:lvlText w:val="o"/>
      <w:lvlJc w:val="left"/>
      <w:pPr>
        <w:ind w:left="1440" w:hanging="360"/>
      </w:pPr>
      <w:rPr>
        <w:rFonts w:ascii="Courier New" w:hAnsi="Courier New" w:hint="default"/>
      </w:rPr>
    </w:lvl>
    <w:lvl w:ilvl="2" w:tplc="001EF394">
      <w:start w:val="1"/>
      <w:numFmt w:val="bullet"/>
      <w:lvlText w:val=""/>
      <w:lvlJc w:val="left"/>
      <w:pPr>
        <w:ind w:left="2160" w:hanging="360"/>
      </w:pPr>
      <w:rPr>
        <w:rFonts w:ascii="Wingdings" w:hAnsi="Wingdings" w:hint="default"/>
      </w:rPr>
    </w:lvl>
    <w:lvl w:ilvl="3" w:tplc="1FA20DB8">
      <w:start w:val="1"/>
      <w:numFmt w:val="bullet"/>
      <w:lvlText w:val=""/>
      <w:lvlJc w:val="left"/>
      <w:pPr>
        <w:ind w:left="2880" w:hanging="360"/>
      </w:pPr>
      <w:rPr>
        <w:rFonts w:ascii="Symbol" w:hAnsi="Symbol" w:hint="default"/>
      </w:rPr>
    </w:lvl>
    <w:lvl w:ilvl="4" w:tplc="8708BC32">
      <w:start w:val="1"/>
      <w:numFmt w:val="bullet"/>
      <w:lvlText w:val="o"/>
      <w:lvlJc w:val="left"/>
      <w:pPr>
        <w:ind w:left="3600" w:hanging="360"/>
      </w:pPr>
      <w:rPr>
        <w:rFonts w:ascii="Courier New" w:hAnsi="Courier New" w:hint="default"/>
      </w:rPr>
    </w:lvl>
    <w:lvl w:ilvl="5" w:tplc="4C4A0BF6">
      <w:start w:val="1"/>
      <w:numFmt w:val="bullet"/>
      <w:lvlText w:val=""/>
      <w:lvlJc w:val="left"/>
      <w:pPr>
        <w:ind w:left="4320" w:hanging="360"/>
      </w:pPr>
      <w:rPr>
        <w:rFonts w:ascii="Wingdings" w:hAnsi="Wingdings" w:hint="default"/>
      </w:rPr>
    </w:lvl>
    <w:lvl w:ilvl="6" w:tplc="3BF0E13E">
      <w:start w:val="1"/>
      <w:numFmt w:val="bullet"/>
      <w:lvlText w:val=""/>
      <w:lvlJc w:val="left"/>
      <w:pPr>
        <w:ind w:left="5040" w:hanging="360"/>
      </w:pPr>
      <w:rPr>
        <w:rFonts w:ascii="Symbol" w:hAnsi="Symbol" w:hint="default"/>
      </w:rPr>
    </w:lvl>
    <w:lvl w:ilvl="7" w:tplc="B8A2C508">
      <w:start w:val="1"/>
      <w:numFmt w:val="bullet"/>
      <w:lvlText w:val="o"/>
      <w:lvlJc w:val="left"/>
      <w:pPr>
        <w:ind w:left="5760" w:hanging="360"/>
      </w:pPr>
      <w:rPr>
        <w:rFonts w:ascii="Courier New" w:hAnsi="Courier New" w:hint="default"/>
      </w:rPr>
    </w:lvl>
    <w:lvl w:ilvl="8" w:tplc="53CAC61A">
      <w:start w:val="1"/>
      <w:numFmt w:val="bullet"/>
      <w:lvlText w:val=""/>
      <w:lvlJc w:val="left"/>
      <w:pPr>
        <w:ind w:left="6480" w:hanging="360"/>
      </w:pPr>
      <w:rPr>
        <w:rFonts w:ascii="Wingdings" w:hAnsi="Wingdings" w:hint="default"/>
      </w:rPr>
    </w:lvl>
  </w:abstractNum>
  <w:abstractNum w:abstractNumId="8" w15:restartNumberingAfterBreak="0">
    <w:nsid w:val="5076796A"/>
    <w:multiLevelType w:val="hybridMultilevel"/>
    <w:tmpl w:val="9796DE04"/>
    <w:lvl w:ilvl="0" w:tplc="AE7EA178">
      <w:start w:val="1"/>
      <w:numFmt w:val="bullet"/>
      <w:lvlText w:val=""/>
      <w:lvlJc w:val="left"/>
      <w:pPr>
        <w:ind w:left="720" w:hanging="360"/>
      </w:pPr>
      <w:rPr>
        <w:rFonts w:ascii="Wingdings" w:hAnsi="Wingding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9" w15:restartNumberingAfterBreak="0">
    <w:nsid w:val="51700671"/>
    <w:multiLevelType w:val="hybridMultilevel"/>
    <w:tmpl w:val="8B188068"/>
    <w:lvl w:ilvl="0" w:tplc="AE7EA178">
      <w:start w:val="1"/>
      <w:numFmt w:val="bullet"/>
      <w:lvlText w:val=""/>
      <w:lvlJc w:val="left"/>
      <w:pPr>
        <w:ind w:left="720" w:hanging="360"/>
      </w:pPr>
      <w:rPr>
        <w:rFonts w:ascii="Wingdings" w:hAnsi="Wingdings"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575B1474"/>
    <w:multiLevelType w:val="hybridMultilevel"/>
    <w:tmpl w:val="5E80DAC8"/>
    <w:lvl w:ilvl="0" w:tplc="AE7EA178">
      <w:start w:val="1"/>
      <w:numFmt w:val="bullet"/>
      <w:lvlText w:val=""/>
      <w:lvlJc w:val="left"/>
      <w:pPr>
        <w:ind w:left="720" w:hanging="360"/>
      </w:pPr>
      <w:rPr>
        <w:rFonts w:ascii="Wingdings" w:hAnsi="Wingding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57C60E24"/>
    <w:multiLevelType w:val="hybridMultilevel"/>
    <w:tmpl w:val="7B40B2BA"/>
    <w:lvl w:ilvl="0" w:tplc="AE7EA178">
      <w:start w:val="1"/>
      <w:numFmt w:val="bullet"/>
      <w:lvlText w:val=""/>
      <w:lvlJc w:val="left"/>
      <w:pPr>
        <w:ind w:left="720" w:hanging="360"/>
      </w:pPr>
      <w:rPr>
        <w:rFonts w:ascii="Wingdings" w:hAnsi="Wingdings"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5F33632E"/>
    <w:multiLevelType w:val="hybridMultilevel"/>
    <w:tmpl w:val="C6E8439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68ED13B7"/>
    <w:multiLevelType w:val="hybridMultilevel"/>
    <w:tmpl w:val="195C57B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6BA316E6"/>
    <w:multiLevelType w:val="hybridMultilevel"/>
    <w:tmpl w:val="62665180"/>
    <w:lvl w:ilvl="0" w:tplc="AE7EA178">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7B7D47AE"/>
    <w:multiLevelType w:val="multilevel"/>
    <w:tmpl w:val="CE7E38B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FAF3761"/>
    <w:multiLevelType w:val="hybridMultilevel"/>
    <w:tmpl w:val="7E3077F8"/>
    <w:lvl w:ilvl="0" w:tplc="AE7EA178">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777263713">
    <w:abstractNumId w:val="0"/>
  </w:num>
  <w:num w:numId="2" w16cid:durableId="305474506">
    <w:abstractNumId w:val="2"/>
  </w:num>
  <w:num w:numId="3" w16cid:durableId="717316378">
    <w:abstractNumId w:val="7"/>
  </w:num>
  <w:num w:numId="4" w16cid:durableId="1414013182">
    <w:abstractNumId w:val="15"/>
  </w:num>
  <w:num w:numId="5" w16cid:durableId="1132484646">
    <w:abstractNumId w:val="4"/>
  </w:num>
  <w:num w:numId="6" w16cid:durableId="178588611">
    <w:abstractNumId w:val="6"/>
  </w:num>
  <w:num w:numId="7" w16cid:durableId="87629424">
    <w:abstractNumId w:val="13"/>
  </w:num>
  <w:num w:numId="8" w16cid:durableId="869145622">
    <w:abstractNumId w:val="12"/>
  </w:num>
  <w:num w:numId="9" w16cid:durableId="1198812076">
    <w:abstractNumId w:val="9"/>
  </w:num>
  <w:num w:numId="10" w16cid:durableId="1101218031">
    <w:abstractNumId w:val="3"/>
  </w:num>
  <w:num w:numId="11" w16cid:durableId="566576685">
    <w:abstractNumId w:val="16"/>
  </w:num>
  <w:num w:numId="12" w16cid:durableId="1590195264">
    <w:abstractNumId w:val="14"/>
  </w:num>
  <w:num w:numId="13" w16cid:durableId="1298492076">
    <w:abstractNumId w:val="5"/>
  </w:num>
  <w:num w:numId="14" w16cid:durableId="556556226">
    <w:abstractNumId w:val="11"/>
  </w:num>
  <w:num w:numId="15" w16cid:durableId="1489517589">
    <w:abstractNumId w:val="1"/>
  </w:num>
  <w:num w:numId="16" w16cid:durableId="1373924144">
    <w:abstractNumId w:val="8"/>
  </w:num>
  <w:num w:numId="17" w16cid:durableId="1715228170">
    <w:abstractNumId w:val="1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5508"/>
    <w:rsid w:val="000038F5"/>
    <w:rsid w:val="00010931"/>
    <w:rsid w:val="00013C0B"/>
    <w:rsid w:val="0003115D"/>
    <w:rsid w:val="00034F15"/>
    <w:rsid w:val="00042DA5"/>
    <w:rsid w:val="0004726E"/>
    <w:rsid w:val="00050710"/>
    <w:rsid w:val="00054981"/>
    <w:rsid w:val="000553FA"/>
    <w:rsid w:val="00065328"/>
    <w:rsid w:val="0007038D"/>
    <w:rsid w:val="0007575A"/>
    <w:rsid w:val="00090296"/>
    <w:rsid w:val="00090311"/>
    <w:rsid w:val="00090A16"/>
    <w:rsid w:val="000920BB"/>
    <w:rsid w:val="000B485D"/>
    <w:rsid w:val="000B51E5"/>
    <w:rsid w:val="000D056E"/>
    <w:rsid w:val="000D591B"/>
    <w:rsid w:val="000F02E0"/>
    <w:rsid w:val="000F5A60"/>
    <w:rsid w:val="00105152"/>
    <w:rsid w:val="00113811"/>
    <w:rsid w:val="00113FAB"/>
    <w:rsid w:val="0011505C"/>
    <w:rsid w:val="00120954"/>
    <w:rsid w:val="00124595"/>
    <w:rsid w:val="00130D9B"/>
    <w:rsid w:val="0013229C"/>
    <w:rsid w:val="0013542A"/>
    <w:rsid w:val="0013701E"/>
    <w:rsid w:val="0014224A"/>
    <w:rsid w:val="0014458D"/>
    <w:rsid w:val="001463B2"/>
    <w:rsid w:val="00147FB2"/>
    <w:rsid w:val="0015088C"/>
    <w:rsid w:val="001523A4"/>
    <w:rsid w:val="00161871"/>
    <w:rsid w:val="001643BE"/>
    <w:rsid w:val="0016680A"/>
    <w:rsid w:val="001736F9"/>
    <w:rsid w:val="00181A60"/>
    <w:rsid w:val="00192926"/>
    <w:rsid w:val="001938C8"/>
    <w:rsid w:val="00193AE5"/>
    <w:rsid w:val="0019520A"/>
    <w:rsid w:val="001961B0"/>
    <w:rsid w:val="00197218"/>
    <w:rsid w:val="00197359"/>
    <w:rsid w:val="001A1FE8"/>
    <w:rsid w:val="001C7B8B"/>
    <w:rsid w:val="001D1D7E"/>
    <w:rsid w:val="001D245E"/>
    <w:rsid w:val="001E5518"/>
    <w:rsid w:val="001F4D2F"/>
    <w:rsid w:val="002028BD"/>
    <w:rsid w:val="00211587"/>
    <w:rsid w:val="00215A67"/>
    <w:rsid w:val="00224783"/>
    <w:rsid w:val="002274D0"/>
    <w:rsid w:val="002303C9"/>
    <w:rsid w:val="00235B6D"/>
    <w:rsid w:val="002369ED"/>
    <w:rsid w:val="00240635"/>
    <w:rsid w:val="002456B8"/>
    <w:rsid w:val="00246311"/>
    <w:rsid w:val="002564D9"/>
    <w:rsid w:val="00260D4A"/>
    <w:rsid w:val="00273B29"/>
    <w:rsid w:val="00276CF2"/>
    <w:rsid w:val="00285DE2"/>
    <w:rsid w:val="00287168"/>
    <w:rsid w:val="0029412D"/>
    <w:rsid w:val="002B6E98"/>
    <w:rsid w:val="002C2912"/>
    <w:rsid w:val="002C4A49"/>
    <w:rsid w:val="002C711E"/>
    <w:rsid w:val="002D23A0"/>
    <w:rsid w:val="002D362F"/>
    <w:rsid w:val="002D4A72"/>
    <w:rsid w:val="002D5C73"/>
    <w:rsid w:val="002D734E"/>
    <w:rsid w:val="002E6D34"/>
    <w:rsid w:val="002F60F8"/>
    <w:rsid w:val="00300184"/>
    <w:rsid w:val="00301D1A"/>
    <w:rsid w:val="00304A22"/>
    <w:rsid w:val="00304A89"/>
    <w:rsid w:val="00306B90"/>
    <w:rsid w:val="003125A8"/>
    <w:rsid w:val="00321350"/>
    <w:rsid w:val="003263BA"/>
    <w:rsid w:val="00326AC2"/>
    <w:rsid w:val="00334939"/>
    <w:rsid w:val="0035630C"/>
    <w:rsid w:val="00366B99"/>
    <w:rsid w:val="00370C51"/>
    <w:rsid w:val="00373BF9"/>
    <w:rsid w:val="003743C4"/>
    <w:rsid w:val="00384D3D"/>
    <w:rsid w:val="003874BF"/>
    <w:rsid w:val="00394DDB"/>
    <w:rsid w:val="003A0EEF"/>
    <w:rsid w:val="003A458A"/>
    <w:rsid w:val="003A7788"/>
    <w:rsid w:val="003B023B"/>
    <w:rsid w:val="003B02A5"/>
    <w:rsid w:val="003D5BAB"/>
    <w:rsid w:val="003E03E2"/>
    <w:rsid w:val="003E67B8"/>
    <w:rsid w:val="003E7D57"/>
    <w:rsid w:val="003F0825"/>
    <w:rsid w:val="004067EC"/>
    <w:rsid w:val="004153CE"/>
    <w:rsid w:val="004225E6"/>
    <w:rsid w:val="00432D2B"/>
    <w:rsid w:val="00433DEB"/>
    <w:rsid w:val="004347F0"/>
    <w:rsid w:val="004406C5"/>
    <w:rsid w:val="004411E3"/>
    <w:rsid w:val="00442298"/>
    <w:rsid w:val="00453333"/>
    <w:rsid w:val="00461F41"/>
    <w:rsid w:val="0047307F"/>
    <w:rsid w:val="0047753C"/>
    <w:rsid w:val="0048007D"/>
    <w:rsid w:val="0048647C"/>
    <w:rsid w:val="00494386"/>
    <w:rsid w:val="00495441"/>
    <w:rsid w:val="004A1F66"/>
    <w:rsid w:val="004B220A"/>
    <w:rsid w:val="004C089E"/>
    <w:rsid w:val="004C5F51"/>
    <w:rsid w:val="004C6144"/>
    <w:rsid w:val="004D4F1C"/>
    <w:rsid w:val="005029B5"/>
    <w:rsid w:val="00505EE1"/>
    <w:rsid w:val="00507DC3"/>
    <w:rsid w:val="00512CB7"/>
    <w:rsid w:val="00517AE9"/>
    <w:rsid w:val="005241A2"/>
    <w:rsid w:val="00531D0D"/>
    <w:rsid w:val="00540CDA"/>
    <w:rsid w:val="00541566"/>
    <w:rsid w:val="00547CC7"/>
    <w:rsid w:val="00552595"/>
    <w:rsid w:val="00552FCF"/>
    <w:rsid w:val="0055487B"/>
    <w:rsid w:val="005563A8"/>
    <w:rsid w:val="00563CB8"/>
    <w:rsid w:val="00566A11"/>
    <w:rsid w:val="005748AE"/>
    <w:rsid w:val="00584A0B"/>
    <w:rsid w:val="00587142"/>
    <w:rsid w:val="0058E981"/>
    <w:rsid w:val="00597450"/>
    <w:rsid w:val="00597729"/>
    <w:rsid w:val="005A0C00"/>
    <w:rsid w:val="005A1A57"/>
    <w:rsid w:val="005B0EEB"/>
    <w:rsid w:val="005B4C77"/>
    <w:rsid w:val="005C768C"/>
    <w:rsid w:val="005D7156"/>
    <w:rsid w:val="005D78CF"/>
    <w:rsid w:val="005E05CA"/>
    <w:rsid w:val="005E1F79"/>
    <w:rsid w:val="0060096A"/>
    <w:rsid w:val="006016D1"/>
    <w:rsid w:val="00605C8B"/>
    <w:rsid w:val="006247EE"/>
    <w:rsid w:val="00630F12"/>
    <w:rsid w:val="00646206"/>
    <w:rsid w:val="006464B8"/>
    <w:rsid w:val="006536F1"/>
    <w:rsid w:val="00654BC1"/>
    <w:rsid w:val="006555B6"/>
    <w:rsid w:val="0067443F"/>
    <w:rsid w:val="006767B6"/>
    <w:rsid w:val="006767F0"/>
    <w:rsid w:val="00677873"/>
    <w:rsid w:val="006829DC"/>
    <w:rsid w:val="006957C7"/>
    <w:rsid w:val="006B4FF3"/>
    <w:rsid w:val="006B5056"/>
    <w:rsid w:val="006C0DA4"/>
    <w:rsid w:val="006C2EC4"/>
    <w:rsid w:val="006C5E28"/>
    <w:rsid w:val="006D4DB1"/>
    <w:rsid w:val="006D51ED"/>
    <w:rsid w:val="006E14D7"/>
    <w:rsid w:val="007054F3"/>
    <w:rsid w:val="007117C7"/>
    <w:rsid w:val="00712667"/>
    <w:rsid w:val="0071362D"/>
    <w:rsid w:val="00715113"/>
    <w:rsid w:val="007152E8"/>
    <w:rsid w:val="00731F17"/>
    <w:rsid w:val="00733BA4"/>
    <w:rsid w:val="00737412"/>
    <w:rsid w:val="00741C98"/>
    <w:rsid w:val="00757BAD"/>
    <w:rsid w:val="00762243"/>
    <w:rsid w:val="00763D0A"/>
    <w:rsid w:val="0076510C"/>
    <w:rsid w:val="00765C81"/>
    <w:rsid w:val="00766C73"/>
    <w:rsid w:val="00775CBF"/>
    <w:rsid w:val="0077610A"/>
    <w:rsid w:val="00781455"/>
    <w:rsid w:val="00782870"/>
    <w:rsid w:val="00795348"/>
    <w:rsid w:val="00797A4E"/>
    <w:rsid w:val="007A71AB"/>
    <w:rsid w:val="007B1C57"/>
    <w:rsid w:val="007B2180"/>
    <w:rsid w:val="007B2983"/>
    <w:rsid w:val="007C42A0"/>
    <w:rsid w:val="007C68D2"/>
    <w:rsid w:val="007C7A00"/>
    <w:rsid w:val="007D0055"/>
    <w:rsid w:val="007D3268"/>
    <w:rsid w:val="007D46A5"/>
    <w:rsid w:val="007E0B2B"/>
    <w:rsid w:val="007E12D8"/>
    <w:rsid w:val="007E5189"/>
    <w:rsid w:val="007E676B"/>
    <w:rsid w:val="007F0D65"/>
    <w:rsid w:val="007F29BC"/>
    <w:rsid w:val="007F7D2A"/>
    <w:rsid w:val="00804E1E"/>
    <w:rsid w:val="00810AF8"/>
    <w:rsid w:val="00811C88"/>
    <w:rsid w:val="0081293F"/>
    <w:rsid w:val="00813941"/>
    <w:rsid w:val="00817215"/>
    <w:rsid w:val="008219C4"/>
    <w:rsid w:val="00821C7C"/>
    <w:rsid w:val="0082213B"/>
    <w:rsid w:val="00831DC4"/>
    <w:rsid w:val="00832975"/>
    <w:rsid w:val="008421BB"/>
    <w:rsid w:val="008423D3"/>
    <w:rsid w:val="00842AB8"/>
    <w:rsid w:val="00844EB8"/>
    <w:rsid w:val="00845803"/>
    <w:rsid w:val="008478DA"/>
    <w:rsid w:val="008519CD"/>
    <w:rsid w:val="00861A49"/>
    <w:rsid w:val="008629D4"/>
    <w:rsid w:val="00867A89"/>
    <w:rsid w:val="00871755"/>
    <w:rsid w:val="00885363"/>
    <w:rsid w:val="008A440C"/>
    <w:rsid w:val="008C1F0A"/>
    <w:rsid w:val="008C2FD8"/>
    <w:rsid w:val="008C356B"/>
    <w:rsid w:val="008C41AA"/>
    <w:rsid w:val="008C478F"/>
    <w:rsid w:val="008D63A5"/>
    <w:rsid w:val="008EF04E"/>
    <w:rsid w:val="008F217E"/>
    <w:rsid w:val="00903D31"/>
    <w:rsid w:val="0090634D"/>
    <w:rsid w:val="00906F81"/>
    <w:rsid w:val="00910ABD"/>
    <w:rsid w:val="009179A3"/>
    <w:rsid w:val="009213AC"/>
    <w:rsid w:val="00924612"/>
    <w:rsid w:val="00933576"/>
    <w:rsid w:val="00937110"/>
    <w:rsid w:val="0093778E"/>
    <w:rsid w:val="0094523D"/>
    <w:rsid w:val="00957BD7"/>
    <w:rsid w:val="00977124"/>
    <w:rsid w:val="00986831"/>
    <w:rsid w:val="0099305E"/>
    <w:rsid w:val="009A5FC1"/>
    <w:rsid w:val="009A6647"/>
    <w:rsid w:val="009A768E"/>
    <w:rsid w:val="009B25CB"/>
    <w:rsid w:val="009B5F2E"/>
    <w:rsid w:val="009C0BC4"/>
    <w:rsid w:val="009C75EF"/>
    <w:rsid w:val="009C7D8F"/>
    <w:rsid w:val="009D3254"/>
    <w:rsid w:val="009D3EC6"/>
    <w:rsid w:val="009F4ECE"/>
    <w:rsid w:val="009F64A1"/>
    <w:rsid w:val="00A0215C"/>
    <w:rsid w:val="00A050CE"/>
    <w:rsid w:val="00A10575"/>
    <w:rsid w:val="00A156BA"/>
    <w:rsid w:val="00A36533"/>
    <w:rsid w:val="00A4139E"/>
    <w:rsid w:val="00A4168C"/>
    <w:rsid w:val="00A464A9"/>
    <w:rsid w:val="00A468A9"/>
    <w:rsid w:val="00A47F38"/>
    <w:rsid w:val="00A64FE5"/>
    <w:rsid w:val="00A668B9"/>
    <w:rsid w:val="00A82677"/>
    <w:rsid w:val="00A82CD8"/>
    <w:rsid w:val="00A870FE"/>
    <w:rsid w:val="00A93F0D"/>
    <w:rsid w:val="00A9451D"/>
    <w:rsid w:val="00AA0741"/>
    <w:rsid w:val="00AA2694"/>
    <w:rsid w:val="00AA7FA2"/>
    <w:rsid w:val="00AB1E97"/>
    <w:rsid w:val="00AB3323"/>
    <w:rsid w:val="00AB38F6"/>
    <w:rsid w:val="00AB459E"/>
    <w:rsid w:val="00AB7074"/>
    <w:rsid w:val="00AC0C0B"/>
    <w:rsid w:val="00AC5FF7"/>
    <w:rsid w:val="00AD2162"/>
    <w:rsid w:val="00AD5522"/>
    <w:rsid w:val="00AE70E9"/>
    <w:rsid w:val="00AE7675"/>
    <w:rsid w:val="00AF2A8F"/>
    <w:rsid w:val="00AF3221"/>
    <w:rsid w:val="00B02771"/>
    <w:rsid w:val="00B15867"/>
    <w:rsid w:val="00B1587B"/>
    <w:rsid w:val="00B4177B"/>
    <w:rsid w:val="00B44298"/>
    <w:rsid w:val="00B57377"/>
    <w:rsid w:val="00B71141"/>
    <w:rsid w:val="00B80D24"/>
    <w:rsid w:val="00B83C50"/>
    <w:rsid w:val="00B926DB"/>
    <w:rsid w:val="00BA29F5"/>
    <w:rsid w:val="00BA34E6"/>
    <w:rsid w:val="00BB157A"/>
    <w:rsid w:val="00BC0668"/>
    <w:rsid w:val="00BC592F"/>
    <w:rsid w:val="00BC61CB"/>
    <w:rsid w:val="00BC746B"/>
    <w:rsid w:val="00BD0CA4"/>
    <w:rsid w:val="00BD2D18"/>
    <w:rsid w:val="00BE21EA"/>
    <w:rsid w:val="00BE6002"/>
    <w:rsid w:val="00BF012C"/>
    <w:rsid w:val="00C00471"/>
    <w:rsid w:val="00C05684"/>
    <w:rsid w:val="00C12A6C"/>
    <w:rsid w:val="00C22F3D"/>
    <w:rsid w:val="00C314EE"/>
    <w:rsid w:val="00C4319D"/>
    <w:rsid w:val="00C4626E"/>
    <w:rsid w:val="00C5136C"/>
    <w:rsid w:val="00C656C5"/>
    <w:rsid w:val="00C74764"/>
    <w:rsid w:val="00C748E7"/>
    <w:rsid w:val="00C755F5"/>
    <w:rsid w:val="00C76498"/>
    <w:rsid w:val="00C85940"/>
    <w:rsid w:val="00C93E95"/>
    <w:rsid w:val="00CA11FD"/>
    <w:rsid w:val="00CA205C"/>
    <w:rsid w:val="00CB37BD"/>
    <w:rsid w:val="00CB3EC7"/>
    <w:rsid w:val="00CB5B24"/>
    <w:rsid w:val="00CB64AA"/>
    <w:rsid w:val="00CC43AD"/>
    <w:rsid w:val="00CD051F"/>
    <w:rsid w:val="00CD577B"/>
    <w:rsid w:val="00CD7636"/>
    <w:rsid w:val="00CE352F"/>
    <w:rsid w:val="00CE6747"/>
    <w:rsid w:val="00CF2BCF"/>
    <w:rsid w:val="00CF3BDC"/>
    <w:rsid w:val="00CF3DFA"/>
    <w:rsid w:val="00CF5E77"/>
    <w:rsid w:val="00D0048C"/>
    <w:rsid w:val="00D02B03"/>
    <w:rsid w:val="00D12541"/>
    <w:rsid w:val="00D153B2"/>
    <w:rsid w:val="00D47B00"/>
    <w:rsid w:val="00D53456"/>
    <w:rsid w:val="00D61F2C"/>
    <w:rsid w:val="00D816D8"/>
    <w:rsid w:val="00D8774F"/>
    <w:rsid w:val="00D92FFA"/>
    <w:rsid w:val="00D933C7"/>
    <w:rsid w:val="00DA470C"/>
    <w:rsid w:val="00DA573F"/>
    <w:rsid w:val="00DB0DE9"/>
    <w:rsid w:val="00DB2767"/>
    <w:rsid w:val="00DC06B2"/>
    <w:rsid w:val="00DC4501"/>
    <w:rsid w:val="00DC6950"/>
    <w:rsid w:val="00DC7667"/>
    <w:rsid w:val="00DD489C"/>
    <w:rsid w:val="00DD4D66"/>
    <w:rsid w:val="00DD6E93"/>
    <w:rsid w:val="00DF1794"/>
    <w:rsid w:val="00DF51E4"/>
    <w:rsid w:val="00DF5391"/>
    <w:rsid w:val="00E033B6"/>
    <w:rsid w:val="00E11108"/>
    <w:rsid w:val="00E11C40"/>
    <w:rsid w:val="00E30832"/>
    <w:rsid w:val="00E3435D"/>
    <w:rsid w:val="00E41FD5"/>
    <w:rsid w:val="00E42606"/>
    <w:rsid w:val="00E532C2"/>
    <w:rsid w:val="00E549F1"/>
    <w:rsid w:val="00E560DB"/>
    <w:rsid w:val="00E60035"/>
    <w:rsid w:val="00E645C4"/>
    <w:rsid w:val="00E83675"/>
    <w:rsid w:val="00E86CEF"/>
    <w:rsid w:val="00E906DF"/>
    <w:rsid w:val="00E94B58"/>
    <w:rsid w:val="00E95626"/>
    <w:rsid w:val="00EA520E"/>
    <w:rsid w:val="00EA607A"/>
    <w:rsid w:val="00EA708D"/>
    <w:rsid w:val="00EB2C5C"/>
    <w:rsid w:val="00EC073C"/>
    <w:rsid w:val="00ED3D5D"/>
    <w:rsid w:val="00EE056F"/>
    <w:rsid w:val="00F0512C"/>
    <w:rsid w:val="00F07BB9"/>
    <w:rsid w:val="00F1003A"/>
    <w:rsid w:val="00F12E0F"/>
    <w:rsid w:val="00F21294"/>
    <w:rsid w:val="00F472F3"/>
    <w:rsid w:val="00F55508"/>
    <w:rsid w:val="00F61EEF"/>
    <w:rsid w:val="00F6486E"/>
    <w:rsid w:val="00F67AB8"/>
    <w:rsid w:val="00F67CBC"/>
    <w:rsid w:val="00F67F5B"/>
    <w:rsid w:val="00F80731"/>
    <w:rsid w:val="00F930C3"/>
    <w:rsid w:val="00FA0627"/>
    <w:rsid w:val="00FA1BAD"/>
    <w:rsid w:val="00FB2A5A"/>
    <w:rsid w:val="00FC7793"/>
    <w:rsid w:val="00FD0ED9"/>
    <w:rsid w:val="00FD2B1B"/>
    <w:rsid w:val="00FE0B88"/>
    <w:rsid w:val="00FF7BEB"/>
    <w:rsid w:val="01517B72"/>
    <w:rsid w:val="01FAFCC4"/>
    <w:rsid w:val="025AD3D1"/>
    <w:rsid w:val="028F0579"/>
    <w:rsid w:val="02C58C37"/>
    <w:rsid w:val="030178E3"/>
    <w:rsid w:val="0332D714"/>
    <w:rsid w:val="036B8CCD"/>
    <w:rsid w:val="0426427D"/>
    <w:rsid w:val="04379E12"/>
    <w:rsid w:val="0474FF85"/>
    <w:rsid w:val="04D35403"/>
    <w:rsid w:val="05007AB7"/>
    <w:rsid w:val="05CFACE0"/>
    <w:rsid w:val="061A4DD3"/>
    <w:rsid w:val="0697FB33"/>
    <w:rsid w:val="076B7D41"/>
    <w:rsid w:val="07BC3461"/>
    <w:rsid w:val="07FF34BF"/>
    <w:rsid w:val="0857FFB9"/>
    <w:rsid w:val="08F08C73"/>
    <w:rsid w:val="09973130"/>
    <w:rsid w:val="09DF1908"/>
    <w:rsid w:val="0A779663"/>
    <w:rsid w:val="0AE9F171"/>
    <w:rsid w:val="0AF92C0C"/>
    <w:rsid w:val="0B003C54"/>
    <w:rsid w:val="0BF46CCE"/>
    <w:rsid w:val="0D2D153E"/>
    <w:rsid w:val="0D69283D"/>
    <w:rsid w:val="0E7B8D1D"/>
    <w:rsid w:val="0EB40983"/>
    <w:rsid w:val="0F7E1310"/>
    <w:rsid w:val="0FB831AC"/>
    <w:rsid w:val="10ABA6EB"/>
    <w:rsid w:val="10BA998B"/>
    <w:rsid w:val="1122C0FA"/>
    <w:rsid w:val="119A9187"/>
    <w:rsid w:val="11A6C986"/>
    <w:rsid w:val="11C74EB6"/>
    <w:rsid w:val="11F4B6AA"/>
    <w:rsid w:val="11FCF5CD"/>
    <w:rsid w:val="12928A69"/>
    <w:rsid w:val="12A0ED70"/>
    <w:rsid w:val="12CCEEFD"/>
    <w:rsid w:val="1390055B"/>
    <w:rsid w:val="13C8D533"/>
    <w:rsid w:val="13DF8471"/>
    <w:rsid w:val="13E1899F"/>
    <w:rsid w:val="14014155"/>
    <w:rsid w:val="14213284"/>
    <w:rsid w:val="15210967"/>
    <w:rsid w:val="1548D47E"/>
    <w:rsid w:val="158D2919"/>
    <w:rsid w:val="162795A0"/>
    <w:rsid w:val="16679EE1"/>
    <w:rsid w:val="166B35F2"/>
    <w:rsid w:val="16BD6449"/>
    <w:rsid w:val="16DE08F6"/>
    <w:rsid w:val="1756D821"/>
    <w:rsid w:val="182E05D0"/>
    <w:rsid w:val="1847ABE9"/>
    <w:rsid w:val="18E780E6"/>
    <w:rsid w:val="18EA3038"/>
    <w:rsid w:val="192E5C9C"/>
    <w:rsid w:val="19CA1327"/>
    <w:rsid w:val="1A09F89C"/>
    <w:rsid w:val="1A570E91"/>
    <w:rsid w:val="1A835147"/>
    <w:rsid w:val="1BE90859"/>
    <w:rsid w:val="1BF08AB8"/>
    <w:rsid w:val="1C65FD5E"/>
    <w:rsid w:val="1C748E4B"/>
    <w:rsid w:val="1CC52E26"/>
    <w:rsid w:val="1CD591EE"/>
    <w:rsid w:val="1D00F468"/>
    <w:rsid w:val="1D411E42"/>
    <w:rsid w:val="1E0D6EC4"/>
    <w:rsid w:val="1E2F9C4E"/>
    <w:rsid w:val="1E9BE68E"/>
    <w:rsid w:val="1E9FD043"/>
    <w:rsid w:val="1F32B13F"/>
    <w:rsid w:val="1F820F77"/>
    <w:rsid w:val="1FC3C945"/>
    <w:rsid w:val="20A855F6"/>
    <w:rsid w:val="2125820B"/>
    <w:rsid w:val="21317B1E"/>
    <w:rsid w:val="2172146C"/>
    <w:rsid w:val="2173E364"/>
    <w:rsid w:val="2191875F"/>
    <w:rsid w:val="21E2D04B"/>
    <w:rsid w:val="21EB24D6"/>
    <w:rsid w:val="22D91B97"/>
    <w:rsid w:val="22FCA119"/>
    <w:rsid w:val="232D9C00"/>
    <w:rsid w:val="253936C8"/>
    <w:rsid w:val="25423B0C"/>
    <w:rsid w:val="25840039"/>
    <w:rsid w:val="258F6718"/>
    <w:rsid w:val="25A20BDA"/>
    <w:rsid w:val="25DECE49"/>
    <w:rsid w:val="266769BA"/>
    <w:rsid w:val="267A8EB9"/>
    <w:rsid w:val="267E239A"/>
    <w:rsid w:val="26DE54E0"/>
    <w:rsid w:val="27B129FC"/>
    <w:rsid w:val="27D40A37"/>
    <w:rsid w:val="281262B8"/>
    <w:rsid w:val="284E58C1"/>
    <w:rsid w:val="288069B5"/>
    <w:rsid w:val="28A46409"/>
    <w:rsid w:val="296C3F22"/>
    <w:rsid w:val="2AE52A96"/>
    <w:rsid w:val="2B2A0D13"/>
    <w:rsid w:val="2B53FAD5"/>
    <w:rsid w:val="2B614139"/>
    <w:rsid w:val="2C805ED9"/>
    <w:rsid w:val="2CFA30CA"/>
    <w:rsid w:val="2D1DCCE6"/>
    <w:rsid w:val="2D86DE0E"/>
    <w:rsid w:val="2D9E0586"/>
    <w:rsid w:val="2E144CD5"/>
    <w:rsid w:val="2E1F7821"/>
    <w:rsid w:val="2E500128"/>
    <w:rsid w:val="2E805385"/>
    <w:rsid w:val="2F06CCBF"/>
    <w:rsid w:val="2F646E62"/>
    <w:rsid w:val="2FA50D5F"/>
    <w:rsid w:val="30907018"/>
    <w:rsid w:val="309129C2"/>
    <w:rsid w:val="30E5588F"/>
    <w:rsid w:val="319A33F2"/>
    <w:rsid w:val="31ADDC61"/>
    <w:rsid w:val="31C1EB63"/>
    <w:rsid w:val="31E96D3F"/>
    <w:rsid w:val="31FEF5C7"/>
    <w:rsid w:val="3218F9C3"/>
    <w:rsid w:val="32253C0D"/>
    <w:rsid w:val="3235FE5B"/>
    <w:rsid w:val="324EEF03"/>
    <w:rsid w:val="32AC78CA"/>
    <w:rsid w:val="32F3EB02"/>
    <w:rsid w:val="33812886"/>
    <w:rsid w:val="340A48F2"/>
    <w:rsid w:val="3451CE52"/>
    <w:rsid w:val="346483CD"/>
    <w:rsid w:val="347684A7"/>
    <w:rsid w:val="34CC88F7"/>
    <w:rsid w:val="353DD8F5"/>
    <w:rsid w:val="35AF43A6"/>
    <w:rsid w:val="35BEF69F"/>
    <w:rsid w:val="35E97997"/>
    <w:rsid w:val="368908AB"/>
    <w:rsid w:val="37820C65"/>
    <w:rsid w:val="37B72880"/>
    <w:rsid w:val="3863030D"/>
    <w:rsid w:val="3951F732"/>
    <w:rsid w:val="39E37BBD"/>
    <w:rsid w:val="39EA2F3F"/>
    <w:rsid w:val="39F31573"/>
    <w:rsid w:val="39FD4996"/>
    <w:rsid w:val="3A386D4F"/>
    <w:rsid w:val="3A5C7C25"/>
    <w:rsid w:val="3A5E9D4B"/>
    <w:rsid w:val="3A6F216E"/>
    <w:rsid w:val="3A98236F"/>
    <w:rsid w:val="3ABEB57F"/>
    <w:rsid w:val="3BFCAE14"/>
    <w:rsid w:val="3C0D1E0F"/>
    <w:rsid w:val="3C1B8CE2"/>
    <w:rsid w:val="3C35E26D"/>
    <w:rsid w:val="3D163FB6"/>
    <w:rsid w:val="3D222816"/>
    <w:rsid w:val="3D660B6C"/>
    <w:rsid w:val="3E1A51F7"/>
    <w:rsid w:val="3E7DCE96"/>
    <w:rsid w:val="3E97AF07"/>
    <w:rsid w:val="3E9D2A29"/>
    <w:rsid w:val="3F471A33"/>
    <w:rsid w:val="3F615BD7"/>
    <w:rsid w:val="3F7BFCC0"/>
    <w:rsid w:val="4010C3BB"/>
    <w:rsid w:val="4011CC1E"/>
    <w:rsid w:val="407C0641"/>
    <w:rsid w:val="40F86486"/>
    <w:rsid w:val="412ADAF6"/>
    <w:rsid w:val="41310259"/>
    <w:rsid w:val="416C2D4A"/>
    <w:rsid w:val="42050AE3"/>
    <w:rsid w:val="4228ED6E"/>
    <w:rsid w:val="423042AB"/>
    <w:rsid w:val="423F4886"/>
    <w:rsid w:val="424A51C9"/>
    <w:rsid w:val="43180A5B"/>
    <w:rsid w:val="431B401E"/>
    <w:rsid w:val="43533354"/>
    <w:rsid w:val="43C18E60"/>
    <w:rsid w:val="43F85F71"/>
    <w:rsid w:val="441AB9FD"/>
    <w:rsid w:val="44BCDB9F"/>
    <w:rsid w:val="4539033D"/>
    <w:rsid w:val="458DCEFE"/>
    <w:rsid w:val="45E8A0EC"/>
    <w:rsid w:val="4609D080"/>
    <w:rsid w:val="463DD655"/>
    <w:rsid w:val="4679E65B"/>
    <w:rsid w:val="46B95115"/>
    <w:rsid w:val="46CE63D5"/>
    <w:rsid w:val="47767280"/>
    <w:rsid w:val="4794B240"/>
    <w:rsid w:val="47A894AB"/>
    <w:rsid w:val="47BD860D"/>
    <w:rsid w:val="47C16CC7"/>
    <w:rsid w:val="47D73FEA"/>
    <w:rsid w:val="47EB7B7E"/>
    <w:rsid w:val="48067C8E"/>
    <w:rsid w:val="48A88FBB"/>
    <w:rsid w:val="48C7207D"/>
    <w:rsid w:val="48C7E517"/>
    <w:rsid w:val="4906A998"/>
    <w:rsid w:val="49316589"/>
    <w:rsid w:val="49EBB5B6"/>
    <w:rsid w:val="4A52D5E7"/>
    <w:rsid w:val="4A9F23AA"/>
    <w:rsid w:val="4C15178F"/>
    <w:rsid w:val="4C7A64DD"/>
    <w:rsid w:val="4D40050C"/>
    <w:rsid w:val="4E16353E"/>
    <w:rsid w:val="4EC6BD26"/>
    <w:rsid w:val="4F2DB6E1"/>
    <w:rsid w:val="4F599B5D"/>
    <w:rsid w:val="4FA91271"/>
    <w:rsid w:val="4FB45A26"/>
    <w:rsid w:val="503452BE"/>
    <w:rsid w:val="504127BF"/>
    <w:rsid w:val="511AAA78"/>
    <w:rsid w:val="51737762"/>
    <w:rsid w:val="5195659C"/>
    <w:rsid w:val="51FDD0F4"/>
    <w:rsid w:val="520861F4"/>
    <w:rsid w:val="524812C3"/>
    <w:rsid w:val="52F05098"/>
    <w:rsid w:val="53056319"/>
    <w:rsid w:val="53A37599"/>
    <w:rsid w:val="53E31D97"/>
    <w:rsid w:val="547F3F9D"/>
    <w:rsid w:val="550A6F52"/>
    <w:rsid w:val="555285D3"/>
    <w:rsid w:val="55534178"/>
    <w:rsid w:val="5556B0AA"/>
    <w:rsid w:val="559D62AE"/>
    <w:rsid w:val="55BEEDDB"/>
    <w:rsid w:val="56895EC2"/>
    <w:rsid w:val="568C455C"/>
    <w:rsid w:val="56B53FCF"/>
    <w:rsid w:val="570D801B"/>
    <w:rsid w:val="57728766"/>
    <w:rsid w:val="57D61739"/>
    <w:rsid w:val="58120E98"/>
    <w:rsid w:val="5830D4A2"/>
    <w:rsid w:val="58361111"/>
    <w:rsid w:val="5887C33A"/>
    <w:rsid w:val="58B1F29D"/>
    <w:rsid w:val="58B5580E"/>
    <w:rsid w:val="597CAA24"/>
    <w:rsid w:val="59FF8499"/>
    <w:rsid w:val="5A5EC6B7"/>
    <w:rsid w:val="5A62C4B7"/>
    <w:rsid w:val="5AFD32C0"/>
    <w:rsid w:val="5B62EEA0"/>
    <w:rsid w:val="5C25FF88"/>
    <w:rsid w:val="5C501AC7"/>
    <w:rsid w:val="5C58B380"/>
    <w:rsid w:val="5C8BF356"/>
    <w:rsid w:val="5C9E0686"/>
    <w:rsid w:val="5CC83605"/>
    <w:rsid w:val="5CE524F6"/>
    <w:rsid w:val="5D3A4229"/>
    <w:rsid w:val="5DE00523"/>
    <w:rsid w:val="5E794257"/>
    <w:rsid w:val="5EA671B3"/>
    <w:rsid w:val="5EE4CE76"/>
    <w:rsid w:val="6022E2B4"/>
    <w:rsid w:val="60809ED7"/>
    <w:rsid w:val="614CA12B"/>
    <w:rsid w:val="618D2B17"/>
    <w:rsid w:val="6255AD1B"/>
    <w:rsid w:val="6313C2F9"/>
    <w:rsid w:val="63FFA7C0"/>
    <w:rsid w:val="6489ACC9"/>
    <w:rsid w:val="6574285D"/>
    <w:rsid w:val="65F14D80"/>
    <w:rsid w:val="66410811"/>
    <w:rsid w:val="664ED040"/>
    <w:rsid w:val="66E09831"/>
    <w:rsid w:val="6702B33C"/>
    <w:rsid w:val="671BC5E9"/>
    <w:rsid w:val="67338579"/>
    <w:rsid w:val="6739E917"/>
    <w:rsid w:val="67780C00"/>
    <w:rsid w:val="682C34E0"/>
    <w:rsid w:val="68AA8B65"/>
    <w:rsid w:val="68E8F44E"/>
    <w:rsid w:val="69126FF3"/>
    <w:rsid w:val="69186B0C"/>
    <w:rsid w:val="694B8F5E"/>
    <w:rsid w:val="69551595"/>
    <w:rsid w:val="696F1F0B"/>
    <w:rsid w:val="6A0B49AC"/>
    <w:rsid w:val="6A964CC1"/>
    <w:rsid w:val="6B325CD1"/>
    <w:rsid w:val="6B431D7B"/>
    <w:rsid w:val="6B5A436F"/>
    <w:rsid w:val="6B80E65D"/>
    <w:rsid w:val="6BD31082"/>
    <w:rsid w:val="6C1F8487"/>
    <w:rsid w:val="6C624612"/>
    <w:rsid w:val="6C680A46"/>
    <w:rsid w:val="6CB1A32A"/>
    <w:rsid w:val="6CDCDA44"/>
    <w:rsid w:val="6D18D239"/>
    <w:rsid w:val="6D2FEC76"/>
    <w:rsid w:val="6DA07F7B"/>
    <w:rsid w:val="6DBB7D75"/>
    <w:rsid w:val="6E38EF77"/>
    <w:rsid w:val="6E4D738B"/>
    <w:rsid w:val="6EAD243A"/>
    <w:rsid w:val="6ECED44C"/>
    <w:rsid w:val="6EDDBE9D"/>
    <w:rsid w:val="6EFE8482"/>
    <w:rsid w:val="6F03BC6C"/>
    <w:rsid w:val="6F18CF3A"/>
    <w:rsid w:val="6F24F5C4"/>
    <w:rsid w:val="6F256F01"/>
    <w:rsid w:val="6F3F4571"/>
    <w:rsid w:val="6F425A0B"/>
    <w:rsid w:val="6FF70A55"/>
    <w:rsid w:val="70147B06"/>
    <w:rsid w:val="70275191"/>
    <w:rsid w:val="70C13F62"/>
    <w:rsid w:val="712D6CEB"/>
    <w:rsid w:val="71376DF8"/>
    <w:rsid w:val="71D2D13F"/>
    <w:rsid w:val="71F13280"/>
    <w:rsid w:val="727F0E92"/>
    <w:rsid w:val="72A12D74"/>
    <w:rsid w:val="72AEC137"/>
    <w:rsid w:val="72ED85D7"/>
    <w:rsid w:val="72FECA11"/>
    <w:rsid w:val="738D02E1"/>
    <w:rsid w:val="73D2D8FC"/>
    <w:rsid w:val="74920723"/>
    <w:rsid w:val="74E7FD58"/>
    <w:rsid w:val="75290672"/>
    <w:rsid w:val="7568F914"/>
    <w:rsid w:val="7572BE6C"/>
    <w:rsid w:val="76B01293"/>
    <w:rsid w:val="76C0A3F3"/>
    <w:rsid w:val="771F6C00"/>
    <w:rsid w:val="772CDC41"/>
    <w:rsid w:val="7764C2A7"/>
    <w:rsid w:val="7781A4C1"/>
    <w:rsid w:val="778FDA3C"/>
    <w:rsid w:val="77C37C3F"/>
    <w:rsid w:val="78720101"/>
    <w:rsid w:val="7898539D"/>
    <w:rsid w:val="78A589AE"/>
    <w:rsid w:val="78D8874A"/>
    <w:rsid w:val="793D927F"/>
    <w:rsid w:val="79E7CCD2"/>
    <w:rsid w:val="7A167BC9"/>
    <w:rsid w:val="7ABF7501"/>
    <w:rsid w:val="7B10521E"/>
    <w:rsid w:val="7B30BEB2"/>
    <w:rsid w:val="7B8C31AA"/>
    <w:rsid w:val="7BBC712F"/>
    <w:rsid w:val="7BE9E38E"/>
    <w:rsid w:val="7CFCFF2C"/>
    <w:rsid w:val="7D06DB5F"/>
    <w:rsid w:val="7D0B18E3"/>
    <w:rsid w:val="7D2B4C7D"/>
    <w:rsid w:val="7DD7E374"/>
    <w:rsid w:val="7DE83CDE"/>
    <w:rsid w:val="7E49AFE0"/>
    <w:rsid w:val="7E516FD3"/>
    <w:rsid w:val="7E95E94F"/>
    <w:rsid w:val="7EB625CF"/>
    <w:rsid w:val="7EFFB670"/>
    <w:rsid w:val="7F0DBEF0"/>
    <w:rsid w:val="7F66881F"/>
    <w:rsid w:val="7F8F725F"/>
    <w:rsid w:val="7FD26562"/>
    <w:rsid w:val="7FEA8470"/>
    <w:rsid w:val="7FFFBB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E1A442"/>
  <w15:chartTrackingRefBased/>
  <w15:docId w15:val="{C30E13B0-90D2-4854-87C7-D6BA6B6202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2FD8"/>
  </w:style>
  <w:style w:type="paragraph" w:styleId="Heading1">
    <w:name w:val="heading 1"/>
    <w:basedOn w:val="Normal"/>
    <w:next w:val="Normal"/>
    <w:link w:val="Heading1Char"/>
    <w:uiPriority w:val="9"/>
    <w:qFormat/>
    <w:rsid w:val="007152E8"/>
    <w:pPr>
      <w:pBdr>
        <w:top w:val="single" w:sz="24" w:space="0" w:color="A5300F" w:themeColor="accent1"/>
        <w:left w:val="single" w:sz="24" w:space="0" w:color="A5300F" w:themeColor="accent1"/>
        <w:bottom w:val="single" w:sz="24" w:space="0" w:color="A5300F" w:themeColor="accent1"/>
        <w:right w:val="single" w:sz="24" w:space="0" w:color="A5300F" w:themeColor="accent1"/>
      </w:pBdr>
      <w:shd w:val="clear" w:color="auto" w:fill="A5300F"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7152E8"/>
    <w:pPr>
      <w:pBdr>
        <w:top w:val="single" w:sz="24" w:space="0" w:color="F9CEC2" w:themeColor="accent1" w:themeTint="33"/>
        <w:left w:val="single" w:sz="24" w:space="0" w:color="F9CEC2" w:themeColor="accent1" w:themeTint="33"/>
        <w:bottom w:val="single" w:sz="24" w:space="0" w:color="F9CEC2" w:themeColor="accent1" w:themeTint="33"/>
        <w:right w:val="single" w:sz="24" w:space="0" w:color="F9CEC2" w:themeColor="accent1" w:themeTint="33"/>
      </w:pBdr>
      <w:shd w:val="clear" w:color="auto" w:fill="F9CEC2" w:themeFill="accent1" w:themeFillTint="33"/>
      <w:spacing w:after="0"/>
      <w:outlineLvl w:val="1"/>
    </w:pPr>
    <w:rPr>
      <w:caps/>
      <w:spacing w:val="15"/>
    </w:rPr>
  </w:style>
  <w:style w:type="paragraph" w:styleId="Heading3">
    <w:name w:val="heading 3"/>
    <w:basedOn w:val="Normal"/>
    <w:next w:val="Normal"/>
    <w:link w:val="Heading3Char"/>
    <w:uiPriority w:val="9"/>
    <w:unhideWhenUsed/>
    <w:qFormat/>
    <w:rsid w:val="007152E8"/>
    <w:pPr>
      <w:pBdr>
        <w:top w:val="single" w:sz="6" w:space="2" w:color="A5300F" w:themeColor="accent1"/>
      </w:pBdr>
      <w:spacing w:before="300" w:after="0"/>
      <w:outlineLvl w:val="2"/>
    </w:pPr>
    <w:rPr>
      <w:caps/>
      <w:color w:val="511707" w:themeColor="accent1" w:themeShade="7F"/>
      <w:spacing w:val="15"/>
    </w:rPr>
  </w:style>
  <w:style w:type="paragraph" w:styleId="Heading4">
    <w:name w:val="heading 4"/>
    <w:basedOn w:val="Normal"/>
    <w:next w:val="Normal"/>
    <w:link w:val="Heading4Char"/>
    <w:uiPriority w:val="9"/>
    <w:unhideWhenUsed/>
    <w:qFormat/>
    <w:rsid w:val="007152E8"/>
    <w:pPr>
      <w:pBdr>
        <w:top w:val="dotted" w:sz="6" w:space="2" w:color="A5300F" w:themeColor="accent1"/>
      </w:pBdr>
      <w:spacing w:before="200" w:after="0"/>
      <w:outlineLvl w:val="3"/>
    </w:pPr>
    <w:rPr>
      <w:caps/>
      <w:color w:val="7B230B" w:themeColor="accent1" w:themeShade="BF"/>
      <w:spacing w:val="10"/>
    </w:rPr>
  </w:style>
  <w:style w:type="paragraph" w:styleId="Heading5">
    <w:name w:val="heading 5"/>
    <w:basedOn w:val="Normal"/>
    <w:next w:val="Normal"/>
    <w:link w:val="Heading5Char"/>
    <w:uiPriority w:val="9"/>
    <w:unhideWhenUsed/>
    <w:qFormat/>
    <w:rsid w:val="007152E8"/>
    <w:pPr>
      <w:pBdr>
        <w:bottom w:val="single" w:sz="6" w:space="1" w:color="A5300F" w:themeColor="accent1"/>
      </w:pBdr>
      <w:spacing w:before="200" w:after="0"/>
      <w:outlineLvl w:val="4"/>
    </w:pPr>
    <w:rPr>
      <w:caps/>
      <w:color w:val="7B230B" w:themeColor="accent1" w:themeShade="BF"/>
      <w:spacing w:val="10"/>
    </w:rPr>
  </w:style>
  <w:style w:type="paragraph" w:styleId="Heading6">
    <w:name w:val="heading 6"/>
    <w:basedOn w:val="Normal"/>
    <w:next w:val="Normal"/>
    <w:link w:val="Heading6Char"/>
    <w:uiPriority w:val="9"/>
    <w:semiHidden/>
    <w:unhideWhenUsed/>
    <w:qFormat/>
    <w:rsid w:val="007152E8"/>
    <w:pPr>
      <w:pBdr>
        <w:bottom w:val="dotted" w:sz="6" w:space="1" w:color="A5300F" w:themeColor="accent1"/>
      </w:pBdr>
      <w:spacing w:before="200" w:after="0"/>
      <w:outlineLvl w:val="5"/>
    </w:pPr>
    <w:rPr>
      <w:caps/>
      <w:color w:val="7B230B" w:themeColor="accent1" w:themeShade="BF"/>
      <w:spacing w:val="10"/>
    </w:rPr>
  </w:style>
  <w:style w:type="paragraph" w:styleId="Heading7">
    <w:name w:val="heading 7"/>
    <w:basedOn w:val="Normal"/>
    <w:next w:val="Normal"/>
    <w:link w:val="Heading7Char"/>
    <w:uiPriority w:val="9"/>
    <w:semiHidden/>
    <w:unhideWhenUsed/>
    <w:qFormat/>
    <w:rsid w:val="007152E8"/>
    <w:pPr>
      <w:spacing w:before="200" w:after="0"/>
      <w:outlineLvl w:val="6"/>
    </w:pPr>
    <w:rPr>
      <w:caps/>
      <w:color w:val="7B230B" w:themeColor="accent1" w:themeShade="BF"/>
      <w:spacing w:val="10"/>
    </w:rPr>
  </w:style>
  <w:style w:type="paragraph" w:styleId="Heading8">
    <w:name w:val="heading 8"/>
    <w:basedOn w:val="Normal"/>
    <w:next w:val="Normal"/>
    <w:link w:val="Heading8Char"/>
    <w:uiPriority w:val="9"/>
    <w:semiHidden/>
    <w:unhideWhenUsed/>
    <w:qFormat/>
    <w:rsid w:val="007152E8"/>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7152E8"/>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52E8"/>
    <w:rPr>
      <w:caps/>
      <w:color w:val="FFFFFF" w:themeColor="background1"/>
      <w:spacing w:val="15"/>
      <w:sz w:val="22"/>
      <w:szCs w:val="22"/>
      <w:shd w:val="clear" w:color="auto" w:fill="A5300F" w:themeFill="accent1"/>
    </w:rPr>
  </w:style>
  <w:style w:type="character" w:customStyle="1" w:styleId="Heading2Char">
    <w:name w:val="Heading 2 Char"/>
    <w:basedOn w:val="DefaultParagraphFont"/>
    <w:link w:val="Heading2"/>
    <w:uiPriority w:val="9"/>
    <w:rsid w:val="007152E8"/>
    <w:rPr>
      <w:caps/>
      <w:spacing w:val="15"/>
      <w:shd w:val="clear" w:color="auto" w:fill="F9CEC2" w:themeFill="accent1" w:themeFillTint="33"/>
    </w:rPr>
  </w:style>
  <w:style w:type="character" w:customStyle="1" w:styleId="Heading3Char">
    <w:name w:val="Heading 3 Char"/>
    <w:basedOn w:val="DefaultParagraphFont"/>
    <w:link w:val="Heading3"/>
    <w:uiPriority w:val="9"/>
    <w:rsid w:val="007152E8"/>
    <w:rPr>
      <w:caps/>
      <w:color w:val="511707" w:themeColor="accent1" w:themeShade="7F"/>
      <w:spacing w:val="15"/>
    </w:rPr>
  </w:style>
  <w:style w:type="character" w:customStyle="1" w:styleId="Heading4Char">
    <w:name w:val="Heading 4 Char"/>
    <w:basedOn w:val="DefaultParagraphFont"/>
    <w:link w:val="Heading4"/>
    <w:uiPriority w:val="9"/>
    <w:rsid w:val="007152E8"/>
    <w:rPr>
      <w:caps/>
      <w:color w:val="7B230B" w:themeColor="accent1" w:themeShade="BF"/>
      <w:spacing w:val="10"/>
    </w:rPr>
  </w:style>
  <w:style w:type="character" w:customStyle="1" w:styleId="Heading5Char">
    <w:name w:val="Heading 5 Char"/>
    <w:basedOn w:val="DefaultParagraphFont"/>
    <w:link w:val="Heading5"/>
    <w:uiPriority w:val="9"/>
    <w:rsid w:val="007152E8"/>
    <w:rPr>
      <w:caps/>
      <w:color w:val="7B230B" w:themeColor="accent1" w:themeShade="BF"/>
      <w:spacing w:val="10"/>
    </w:rPr>
  </w:style>
  <w:style w:type="character" w:customStyle="1" w:styleId="Heading6Char">
    <w:name w:val="Heading 6 Char"/>
    <w:basedOn w:val="DefaultParagraphFont"/>
    <w:link w:val="Heading6"/>
    <w:uiPriority w:val="9"/>
    <w:semiHidden/>
    <w:rsid w:val="007152E8"/>
    <w:rPr>
      <w:caps/>
      <w:color w:val="7B230B" w:themeColor="accent1" w:themeShade="BF"/>
      <w:spacing w:val="10"/>
    </w:rPr>
  </w:style>
  <w:style w:type="character" w:customStyle="1" w:styleId="Heading7Char">
    <w:name w:val="Heading 7 Char"/>
    <w:basedOn w:val="DefaultParagraphFont"/>
    <w:link w:val="Heading7"/>
    <w:uiPriority w:val="9"/>
    <w:semiHidden/>
    <w:rsid w:val="007152E8"/>
    <w:rPr>
      <w:caps/>
      <w:color w:val="7B230B" w:themeColor="accent1" w:themeShade="BF"/>
      <w:spacing w:val="10"/>
    </w:rPr>
  </w:style>
  <w:style w:type="character" w:customStyle="1" w:styleId="Heading8Char">
    <w:name w:val="Heading 8 Char"/>
    <w:basedOn w:val="DefaultParagraphFont"/>
    <w:link w:val="Heading8"/>
    <w:uiPriority w:val="9"/>
    <w:semiHidden/>
    <w:rsid w:val="007152E8"/>
    <w:rPr>
      <w:caps/>
      <w:spacing w:val="10"/>
      <w:sz w:val="18"/>
      <w:szCs w:val="18"/>
    </w:rPr>
  </w:style>
  <w:style w:type="character" w:customStyle="1" w:styleId="Heading9Char">
    <w:name w:val="Heading 9 Char"/>
    <w:basedOn w:val="DefaultParagraphFont"/>
    <w:link w:val="Heading9"/>
    <w:uiPriority w:val="9"/>
    <w:semiHidden/>
    <w:rsid w:val="007152E8"/>
    <w:rPr>
      <w:i/>
      <w:iCs/>
      <w:caps/>
      <w:spacing w:val="10"/>
      <w:sz w:val="18"/>
      <w:szCs w:val="18"/>
    </w:rPr>
  </w:style>
  <w:style w:type="paragraph" w:styleId="Caption">
    <w:name w:val="caption"/>
    <w:basedOn w:val="Normal"/>
    <w:next w:val="Normal"/>
    <w:uiPriority w:val="35"/>
    <w:semiHidden/>
    <w:unhideWhenUsed/>
    <w:qFormat/>
    <w:rsid w:val="007152E8"/>
    <w:rPr>
      <w:b/>
      <w:bCs/>
      <w:color w:val="7B230B" w:themeColor="accent1" w:themeShade="BF"/>
      <w:sz w:val="16"/>
      <w:szCs w:val="16"/>
    </w:rPr>
  </w:style>
  <w:style w:type="paragraph" w:styleId="Title">
    <w:name w:val="Title"/>
    <w:basedOn w:val="Normal"/>
    <w:next w:val="Normal"/>
    <w:link w:val="TitleChar"/>
    <w:uiPriority w:val="10"/>
    <w:qFormat/>
    <w:rsid w:val="007152E8"/>
    <w:pPr>
      <w:spacing w:before="0" w:after="0"/>
    </w:pPr>
    <w:rPr>
      <w:rFonts w:asciiTheme="majorHAnsi" w:eastAsiaTheme="majorEastAsia" w:hAnsiTheme="majorHAnsi" w:cstheme="majorBidi"/>
      <w:caps/>
      <w:color w:val="A5300F" w:themeColor="accent1"/>
      <w:spacing w:val="10"/>
      <w:sz w:val="52"/>
      <w:szCs w:val="52"/>
    </w:rPr>
  </w:style>
  <w:style w:type="character" w:customStyle="1" w:styleId="TitleChar">
    <w:name w:val="Title Char"/>
    <w:basedOn w:val="DefaultParagraphFont"/>
    <w:link w:val="Title"/>
    <w:uiPriority w:val="10"/>
    <w:rsid w:val="007152E8"/>
    <w:rPr>
      <w:rFonts w:asciiTheme="majorHAnsi" w:eastAsiaTheme="majorEastAsia" w:hAnsiTheme="majorHAnsi" w:cstheme="majorBidi"/>
      <w:caps/>
      <w:color w:val="A5300F" w:themeColor="accent1"/>
      <w:spacing w:val="10"/>
      <w:sz w:val="52"/>
      <w:szCs w:val="52"/>
    </w:rPr>
  </w:style>
  <w:style w:type="paragraph" w:styleId="Subtitle">
    <w:name w:val="Subtitle"/>
    <w:basedOn w:val="Normal"/>
    <w:next w:val="Normal"/>
    <w:link w:val="SubtitleChar"/>
    <w:uiPriority w:val="11"/>
    <w:qFormat/>
    <w:rsid w:val="007152E8"/>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7152E8"/>
    <w:rPr>
      <w:caps/>
      <w:color w:val="595959" w:themeColor="text1" w:themeTint="A6"/>
      <w:spacing w:val="10"/>
      <w:sz w:val="21"/>
      <w:szCs w:val="21"/>
    </w:rPr>
  </w:style>
  <w:style w:type="character" w:styleId="Strong">
    <w:name w:val="Strong"/>
    <w:uiPriority w:val="22"/>
    <w:qFormat/>
    <w:rsid w:val="007152E8"/>
    <w:rPr>
      <w:b/>
      <w:bCs/>
    </w:rPr>
  </w:style>
  <w:style w:type="character" w:styleId="Emphasis">
    <w:name w:val="Emphasis"/>
    <w:uiPriority w:val="20"/>
    <w:qFormat/>
    <w:rsid w:val="007152E8"/>
    <w:rPr>
      <w:caps/>
      <w:color w:val="511707" w:themeColor="accent1" w:themeShade="7F"/>
      <w:spacing w:val="5"/>
    </w:rPr>
  </w:style>
  <w:style w:type="paragraph" w:styleId="NoSpacing">
    <w:name w:val="No Spacing"/>
    <w:uiPriority w:val="1"/>
    <w:qFormat/>
    <w:rsid w:val="007152E8"/>
    <w:pPr>
      <w:spacing w:after="0" w:line="240" w:lineRule="auto"/>
    </w:pPr>
  </w:style>
  <w:style w:type="paragraph" w:styleId="Quote">
    <w:name w:val="Quote"/>
    <w:basedOn w:val="Normal"/>
    <w:next w:val="Normal"/>
    <w:link w:val="QuoteChar"/>
    <w:uiPriority w:val="29"/>
    <w:qFormat/>
    <w:rsid w:val="007152E8"/>
    <w:rPr>
      <w:i/>
      <w:iCs/>
      <w:sz w:val="24"/>
      <w:szCs w:val="24"/>
    </w:rPr>
  </w:style>
  <w:style w:type="character" w:customStyle="1" w:styleId="QuoteChar">
    <w:name w:val="Quote Char"/>
    <w:basedOn w:val="DefaultParagraphFont"/>
    <w:link w:val="Quote"/>
    <w:uiPriority w:val="29"/>
    <w:rsid w:val="007152E8"/>
    <w:rPr>
      <w:i/>
      <w:iCs/>
      <w:sz w:val="24"/>
      <w:szCs w:val="24"/>
    </w:rPr>
  </w:style>
  <w:style w:type="paragraph" w:styleId="IntenseQuote">
    <w:name w:val="Intense Quote"/>
    <w:basedOn w:val="Normal"/>
    <w:next w:val="Normal"/>
    <w:link w:val="IntenseQuoteChar"/>
    <w:uiPriority w:val="30"/>
    <w:qFormat/>
    <w:rsid w:val="007152E8"/>
    <w:pPr>
      <w:spacing w:before="240" w:after="240" w:line="240" w:lineRule="auto"/>
      <w:ind w:left="1080" w:right="1080"/>
      <w:jc w:val="center"/>
    </w:pPr>
    <w:rPr>
      <w:color w:val="A5300F" w:themeColor="accent1"/>
      <w:sz w:val="24"/>
      <w:szCs w:val="24"/>
    </w:rPr>
  </w:style>
  <w:style w:type="character" w:customStyle="1" w:styleId="IntenseQuoteChar">
    <w:name w:val="Intense Quote Char"/>
    <w:basedOn w:val="DefaultParagraphFont"/>
    <w:link w:val="IntenseQuote"/>
    <w:uiPriority w:val="30"/>
    <w:rsid w:val="007152E8"/>
    <w:rPr>
      <w:color w:val="A5300F" w:themeColor="accent1"/>
      <w:sz w:val="24"/>
      <w:szCs w:val="24"/>
    </w:rPr>
  </w:style>
  <w:style w:type="character" w:styleId="SubtleEmphasis">
    <w:name w:val="Subtle Emphasis"/>
    <w:uiPriority w:val="19"/>
    <w:qFormat/>
    <w:rsid w:val="007152E8"/>
    <w:rPr>
      <w:i/>
      <w:iCs/>
      <w:color w:val="511707" w:themeColor="accent1" w:themeShade="7F"/>
    </w:rPr>
  </w:style>
  <w:style w:type="character" w:styleId="IntenseEmphasis">
    <w:name w:val="Intense Emphasis"/>
    <w:uiPriority w:val="21"/>
    <w:qFormat/>
    <w:rsid w:val="007152E8"/>
    <w:rPr>
      <w:b/>
      <w:bCs/>
      <w:caps/>
      <w:color w:val="511707" w:themeColor="accent1" w:themeShade="7F"/>
      <w:spacing w:val="10"/>
    </w:rPr>
  </w:style>
  <w:style w:type="character" w:styleId="SubtleReference">
    <w:name w:val="Subtle Reference"/>
    <w:uiPriority w:val="31"/>
    <w:qFormat/>
    <w:rsid w:val="007152E8"/>
    <w:rPr>
      <w:b/>
      <w:bCs/>
      <w:color w:val="A5300F" w:themeColor="accent1"/>
    </w:rPr>
  </w:style>
  <w:style w:type="character" w:styleId="IntenseReference">
    <w:name w:val="Intense Reference"/>
    <w:uiPriority w:val="32"/>
    <w:qFormat/>
    <w:rsid w:val="007152E8"/>
    <w:rPr>
      <w:b/>
      <w:bCs/>
      <w:i/>
      <w:iCs/>
      <w:caps/>
      <w:color w:val="A5300F" w:themeColor="accent1"/>
    </w:rPr>
  </w:style>
  <w:style w:type="character" w:styleId="BookTitle">
    <w:name w:val="Book Title"/>
    <w:uiPriority w:val="33"/>
    <w:qFormat/>
    <w:rsid w:val="007152E8"/>
    <w:rPr>
      <w:b/>
      <w:bCs/>
      <w:i/>
      <w:iCs/>
      <w:spacing w:val="0"/>
    </w:rPr>
  </w:style>
  <w:style w:type="paragraph" w:styleId="TOCHeading">
    <w:name w:val="TOC Heading"/>
    <w:basedOn w:val="Heading1"/>
    <w:next w:val="Normal"/>
    <w:uiPriority w:val="39"/>
    <w:semiHidden/>
    <w:unhideWhenUsed/>
    <w:qFormat/>
    <w:rsid w:val="007152E8"/>
    <w:pPr>
      <w:outlineLvl w:val="9"/>
    </w:pPr>
  </w:style>
  <w:style w:type="table" w:styleId="TableGrid">
    <w:name w:val="Table Grid"/>
    <w:basedOn w:val="TableNormal"/>
    <w:uiPriority w:val="39"/>
    <w:rsid w:val="009D3E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C61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61CB"/>
  </w:style>
  <w:style w:type="paragraph" w:styleId="Footer">
    <w:name w:val="footer"/>
    <w:basedOn w:val="Normal"/>
    <w:link w:val="FooterChar"/>
    <w:uiPriority w:val="99"/>
    <w:unhideWhenUsed/>
    <w:rsid w:val="00BC61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61CB"/>
  </w:style>
  <w:style w:type="paragraph" w:styleId="FootnoteText">
    <w:name w:val="footnote text"/>
    <w:basedOn w:val="Normal"/>
    <w:link w:val="FootnoteTextChar"/>
    <w:uiPriority w:val="99"/>
    <w:semiHidden/>
    <w:unhideWhenUsed/>
    <w:rsid w:val="00AA0741"/>
    <w:pPr>
      <w:spacing w:after="0" w:line="240" w:lineRule="auto"/>
    </w:pPr>
  </w:style>
  <w:style w:type="character" w:customStyle="1" w:styleId="FootnoteTextChar">
    <w:name w:val="Footnote Text Char"/>
    <w:basedOn w:val="DefaultParagraphFont"/>
    <w:link w:val="FootnoteText"/>
    <w:uiPriority w:val="99"/>
    <w:semiHidden/>
    <w:rsid w:val="00AA0741"/>
    <w:rPr>
      <w:sz w:val="20"/>
      <w:szCs w:val="20"/>
    </w:rPr>
  </w:style>
  <w:style w:type="character" w:styleId="FootnoteReference">
    <w:name w:val="footnote reference"/>
    <w:basedOn w:val="DefaultParagraphFont"/>
    <w:uiPriority w:val="99"/>
    <w:semiHidden/>
    <w:unhideWhenUsed/>
    <w:rsid w:val="00AA0741"/>
    <w:rPr>
      <w:vertAlign w:val="superscript"/>
    </w:rPr>
  </w:style>
  <w:style w:type="character" w:styleId="Hyperlink">
    <w:name w:val="Hyperlink"/>
    <w:basedOn w:val="DefaultParagraphFont"/>
    <w:uiPriority w:val="99"/>
    <w:unhideWhenUsed/>
    <w:rsid w:val="00AA0741"/>
    <w:rPr>
      <w:color w:val="6B9F25" w:themeColor="hyperlink"/>
      <w:u w:val="single"/>
    </w:rPr>
  </w:style>
  <w:style w:type="table" w:customStyle="1" w:styleId="TableGrid1">
    <w:name w:val="Table Grid1"/>
    <w:basedOn w:val="TableNormal"/>
    <w:next w:val="TableGrid"/>
    <w:uiPriority w:val="39"/>
    <w:rsid w:val="001668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6680A"/>
    <w:pPr>
      <w:ind w:left="720"/>
      <w:contextualSpacing/>
    </w:pPr>
  </w:style>
  <w:style w:type="paragraph" w:styleId="CommentText">
    <w:name w:val="annotation text"/>
    <w:basedOn w:val="Normal"/>
    <w:link w:val="CommentTextChar"/>
    <w:uiPriority w:val="99"/>
    <w:unhideWhenUsed/>
    <w:pPr>
      <w:spacing w:line="240" w:lineRule="auto"/>
    </w:pPr>
  </w:style>
  <w:style w:type="character" w:customStyle="1" w:styleId="CommentTextChar">
    <w:name w:val="Comment Text Char"/>
    <w:basedOn w:val="DefaultParagraphFont"/>
    <w:link w:val="CommentText"/>
    <w:uiPriority w:val="99"/>
  </w:style>
  <w:style w:type="character" w:styleId="CommentReference">
    <w:name w:val="annotation reference"/>
    <w:basedOn w:val="DefaultParagraphFont"/>
    <w:uiPriority w:val="99"/>
    <w:semiHidden/>
    <w:unhideWhenUsed/>
    <w:rPr>
      <w:sz w:val="16"/>
      <w:szCs w:val="16"/>
    </w:rPr>
  </w:style>
  <w:style w:type="character" w:styleId="UnresolvedMention">
    <w:name w:val="Unresolved Mention"/>
    <w:basedOn w:val="DefaultParagraphFont"/>
    <w:uiPriority w:val="99"/>
    <w:semiHidden/>
    <w:unhideWhenUsed/>
    <w:rsid w:val="000D591B"/>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831DC4"/>
    <w:rPr>
      <w:b/>
      <w:bCs/>
    </w:rPr>
  </w:style>
  <w:style w:type="character" w:customStyle="1" w:styleId="CommentSubjectChar">
    <w:name w:val="Comment Subject Char"/>
    <w:basedOn w:val="CommentTextChar"/>
    <w:link w:val="CommentSubject"/>
    <w:uiPriority w:val="99"/>
    <w:semiHidden/>
    <w:rsid w:val="00831DC4"/>
    <w:rPr>
      <w:b/>
      <w:bCs/>
    </w:rPr>
  </w:style>
  <w:style w:type="paragraph" w:customStyle="1" w:styleId="paragraph">
    <w:name w:val="paragraph"/>
    <w:basedOn w:val="Normal"/>
    <w:rsid w:val="00CD7636"/>
    <w:pPr>
      <w:spacing w:beforeAutospacing="1" w:after="100" w:afterAutospacing="1" w:line="240" w:lineRule="auto"/>
    </w:pPr>
    <w:rPr>
      <w:rFonts w:ascii="Times New Roman" w:eastAsia="Times New Roman" w:hAnsi="Times New Roman" w:cs="Times New Roman"/>
      <w:sz w:val="24"/>
      <w:szCs w:val="24"/>
      <w:lang w:val="en-CA" w:eastAsia="en-CA"/>
    </w:rPr>
  </w:style>
  <w:style w:type="character" w:customStyle="1" w:styleId="normaltextrun">
    <w:name w:val="normaltextrun"/>
    <w:basedOn w:val="DefaultParagraphFont"/>
    <w:rsid w:val="00CD7636"/>
  </w:style>
  <w:style w:type="character" w:customStyle="1" w:styleId="eop">
    <w:name w:val="eop"/>
    <w:basedOn w:val="DefaultParagraphFont"/>
    <w:rsid w:val="00CD7636"/>
  </w:style>
  <w:style w:type="paragraph" w:styleId="BalloonText">
    <w:name w:val="Balloon Text"/>
    <w:basedOn w:val="Normal"/>
    <w:link w:val="BalloonTextChar"/>
    <w:uiPriority w:val="99"/>
    <w:semiHidden/>
    <w:unhideWhenUsed/>
    <w:rsid w:val="00C05684"/>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05684"/>
    <w:rPr>
      <w:rFonts w:ascii="Segoe UI" w:hAnsi="Segoe UI" w:cs="Segoe UI"/>
      <w:sz w:val="18"/>
      <w:szCs w:val="18"/>
    </w:rPr>
  </w:style>
  <w:style w:type="character" w:customStyle="1" w:styleId="scxw153701937">
    <w:name w:val="scxw153701937"/>
    <w:basedOn w:val="DefaultParagraphFont"/>
    <w:rsid w:val="008C1F0A"/>
  </w:style>
  <w:style w:type="character" w:customStyle="1" w:styleId="tabchar">
    <w:name w:val="tabchar"/>
    <w:basedOn w:val="DefaultParagraphFont"/>
    <w:rsid w:val="008C1F0A"/>
  </w:style>
  <w:style w:type="character" w:styleId="Mention">
    <w:name w:val="Mention"/>
    <w:basedOn w:val="DefaultParagraphFont"/>
    <w:uiPriority w:val="99"/>
    <w:unhideWhenUsed/>
    <w:rsid w:val="007D0055"/>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068486">
      <w:bodyDiv w:val="1"/>
      <w:marLeft w:val="0"/>
      <w:marRight w:val="0"/>
      <w:marTop w:val="0"/>
      <w:marBottom w:val="0"/>
      <w:divBdr>
        <w:top w:val="none" w:sz="0" w:space="0" w:color="auto"/>
        <w:left w:val="none" w:sz="0" w:space="0" w:color="auto"/>
        <w:bottom w:val="none" w:sz="0" w:space="0" w:color="auto"/>
        <w:right w:val="none" w:sz="0" w:space="0" w:color="auto"/>
      </w:divBdr>
      <w:divsChild>
        <w:div w:id="1551384120">
          <w:marLeft w:val="0"/>
          <w:marRight w:val="0"/>
          <w:marTop w:val="0"/>
          <w:marBottom w:val="0"/>
          <w:divBdr>
            <w:top w:val="none" w:sz="0" w:space="0" w:color="auto"/>
            <w:left w:val="none" w:sz="0" w:space="0" w:color="auto"/>
            <w:bottom w:val="none" w:sz="0" w:space="0" w:color="auto"/>
            <w:right w:val="none" w:sz="0" w:space="0" w:color="auto"/>
          </w:divBdr>
          <w:divsChild>
            <w:div w:id="984506924">
              <w:marLeft w:val="0"/>
              <w:marRight w:val="0"/>
              <w:marTop w:val="0"/>
              <w:marBottom w:val="0"/>
              <w:divBdr>
                <w:top w:val="none" w:sz="0" w:space="0" w:color="auto"/>
                <w:left w:val="none" w:sz="0" w:space="0" w:color="auto"/>
                <w:bottom w:val="none" w:sz="0" w:space="0" w:color="auto"/>
                <w:right w:val="none" w:sz="0" w:space="0" w:color="auto"/>
              </w:divBdr>
              <w:divsChild>
                <w:div w:id="672337956">
                  <w:marLeft w:val="0"/>
                  <w:marRight w:val="0"/>
                  <w:marTop w:val="0"/>
                  <w:marBottom w:val="0"/>
                  <w:divBdr>
                    <w:top w:val="none" w:sz="0" w:space="0" w:color="auto"/>
                    <w:left w:val="none" w:sz="0" w:space="0" w:color="auto"/>
                    <w:bottom w:val="none" w:sz="0" w:space="0" w:color="auto"/>
                    <w:right w:val="none" w:sz="0" w:space="0" w:color="auto"/>
                  </w:divBdr>
                  <w:divsChild>
                    <w:div w:id="54545338">
                      <w:marLeft w:val="0"/>
                      <w:marRight w:val="0"/>
                      <w:marTop w:val="0"/>
                      <w:marBottom w:val="0"/>
                      <w:divBdr>
                        <w:top w:val="none" w:sz="0" w:space="0" w:color="auto"/>
                        <w:left w:val="none" w:sz="0" w:space="0" w:color="auto"/>
                        <w:bottom w:val="none" w:sz="0" w:space="0" w:color="auto"/>
                        <w:right w:val="none" w:sz="0" w:space="0" w:color="auto"/>
                      </w:divBdr>
                      <w:divsChild>
                        <w:div w:id="1007904821">
                          <w:marLeft w:val="0"/>
                          <w:marRight w:val="0"/>
                          <w:marTop w:val="0"/>
                          <w:marBottom w:val="0"/>
                          <w:divBdr>
                            <w:top w:val="none" w:sz="0" w:space="0" w:color="auto"/>
                            <w:left w:val="none" w:sz="0" w:space="0" w:color="auto"/>
                            <w:bottom w:val="none" w:sz="0" w:space="0" w:color="auto"/>
                            <w:right w:val="none" w:sz="0" w:space="0" w:color="auto"/>
                          </w:divBdr>
                        </w:div>
                        <w:div w:id="1695419042">
                          <w:marLeft w:val="0"/>
                          <w:marRight w:val="0"/>
                          <w:marTop w:val="0"/>
                          <w:marBottom w:val="0"/>
                          <w:divBdr>
                            <w:top w:val="none" w:sz="0" w:space="0" w:color="auto"/>
                            <w:left w:val="none" w:sz="0" w:space="0" w:color="auto"/>
                            <w:bottom w:val="none" w:sz="0" w:space="0" w:color="auto"/>
                            <w:right w:val="none" w:sz="0" w:space="0" w:color="auto"/>
                          </w:divBdr>
                        </w:div>
                      </w:divsChild>
                    </w:div>
                    <w:div w:id="183642181">
                      <w:marLeft w:val="0"/>
                      <w:marRight w:val="0"/>
                      <w:marTop w:val="0"/>
                      <w:marBottom w:val="0"/>
                      <w:divBdr>
                        <w:top w:val="none" w:sz="0" w:space="0" w:color="auto"/>
                        <w:left w:val="none" w:sz="0" w:space="0" w:color="auto"/>
                        <w:bottom w:val="none" w:sz="0" w:space="0" w:color="auto"/>
                        <w:right w:val="none" w:sz="0" w:space="0" w:color="auto"/>
                      </w:divBdr>
                      <w:divsChild>
                        <w:div w:id="408040864">
                          <w:marLeft w:val="0"/>
                          <w:marRight w:val="0"/>
                          <w:marTop w:val="0"/>
                          <w:marBottom w:val="0"/>
                          <w:divBdr>
                            <w:top w:val="none" w:sz="0" w:space="0" w:color="auto"/>
                            <w:left w:val="none" w:sz="0" w:space="0" w:color="auto"/>
                            <w:bottom w:val="none" w:sz="0" w:space="0" w:color="auto"/>
                            <w:right w:val="none" w:sz="0" w:space="0" w:color="auto"/>
                          </w:divBdr>
                        </w:div>
                        <w:div w:id="1509834416">
                          <w:marLeft w:val="0"/>
                          <w:marRight w:val="0"/>
                          <w:marTop w:val="0"/>
                          <w:marBottom w:val="0"/>
                          <w:divBdr>
                            <w:top w:val="none" w:sz="0" w:space="0" w:color="auto"/>
                            <w:left w:val="none" w:sz="0" w:space="0" w:color="auto"/>
                            <w:bottom w:val="none" w:sz="0" w:space="0" w:color="auto"/>
                            <w:right w:val="none" w:sz="0" w:space="0" w:color="auto"/>
                          </w:divBdr>
                        </w:div>
                      </w:divsChild>
                    </w:div>
                    <w:div w:id="713962908">
                      <w:marLeft w:val="0"/>
                      <w:marRight w:val="0"/>
                      <w:marTop w:val="0"/>
                      <w:marBottom w:val="0"/>
                      <w:divBdr>
                        <w:top w:val="none" w:sz="0" w:space="0" w:color="auto"/>
                        <w:left w:val="none" w:sz="0" w:space="0" w:color="auto"/>
                        <w:bottom w:val="none" w:sz="0" w:space="0" w:color="auto"/>
                        <w:right w:val="none" w:sz="0" w:space="0" w:color="auto"/>
                      </w:divBdr>
                      <w:divsChild>
                        <w:div w:id="1638729586">
                          <w:marLeft w:val="0"/>
                          <w:marRight w:val="0"/>
                          <w:marTop w:val="0"/>
                          <w:marBottom w:val="0"/>
                          <w:divBdr>
                            <w:top w:val="none" w:sz="0" w:space="0" w:color="auto"/>
                            <w:left w:val="none" w:sz="0" w:space="0" w:color="auto"/>
                            <w:bottom w:val="none" w:sz="0" w:space="0" w:color="auto"/>
                            <w:right w:val="none" w:sz="0" w:space="0" w:color="auto"/>
                          </w:divBdr>
                        </w:div>
                      </w:divsChild>
                    </w:div>
                    <w:div w:id="748967193">
                      <w:marLeft w:val="0"/>
                      <w:marRight w:val="0"/>
                      <w:marTop w:val="0"/>
                      <w:marBottom w:val="0"/>
                      <w:divBdr>
                        <w:top w:val="none" w:sz="0" w:space="0" w:color="auto"/>
                        <w:left w:val="none" w:sz="0" w:space="0" w:color="auto"/>
                        <w:bottom w:val="none" w:sz="0" w:space="0" w:color="auto"/>
                        <w:right w:val="none" w:sz="0" w:space="0" w:color="auto"/>
                      </w:divBdr>
                      <w:divsChild>
                        <w:div w:id="236281120">
                          <w:marLeft w:val="0"/>
                          <w:marRight w:val="0"/>
                          <w:marTop w:val="0"/>
                          <w:marBottom w:val="0"/>
                          <w:divBdr>
                            <w:top w:val="none" w:sz="0" w:space="0" w:color="auto"/>
                            <w:left w:val="none" w:sz="0" w:space="0" w:color="auto"/>
                            <w:bottom w:val="none" w:sz="0" w:space="0" w:color="auto"/>
                            <w:right w:val="none" w:sz="0" w:space="0" w:color="auto"/>
                          </w:divBdr>
                        </w:div>
                      </w:divsChild>
                    </w:div>
                    <w:div w:id="775373171">
                      <w:marLeft w:val="0"/>
                      <w:marRight w:val="0"/>
                      <w:marTop w:val="0"/>
                      <w:marBottom w:val="0"/>
                      <w:divBdr>
                        <w:top w:val="none" w:sz="0" w:space="0" w:color="auto"/>
                        <w:left w:val="none" w:sz="0" w:space="0" w:color="auto"/>
                        <w:bottom w:val="none" w:sz="0" w:space="0" w:color="auto"/>
                        <w:right w:val="none" w:sz="0" w:space="0" w:color="auto"/>
                      </w:divBdr>
                      <w:divsChild>
                        <w:div w:id="722169952">
                          <w:marLeft w:val="0"/>
                          <w:marRight w:val="0"/>
                          <w:marTop w:val="0"/>
                          <w:marBottom w:val="0"/>
                          <w:divBdr>
                            <w:top w:val="none" w:sz="0" w:space="0" w:color="auto"/>
                            <w:left w:val="none" w:sz="0" w:space="0" w:color="auto"/>
                            <w:bottom w:val="none" w:sz="0" w:space="0" w:color="auto"/>
                            <w:right w:val="none" w:sz="0" w:space="0" w:color="auto"/>
                          </w:divBdr>
                        </w:div>
                      </w:divsChild>
                    </w:div>
                    <w:div w:id="870655533">
                      <w:marLeft w:val="0"/>
                      <w:marRight w:val="0"/>
                      <w:marTop w:val="0"/>
                      <w:marBottom w:val="0"/>
                      <w:divBdr>
                        <w:top w:val="none" w:sz="0" w:space="0" w:color="auto"/>
                        <w:left w:val="none" w:sz="0" w:space="0" w:color="auto"/>
                        <w:bottom w:val="none" w:sz="0" w:space="0" w:color="auto"/>
                        <w:right w:val="none" w:sz="0" w:space="0" w:color="auto"/>
                      </w:divBdr>
                      <w:divsChild>
                        <w:div w:id="20279596">
                          <w:marLeft w:val="0"/>
                          <w:marRight w:val="0"/>
                          <w:marTop w:val="0"/>
                          <w:marBottom w:val="0"/>
                          <w:divBdr>
                            <w:top w:val="none" w:sz="0" w:space="0" w:color="auto"/>
                            <w:left w:val="none" w:sz="0" w:space="0" w:color="auto"/>
                            <w:bottom w:val="none" w:sz="0" w:space="0" w:color="auto"/>
                            <w:right w:val="none" w:sz="0" w:space="0" w:color="auto"/>
                          </w:divBdr>
                        </w:div>
                        <w:div w:id="1446778163">
                          <w:marLeft w:val="0"/>
                          <w:marRight w:val="0"/>
                          <w:marTop w:val="0"/>
                          <w:marBottom w:val="0"/>
                          <w:divBdr>
                            <w:top w:val="none" w:sz="0" w:space="0" w:color="auto"/>
                            <w:left w:val="none" w:sz="0" w:space="0" w:color="auto"/>
                            <w:bottom w:val="none" w:sz="0" w:space="0" w:color="auto"/>
                            <w:right w:val="none" w:sz="0" w:space="0" w:color="auto"/>
                          </w:divBdr>
                        </w:div>
                        <w:div w:id="1521427393">
                          <w:marLeft w:val="0"/>
                          <w:marRight w:val="0"/>
                          <w:marTop w:val="0"/>
                          <w:marBottom w:val="0"/>
                          <w:divBdr>
                            <w:top w:val="none" w:sz="0" w:space="0" w:color="auto"/>
                            <w:left w:val="none" w:sz="0" w:space="0" w:color="auto"/>
                            <w:bottom w:val="none" w:sz="0" w:space="0" w:color="auto"/>
                            <w:right w:val="none" w:sz="0" w:space="0" w:color="auto"/>
                          </w:divBdr>
                        </w:div>
                        <w:div w:id="1724981540">
                          <w:marLeft w:val="0"/>
                          <w:marRight w:val="0"/>
                          <w:marTop w:val="0"/>
                          <w:marBottom w:val="0"/>
                          <w:divBdr>
                            <w:top w:val="none" w:sz="0" w:space="0" w:color="auto"/>
                            <w:left w:val="none" w:sz="0" w:space="0" w:color="auto"/>
                            <w:bottom w:val="none" w:sz="0" w:space="0" w:color="auto"/>
                            <w:right w:val="none" w:sz="0" w:space="0" w:color="auto"/>
                          </w:divBdr>
                        </w:div>
                      </w:divsChild>
                    </w:div>
                    <w:div w:id="1027682395">
                      <w:marLeft w:val="0"/>
                      <w:marRight w:val="0"/>
                      <w:marTop w:val="0"/>
                      <w:marBottom w:val="0"/>
                      <w:divBdr>
                        <w:top w:val="none" w:sz="0" w:space="0" w:color="auto"/>
                        <w:left w:val="none" w:sz="0" w:space="0" w:color="auto"/>
                        <w:bottom w:val="none" w:sz="0" w:space="0" w:color="auto"/>
                        <w:right w:val="none" w:sz="0" w:space="0" w:color="auto"/>
                      </w:divBdr>
                      <w:divsChild>
                        <w:div w:id="1522084198">
                          <w:marLeft w:val="0"/>
                          <w:marRight w:val="0"/>
                          <w:marTop w:val="0"/>
                          <w:marBottom w:val="0"/>
                          <w:divBdr>
                            <w:top w:val="none" w:sz="0" w:space="0" w:color="auto"/>
                            <w:left w:val="none" w:sz="0" w:space="0" w:color="auto"/>
                            <w:bottom w:val="none" w:sz="0" w:space="0" w:color="auto"/>
                            <w:right w:val="none" w:sz="0" w:space="0" w:color="auto"/>
                          </w:divBdr>
                        </w:div>
                      </w:divsChild>
                    </w:div>
                    <w:div w:id="1042511903">
                      <w:marLeft w:val="0"/>
                      <w:marRight w:val="0"/>
                      <w:marTop w:val="0"/>
                      <w:marBottom w:val="0"/>
                      <w:divBdr>
                        <w:top w:val="none" w:sz="0" w:space="0" w:color="auto"/>
                        <w:left w:val="none" w:sz="0" w:space="0" w:color="auto"/>
                        <w:bottom w:val="none" w:sz="0" w:space="0" w:color="auto"/>
                        <w:right w:val="none" w:sz="0" w:space="0" w:color="auto"/>
                      </w:divBdr>
                      <w:divsChild>
                        <w:div w:id="783234767">
                          <w:marLeft w:val="0"/>
                          <w:marRight w:val="0"/>
                          <w:marTop w:val="0"/>
                          <w:marBottom w:val="0"/>
                          <w:divBdr>
                            <w:top w:val="none" w:sz="0" w:space="0" w:color="auto"/>
                            <w:left w:val="none" w:sz="0" w:space="0" w:color="auto"/>
                            <w:bottom w:val="none" w:sz="0" w:space="0" w:color="auto"/>
                            <w:right w:val="none" w:sz="0" w:space="0" w:color="auto"/>
                          </w:divBdr>
                        </w:div>
                      </w:divsChild>
                    </w:div>
                    <w:div w:id="1058747433">
                      <w:marLeft w:val="0"/>
                      <w:marRight w:val="0"/>
                      <w:marTop w:val="0"/>
                      <w:marBottom w:val="0"/>
                      <w:divBdr>
                        <w:top w:val="none" w:sz="0" w:space="0" w:color="auto"/>
                        <w:left w:val="none" w:sz="0" w:space="0" w:color="auto"/>
                        <w:bottom w:val="none" w:sz="0" w:space="0" w:color="auto"/>
                        <w:right w:val="none" w:sz="0" w:space="0" w:color="auto"/>
                      </w:divBdr>
                      <w:divsChild>
                        <w:div w:id="1506701041">
                          <w:marLeft w:val="0"/>
                          <w:marRight w:val="0"/>
                          <w:marTop w:val="0"/>
                          <w:marBottom w:val="0"/>
                          <w:divBdr>
                            <w:top w:val="none" w:sz="0" w:space="0" w:color="auto"/>
                            <w:left w:val="none" w:sz="0" w:space="0" w:color="auto"/>
                            <w:bottom w:val="none" w:sz="0" w:space="0" w:color="auto"/>
                            <w:right w:val="none" w:sz="0" w:space="0" w:color="auto"/>
                          </w:divBdr>
                        </w:div>
                        <w:div w:id="2021227184">
                          <w:marLeft w:val="0"/>
                          <w:marRight w:val="0"/>
                          <w:marTop w:val="0"/>
                          <w:marBottom w:val="0"/>
                          <w:divBdr>
                            <w:top w:val="none" w:sz="0" w:space="0" w:color="auto"/>
                            <w:left w:val="none" w:sz="0" w:space="0" w:color="auto"/>
                            <w:bottom w:val="none" w:sz="0" w:space="0" w:color="auto"/>
                            <w:right w:val="none" w:sz="0" w:space="0" w:color="auto"/>
                          </w:divBdr>
                        </w:div>
                      </w:divsChild>
                    </w:div>
                    <w:div w:id="1095786995">
                      <w:marLeft w:val="0"/>
                      <w:marRight w:val="0"/>
                      <w:marTop w:val="0"/>
                      <w:marBottom w:val="0"/>
                      <w:divBdr>
                        <w:top w:val="none" w:sz="0" w:space="0" w:color="auto"/>
                        <w:left w:val="none" w:sz="0" w:space="0" w:color="auto"/>
                        <w:bottom w:val="none" w:sz="0" w:space="0" w:color="auto"/>
                        <w:right w:val="none" w:sz="0" w:space="0" w:color="auto"/>
                      </w:divBdr>
                      <w:divsChild>
                        <w:div w:id="975571743">
                          <w:marLeft w:val="0"/>
                          <w:marRight w:val="0"/>
                          <w:marTop w:val="0"/>
                          <w:marBottom w:val="0"/>
                          <w:divBdr>
                            <w:top w:val="none" w:sz="0" w:space="0" w:color="auto"/>
                            <w:left w:val="none" w:sz="0" w:space="0" w:color="auto"/>
                            <w:bottom w:val="none" w:sz="0" w:space="0" w:color="auto"/>
                            <w:right w:val="none" w:sz="0" w:space="0" w:color="auto"/>
                          </w:divBdr>
                        </w:div>
                      </w:divsChild>
                    </w:div>
                    <w:div w:id="1129054549">
                      <w:marLeft w:val="0"/>
                      <w:marRight w:val="0"/>
                      <w:marTop w:val="0"/>
                      <w:marBottom w:val="0"/>
                      <w:divBdr>
                        <w:top w:val="none" w:sz="0" w:space="0" w:color="auto"/>
                        <w:left w:val="none" w:sz="0" w:space="0" w:color="auto"/>
                        <w:bottom w:val="none" w:sz="0" w:space="0" w:color="auto"/>
                        <w:right w:val="none" w:sz="0" w:space="0" w:color="auto"/>
                      </w:divBdr>
                      <w:divsChild>
                        <w:div w:id="1908758956">
                          <w:marLeft w:val="0"/>
                          <w:marRight w:val="0"/>
                          <w:marTop w:val="0"/>
                          <w:marBottom w:val="0"/>
                          <w:divBdr>
                            <w:top w:val="none" w:sz="0" w:space="0" w:color="auto"/>
                            <w:left w:val="none" w:sz="0" w:space="0" w:color="auto"/>
                            <w:bottom w:val="none" w:sz="0" w:space="0" w:color="auto"/>
                            <w:right w:val="none" w:sz="0" w:space="0" w:color="auto"/>
                          </w:divBdr>
                        </w:div>
                      </w:divsChild>
                    </w:div>
                    <w:div w:id="1744597010">
                      <w:marLeft w:val="0"/>
                      <w:marRight w:val="0"/>
                      <w:marTop w:val="0"/>
                      <w:marBottom w:val="0"/>
                      <w:divBdr>
                        <w:top w:val="none" w:sz="0" w:space="0" w:color="auto"/>
                        <w:left w:val="none" w:sz="0" w:space="0" w:color="auto"/>
                        <w:bottom w:val="none" w:sz="0" w:space="0" w:color="auto"/>
                        <w:right w:val="none" w:sz="0" w:space="0" w:color="auto"/>
                      </w:divBdr>
                      <w:divsChild>
                        <w:div w:id="773016881">
                          <w:marLeft w:val="0"/>
                          <w:marRight w:val="0"/>
                          <w:marTop w:val="0"/>
                          <w:marBottom w:val="0"/>
                          <w:divBdr>
                            <w:top w:val="none" w:sz="0" w:space="0" w:color="auto"/>
                            <w:left w:val="none" w:sz="0" w:space="0" w:color="auto"/>
                            <w:bottom w:val="none" w:sz="0" w:space="0" w:color="auto"/>
                            <w:right w:val="none" w:sz="0" w:space="0" w:color="auto"/>
                          </w:divBdr>
                        </w:div>
                      </w:divsChild>
                    </w:div>
                    <w:div w:id="1853717931">
                      <w:marLeft w:val="0"/>
                      <w:marRight w:val="0"/>
                      <w:marTop w:val="0"/>
                      <w:marBottom w:val="0"/>
                      <w:divBdr>
                        <w:top w:val="none" w:sz="0" w:space="0" w:color="auto"/>
                        <w:left w:val="none" w:sz="0" w:space="0" w:color="auto"/>
                        <w:bottom w:val="none" w:sz="0" w:space="0" w:color="auto"/>
                        <w:right w:val="none" w:sz="0" w:space="0" w:color="auto"/>
                      </w:divBdr>
                      <w:divsChild>
                        <w:div w:id="966665692">
                          <w:marLeft w:val="0"/>
                          <w:marRight w:val="0"/>
                          <w:marTop w:val="0"/>
                          <w:marBottom w:val="0"/>
                          <w:divBdr>
                            <w:top w:val="none" w:sz="0" w:space="0" w:color="auto"/>
                            <w:left w:val="none" w:sz="0" w:space="0" w:color="auto"/>
                            <w:bottom w:val="none" w:sz="0" w:space="0" w:color="auto"/>
                            <w:right w:val="none" w:sz="0" w:space="0" w:color="auto"/>
                          </w:divBdr>
                        </w:div>
                      </w:divsChild>
                    </w:div>
                    <w:div w:id="1944262113">
                      <w:marLeft w:val="0"/>
                      <w:marRight w:val="0"/>
                      <w:marTop w:val="0"/>
                      <w:marBottom w:val="0"/>
                      <w:divBdr>
                        <w:top w:val="none" w:sz="0" w:space="0" w:color="auto"/>
                        <w:left w:val="none" w:sz="0" w:space="0" w:color="auto"/>
                        <w:bottom w:val="none" w:sz="0" w:space="0" w:color="auto"/>
                        <w:right w:val="none" w:sz="0" w:space="0" w:color="auto"/>
                      </w:divBdr>
                      <w:divsChild>
                        <w:div w:id="44508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1519024">
              <w:marLeft w:val="0"/>
              <w:marRight w:val="0"/>
              <w:marTop w:val="0"/>
              <w:marBottom w:val="0"/>
              <w:divBdr>
                <w:top w:val="none" w:sz="0" w:space="0" w:color="auto"/>
                <w:left w:val="none" w:sz="0" w:space="0" w:color="auto"/>
                <w:bottom w:val="none" w:sz="0" w:space="0" w:color="auto"/>
                <w:right w:val="none" w:sz="0" w:space="0" w:color="auto"/>
              </w:divBdr>
            </w:div>
            <w:div w:id="1996033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654995">
      <w:bodyDiv w:val="1"/>
      <w:marLeft w:val="0"/>
      <w:marRight w:val="0"/>
      <w:marTop w:val="0"/>
      <w:marBottom w:val="0"/>
      <w:divBdr>
        <w:top w:val="none" w:sz="0" w:space="0" w:color="auto"/>
        <w:left w:val="none" w:sz="0" w:space="0" w:color="auto"/>
        <w:bottom w:val="none" w:sz="0" w:space="0" w:color="auto"/>
        <w:right w:val="none" w:sz="0" w:space="0" w:color="auto"/>
      </w:divBdr>
      <w:divsChild>
        <w:div w:id="2124569934">
          <w:marLeft w:val="0"/>
          <w:marRight w:val="0"/>
          <w:marTop w:val="0"/>
          <w:marBottom w:val="0"/>
          <w:divBdr>
            <w:top w:val="none" w:sz="0" w:space="0" w:color="auto"/>
            <w:left w:val="none" w:sz="0" w:space="0" w:color="auto"/>
            <w:bottom w:val="none" w:sz="0" w:space="0" w:color="auto"/>
            <w:right w:val="none" w:sz="0" w:space="0" w:color="auto"/>
          </w:divBdr>
        </w:div>
      </w:divsChild>
    </w:div>
    <w:div w:id="385420378">
      <w:bodyDiv w:val="1"/>
      <w:marLeft w:val="0"/>
      <w:marRight w:val="0"/>
      <w:marTop w:val="0"/>
      <w:marBottom w:val="0"/>
      <w:divBdr>
        <w:top w:val="none" w:sz="0" w:space="0" w:color="auto"/>
        <w:left w:val="none" w:sz="0" w:space="0" w:color="auto"/>
        <w:bottom w:val="none" w:sz="0" w:space="0" w:color="auto"/>
        <w:right w:val="none" w:sz="0" w:space="0" w:color="auto"/>
      </w:divBdr>
      <w:divsChild>
        <w:div w:id="1637837929">
          <w:marLeft w:val="0"/>
          <w:marRight w:val="0"/>
          <w:marTop w:val="0"/>
          <w:marBottom w:val="0"/>
          <w:divBdr>
            <w:top w:val="none" w:sz="0" w:space="0" w:color="auto"/>
            <w:left w:val="none" w:sz="0" w:space="0" w:color="auto"/>
            <w:bottom w:val="none" w:sz="0" w:space="0" w:color="auto"/>
            <w:right w:val="none" w:sz="0" w:space="0" w:color="auto"/>
          </w:divBdr>
          <w:divsChild>
            <w:div w:id="242837974">
              <w:marLeft w:val="0"/>
              <w:marRight w:val="0"/>
              <w:marTop w:val="0"/>
              <w:marBottom w:val="0"/>
              <w:divBdr>
                <w:top w:val="none" w:sz="0" w:space="0" w:color="auto"/>
                <w:left w:val="none" w:sz="0" w:space="0" w:color="auto"/>
                <w:bottom w:val="none" w:sz="0" w:space="0" w:color="auto"/>
                <w:right w:val="none" w:sz="0" w:space="0" w:color="auto"/>
              </w:divBdr>
            </w:div>
            <w:div w:id="175396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4949701">
      <w:bodyDiv w:val="1"/>
      <w:marLeft w:val="0"/>
      <w:marRight w:val="0"/>
      <w:marTop w:val="0"/>
      <w:marBottom w:val="0"/>
      <w:divBdr>
        <w:top w:val="none" w:sz="0" w:space="0" w:color="auto"/>
        <w:left w:val="none" w:sz="0" w:space="0" w:color="auto"/>
        <w:bottom w:val="none" w:sz="0" w:space="0" w:color="auto"/>
        <w:right w:val="none" w:sz="0" w:space="0" w:color="auto"/>
      </w:divBdr>
      <w:divsChild>
        <w:div w:id="619067717">
          <w:marLeft w:val="0"/>
          <w:marRight w:val="0"/>
          <w:marTop w:val="0"/>
          <w:marBottom w:val="0"/>
          <w:divBdr>
            <w:top w:val="none" w:sz="0" w:space="0" w:color="auto"/>
            <w:left w:val="none" w:sz="0" w:space="0" w:color="auto"/>
            <w:bottom w:val="none" w:sz="0" w:space="0" w:color="auto"/>
            <w:right w:val="none" w:sz="0" w:space="0" w:color="auto"/>
          </w:divBdr>
          <w:divsChild>
            <w:div w:id="1021588568">
              <w:marLeft w:val="0"/>
              <w:marRight w:val="0"/>
              <w:marTop w:val="0"/>
              <w:marBottom w:val="0"/>
              <w:divBdr>
                <w:top w:val="none" w:sz="0" w:space="0" w:color="auto"/>
                <w:left w:val="none" w:sz="0" w:space="0" w:color="auto"/>
                <w:bottom w:val="none" w:sz="0" w:space="0" w:color="auto"/>
                <w:right w:val="none" w:sz="0" w:space="0" w:color="auto"/>
              </w:divBdr>
              <w:divsChild>
                <w:div w:id="1977759352">
                  <w:marLeft w:val="0"/>
                  <w:marRight w:val="0"/>
                  <w:marTop w:val="0"/>
                  <w:marBottom w:val="0"/>
                  <w:divBdr>
                    <w:top w:val="none" w:sz="0" w:space="0" w:color="auto"/>
                    <w:left w:val="none" w:sz="0" w:space="0" w:color="auto"/>
                    <w:bottom w:val="none" w:sz="0" w:space="0" w:color="auto"/>
                    <w:right w:val="none" w:sz="0" w:space="0" w:color="auto"/>
                  </w:divBdr>
                  <w:divsChild>
                    <w:div w:id="134489813">
                      <w:marLeft w:val="0"/>
                      <w:marRight w:val="0"/>
                      <w:marTop w:val="0"/>
                      <w:marBottom w:val="0"/>
                      <w:divBdr>
                        <w:top w:val="none" w:sz="0" w:space="0" w:color="auto"/>
                        <w:left w:val="none" w:sz="0" w:space="0" w:color="auto"/>
                        <w:bottom w:val="none" w:sz="0" w:space="0" w:color="auto"/>
                        <w:right w:val="none" w:sz="0" w:space="0" w:color="auto"/>
                      </w:divBdr>
                      <w:divsChild>
                        <w:div w:id="1903904576">
                          <w:marLeft w:val="0"/>
                          <w:marRight w:val="0"/>
                          <w:marTop w:val="0"/>
                          <w:marBottom w:val="0"/>
                          <w:divBdr>
                            <w:top w:val="none" w:sz="0" w:space="0" w:color="auto"/>
                            <w:left w:val="none" w:sz="0" w:space="0" w:color="auto"/>
                            <w:bottom w:val="none" w:sz="0" w:space="0" w:color="auto"/>
                            <w:right w:val="none" w:sz="0" w:space="0" w:color="auto"/>
                          </w:divBdr>
                        </w:div>
                      </w:divsChild>
                    </w:div>
                    <w:div w:id="165632419">
                      <w:marLeft w:val="0"/>
                      <w:marRight w:val="0"/>
                      <w:marTop w:val="0"/>
                      <w:marBottom w:val="0"/>
                      <w:divBdr>
                        <w:top w:val="none" w:sz="0" w:space="0" w:color="auto"/>
                        <w:left w:val="none" w:sz="0" w:space="0" w:color="auto"/>
                        <w:bottom w:val="none" w:sz="0" w:space="0" w:color="auto"/>
                        <w:right w:val="none" w:sz="0" w:space="0" w:color="auto"/>
                      </w:divBdr>
                      <w:divsChild>
                        <w:div w:id="1079400871">
                          <w:marLeft w:val="0"/>
                          <w:marRight w:val="0"/>
                          <w:marTop w:val="0"/>
                          <w:marBottom w:val="0"/>
                          <w:divBdr>
                            <w:top w:val="none" w:sz="0" w:space="0" w:color="auto"/>
                            <w:left w:val="none" w:sz="0" w:space="0" w:color="auto"/>
                            <w:bottom w:val="none" w:sz="0" w:space="0" w:color="auto"/>
                            <w:right w:val="none" w:sz="0" w:space="0" w:color="auto"/>
                          </w:divBdr>
                        </w:div>
                      </w:divsChild>
                    </w:div>
                    <w:div w:id="534851705">
                      <w:marLeft w:val="0"/>
                      <w:marRight w:val="0"/>
                      <w:marTop w:val="0"/>
                      <w:marBottom w:val="0"/>
                      <w:divBdr>
                        <w:top w:val="none" w:sz="0" w:space="0" w:color="auto"/>
                        <w:left w:val="none" w:sz="0" w:space="0" w:color="auto"/>
                        <w:bottom w:val="none" w:sz="0" w:space="0" w:color="auto"/>
                        <w:right w:val="none" w:sz="0" w:space="0" w:color="auto"/>
                      </w:divBdr>
                      <w:divsChild>
                        <w:div w:id="1038234858">
                          <w:marLeft w:val="0"/>
                          <w:marRight w:val="0"/>
                          <w:marTop w:val="0"/>
                          <w:marBottom w:val="0"/>
                          <w:divBdr>
                            <w:top w:val="none" w:sz="0" w:space="0" w:color="auto"/>
                            <w:left w:val="none" w:sz="0" w:space="0" w:color="auto"/>
                            <w:bottom w:val="none" w:sz="0" w:space="0" w:color="auto"/>
                            <w:right w:val="none" w:sz="0" w:space="0" w:color="auto"/>
                          </w:divBdr>
                        </w:div>
                      </w:divsChild>
                    </w:div>
                    <w:div w:id="863902377">
                      <w:marLeft w:val="0"/>
                      <w:marRight w:val="0"/>
                      <w:marTop w:val="0"/>
                      <w:marBottom w:val="0"/>
                      <w:divBdr>
                        <w:top w:val="none" w:sz="0" w:space="0" w:color="auto"/>
                        <w:left w:val="none" w:sz="0" w:space="0" w:color="auto"/>
                        <w:bottom w:val="none" w:sz="0" w:space="0" w:color="auto"/>
                        <w:right w:val="none" w:sz="0" w:space="0" w:color="auto"/>
                      </w:divBdr>
                      <w:divsChild>
                        <w:div w:id="37902390">
                          <w:marLeft w:val="0"/>
                          <w:marRight w:val="0"/>
                          <w:marTop w:val="0"/>
                          <w:marBottom w:val="0"/>
                          <w:divBdr>
                            <w:top w:val="none" w:sz="0" w:space="0" w:color="auto"/>
                            <w:left w:val="none" w:sz="0" w:space="0" w:color="auto"/>
                            <w:bottom w:val="none" w:sz="0" w:space="0" w:color="auto"/>
                            <w:right w:val="none" w:sz="0" w:space="0" w:color="auto"/>
                          </w:divBdr>
                        </w:div>
                        <w:div w:id="1786389099">
                          <w:marLeft w:val="0"/>
                          <w:marRight w:val="0"/>
                          <w:marTop w:val="0"/>
                          <w:marBottom w:val="0"/>
                          <w:divBdr>
                            <w:top w:val="none" w:sz="0" w:space="0" w:color="auto"/>
                            <w:left w:val="none" w:sz="0" w:space="0" w:color="auto"/>
                            <w:bottom w:val="none" w:sz="0" w:space="0" w:color="auto"/>
                            <w:right w:val="none" w:sz="0" w:space="0" w:color="auto"/>
                          </w:divBdr>
                        </w:div>
                      </w:divsChild>
                    </w:div>
                    <w:div w:id="878055889">
                      <w:marLeft w:val="0"/>
                      <w:marRight w:val="0"/>
                      <w:marTop w:val="0"/>
                      <w:marBottom w:val="0"/>
                      <w:divBdr>
                        <w:top w:val="none" w:sz="0" w:space="0" w:color="auto"/>
                        <w:left w:val="none" w:sz="0" w:space="0" w:color="auto"/>
                        <w:bottom w:val="none" w:sz="0" w:space="0" w:color="auto"/>
                        <w:right w:val="none" w:sz="0" w:space="0" w:color="auto"/>
                      </w:divBdr>
                      <w:divsChild>
                        <w:div w:id="1572882428">
                          <w:marLeft w:val="0"/>
                          <w:marRight w:val="0"/>
                          <w:marTop w:val="0"/>
                          <w:marBottom w:val="0"/>
                          <w:divBdr>
                            <w:top w:val="none" w:sz="0" w:space="0" w:color="auto"/>
                            <w:left w:val="none" w:sz="0" w:space="0" w:color="auto"/>
                            <w:bottom w:val="none" w:sz="0" w:space="0" w:color="auto"/>
                            <w:right w:val="none" w:sz="0" w:space="0" w:color="auto"/>
                          </w:divBdr>
                        </w:div>
                      </w:divsChild>
                    </w:div>
                    <w:div w:id="975531280">
                      <w:marLeft w:val="0"/>
                      <w:marRight w:val="0"/>
                      <w:marTop w:val="0"/>
                      <w:marBottom w:val="0"/>
                      <w:divBdr>
                        <w:top w:val="none" w:sz="0" w:space="0" w:color="auto"/>
                        <w:left w:val="none" w:sz="0" w:space="0" w:color="auto"/>
                        <w:bottom w:val="none" w:sz="0" w:space="0" w:color="auto"/>
                        <w:right w:val="none" w:sz="0" w:space="0" w:color="auto"/>
                      </w:divBdr>
                      <w:divsChild>
                        <w:div w:id="894773509">
                          <w:marLeft w:val="0"/>
                          <w:marRight w:val="0"/>
                          <w:marTop w:val="0"/>
                          <w:marBottom w:val="0"/>
                          <w:divBdr>
                            <w:top w:val="none" w:sz="0" w:space="0" w:color="auto"/>
                            <w:left w:val="none" w:sz="0" w:space="0" w:color="auto"/>
                            <w:bottom w:val="none" w:sz="0" w:space="0" w:color="auto"/>
                            <w:right w:val="none" w:sz="0" w:space="0" w:color="auto"/>
                          </w:divBdr>
                        </w:div>
                      </w:divsChild>
                    </w:div>
                    <w:div w:id="1031228316">
                      <w:marLeft w:val="0"/>
                      <w:marRight w:val="0"/>
                      <w:marTop w:val="0"/>
                      <w:marBottom w:val="0"/>
                      <w:divBdr>
                        <w:top w:val="none" w:sz="0" w:space="0" w:color="auto"/>
                        <w:left w:val="none" w:sz="0" w:space="0" w:color="auto"/>
                        <w:bottom w:val="none" w:sz="0" w:space="0" w:color="auto"/>
                        <w:right w:val="none" w:sz="0" w:space="0" w:color="auto"/>
                      </w:divBdr>
                      <w:divsChild>
                        <w:div w:id="888228027">
                          <w:marLeft w:val="0"/>
                          <w:marRight w:val="0"/>
                          <w:marTop w:val="0"/>
                          <w:marBottom w:val="0"/>
                          <w:divBdr>
                            <w:top w:val="none" w:sz="0" w:space="0" w:color="auto"/>
                            <w:left w:val="none" w:sz="0" w:space="0" w:color="auto"/>
                            <w:bottom w:val="none" w:sz="0" w:space="0" w:color="auto"/>
                            <w:right w:val="none" w:sz="0" w:space="0" w:color="auto"/>
                          </w:divBdr>
                        </w:div>
                      </w:divsChild>
                    </w:div>
                    <w:div w:id="1092629847">
                      <w:marLeft w:val="0"/>
                      <w:marRight w:val="0"/>
                      <w:marTop w:val="0"/>
                      <w:marBottom w:val="0"/>
                      <w:divBdr>
                        <w:top w:val="none" w:sz="0" w:space="0" w:color="auto"/>
                        <w:left w:val="none" w:sz="0" w:space="0" w:color="auto"/>
                        <w:bottom w:val="none" w:sz="0" w:space="0" w:color="auto"/>
                        <w:right w:val="none" w:sz="0" w:space="0" w:color="auto"/>
                      </w:divBdr>
                      <w:divsChild>
                        <w:div w:id="2130541852">
                          <w:marLeft w:val="0"/>
                          <w:marRight w:val="0"/>
                          <w:marTop w:val="0"/>
                          <w:marBottom w:val="0"/>
                          <w:divBdr>
                            <w:top w:val="none" w:sz="0" w:space="0" w:color="auto"/>
                            <w:left w:val="none" w:sz="0" w:space="0" w:color="auto"/>
                            <w:bottom w:val="none" w:sz="0" w:space="0" w:color="auto"/>
                            <w:right w:val="none" w:sz="0" w:space="0" w:color="auto"/>
                          </w:divBdr>
                        </w:div>
                      </w:divsChild>
                    </w:div>
                    <w:div w:id="1173690718">
                      <w:marLeft w:val="0"/>
                      <w:marRight w:val="0"/>
                      <w:marTop w:val="0"/>
                      <w:marBottom w:val="0"/>
                      <w:divBdr>
                        <w:top w:val="none" w:sz="0" w:space="0" w:color="auto"/>
                        <w:left w:val="none" w:sz="0" w:space="0" w:color="auto"/>
                        <w:bottom w:val="none" w:sz="0" w:space="0" w:color="auto"/>
                        <w:right w:val="none" w:sz="0" w:space="0" w:color="auto"/>
                      </w:divBdr>
                      <w:divsChild>
                        <w:div w:id="437410327">
                          <w:marLeft w:val="0"/>
                          <w:marRight w:val="0"/>
                          <w:marTop w:val="0"/>
                          <w:marBottom w:val="0"/>
                          <w:divBdr>
                            <w:top w:val="none" w:sz="0" w:space="0" w:color="auto"/>
                            <w:left w:val="none" w:sz="0" w:space="0" w:color="auto"/>
                            <w:bottom w:val="none" w:sz="0" w:space="0" w:color="auto"/>
                            <w:right w:val="none" w:sz="0" w:space="0" w:color="auto"/>
                          </w:divBdr>
                        </w:div>
                      </w:divsChild>
                    </w:div>
                    <w:div w:id="1303732209">
                      <w:marLeft w:val="0"/>
                      <w:marRight w:val="0"/>
                      <w:marTop w:val="0"/>
                      <w:marBottom w:val="0"/>
                      <w:divBdr>
                        <w:top w:val="none" w:sz="0" w:space="0" w:color="auto"/>
                        <w:left w:val="none" w:sz="0" w:space="0" w:color="auto"/>
                        <w:bottom w:val="none" w:sz="0" w:space="0" w:color="auto"/>
                        <w:right w:val="none" w:sz="0" w:space="0" w:color="auto"/>
                      </w:divBdr>
                      <w:divsChild>
                        <w:div w:id="968516547">
                          <w:marLeft w:val="0"/>
                          <w:marRight w:val="0"/>
                          <w:marTop w:val="0"/>
                          <w:marBottom w:val="0"/>
                          <w:divBdr>
                            <w:top w:val="none" w:sz="0" w:space="0" w:color="auto"/>
                            <w:left w:val="none" w:sz="0" w:space="0" w:color="auto"/>
                            <w:bottom w:val="none" w:sz="0" w:space="0" w:color="auto"/>
                            <w:right w:val="none" w:sz="0" w:space="0" w:color="auto"/>
                          </w:divBdr>
                        </w:div>
                      </w:divsChild>
                    </w:div>
                    <w:div w:id="1582789455">
                      <w:marLeft w:val="0"/>
                      <w:marRight w:val="0"/>
                      <w:marTop w:val="0"/>
                      <w:marBottom w:val="0"/>
                      <w:divBdr>
                        <w:top w:val="none" w:sz="0" w:space="0" w:color="auto"/>
                        <w:left w:val="none" w:sz="0" w:space="0" w:color="auto"/>
                        <w:bottom w:val="none" w:sz="0" w:space="0" w:color="auto"/>
                        <w:right w:val="none" w:sz="0" w:space="0" w:color="auto"/>
                      </w:divBdr>
                      <w:divsChild>
                        <w:div w:id="1152718782">
                          <w:marLeft w:val="0"/>
                          <w:marRight w:val="0"/>
                          <w:marTop w:val="0"/>
                          <w:marBottom w:val="0"/>
                          <w:divBdr>
                            <w:top w:val="none" w:sz="0" w:space="0" w:color="auto"/>
                            <w:left w:val="none" w:sz="0" w:space="0" w:color="auto"/>
                            <w:bottom w:val="none" w:sz="0" w:space="0" w:color="auto"/>
                            <w:right w:val="none" w:sz="0" w:space="0" w:color="auto"/>
                          </w:divBdr>
                        </w:div>
                      </w:divsChild>
                    </w:div>
                    <w:div w:id="1621498758">
                      <w:marLeft w:val="0"/>
                      <w:marRight w:val="0"/>
                      <w:marTop w:val="0"/>
                      <w:marBottom w:val="0"/>
                      <w:divBdr>
                        <w:top w:val="none" w:sz="0" w:space="0" w:color="auto"/>
                        <w:left w:val="none" w:sz="0" w:space="0" w:color="auto"/>
                        <w:bottom w:val="none" w:sz="0" w:space="0" w:color="auto"/>
                        <w:right w:val="none" w:sz="0" w:space="0" w:color="auto"/>
                      </w:divBdr>
                      <w:divsChild>
                        <w:div w:id="1705329881">
                          <w:marLeft w:val="0"/>
                          <w:marRight w:val="0"/>
                          <w:marTop w:val="0"/>
                          <w:marBottom w:val="0"/>
                          <w:divBdr>
                            <w:top w:val="none" w:sz="0" w:space="0" w:color="auto"/>
                            <w:left w:val="none" w:sz="0" w:space="0" w:color="auto"/>
                            <w:bottom w:val="none" w:sz="0" w:space="0" w:color="auto"/>
                            <w:right w:val="none" w:sz="0" w:space="0" w:color="auto"/>
                          </w:divBdr>
                        </w:div>
                      </w:divsChild>
                    </w:div>
                    <w:div w:id="1713337274">
                      <w:marLeft w:val="0"/>
                      <w:marRight w:val="0"/>
                      <w:marTop w:val="0"/>
                      <w:marBottom w:val="0"/>
                      <w:divBdr>
                        <w:top w:val="none" w:sz="0" w:space="0" w:color="auto"/>
                        <w:left w:val="none" w:sz="0" w:space="0" w:color="auto"/>
                        <w:bottom w:val="none" w:sz="0" w:space="0" w:color="auto"/>
                        <w:right w:val="none" w:sz="0" w:space="0" w:color="auto"/>
                      </w:divBdr>
                      <w:divsChild>
                        <w:div w:id="2076733584">
                          <w:marLeft w:val="0"/>
                          <w:marRight w:val="0"/>
                          <w:marTop w:val="0"/>
                          <w:marBottom w:val="0"/>
                          <w:divBdr>
                            <w:top w:val="none" w:sz="0" w:space="0" w:color="auto"/>
                            <w:left w:val="none" w:sz="0" w:space="0" w:color="auto"/>
                            <w:bottom w:val="none" w:sz="0" w:space="0" w:color="auto"/>
                            <w:right w:val="none" w:sz="0" w:space="0" w:color="auto"/>
                          </w:divBdr>
                        </w:div>
                      </w:divsChild>
                    </w:div>
                    <w:div w:id="1833983321">
                      <w:marLeft w:val="0"/>
                      <w:marRight w:val="0"/>
                      <w:marTop w:val="0"/>
                      <w:marBottom w:val="0"/>
                      <w:divBdr>
                        <w:top w:val="none" w:sz="0" w:space="0" w:color="auto"/>
                        <w:left w:val="none" w:sz="0" w:space="0" w:color="auto"/>
                        <w:bottom w:val="none" w:sz="0" w:space="0" w:color="auto"/>
                        <w:right w:val="none" w:sz="0" w:space="0" w:color="auto"/>
                      </w:divBdr>
                      <w:divsChild>
                        <w:div w:id="1073888994">
                          <w:marLeft w:val="0"/>
                          <w:marRight w:val="0"/>
                          <w:marTop w:val="0"/>
                          <w:marBottom w:val="0"/>
                          <w:divBdr>
                            <w:top w:val="none" w:sz="0" w:space="0" w:color="auto"/>
                            <w:left w:val="none" w:sz="0" w:space="0" w:color="auto"/>
                            <w:bottom w:val="none" w:sz="0" w:space="0" w:color="auto"/>
                            <w:right w:val="none" w:sz="0" w:space="0" w:color="auto"/>
                          </w:divBdr>
                        </w:div>
                      </w:divsChild>
                    </w:div>
                    <w:div w:id="1879585545">
                      <w:marLeft w:val="0"/>
                      <w:marRight w:val="0"/>
                      <w:marTop w:val="0"/>
                      <w:marBottom w:val="0"/>
                      <w:divBdr>
                        <w:top w:val="none" w:sz="0" w:space="0" w:color="auto"/>
                        <w:left w:val="none" w:sz="0" w:space="0" w:color="auto"/>
                        <w:bottom w:val="none" w:sz="0" w:space="0" w:color="auto"/>
                        <w:right w:val="none" w:sz="0" w:space="0" w:color="auto"/>
                      </w:divBdr>
                      <w:divsChild>
                        <w:div w:id="912932524">
                          <w:marLeft w:val="0"/>
                          <w:marRight w:val="0"/>
                          <w:marTop w:val="0"/>
                          <w:marBottom w:val="0"/>
                          <w:divBdr>
                            <w:top w:val="none" w:sz="0" w:space="0" w:color="auto"/>
                            <w:left w:val="none" w:sz="0" w:space="0" w:color="auto"/>
                            <w:bottom w:val="none" w:sz="0" w:space="0" w:color="auto"/>
                            <w:right w:val="none" w:sz="0" w:space="0" w:color="auto"/>
                          </w:divBdr>
                        </w:div>
                      </w:divsChild>
                    </w:div>
                    <w:div w:id="1882866174">
                      <w:marLeft w:val="0"/>
                      <w:marRight w:val="0"/>
                      <w:marTop w:val="0"/>
                      <w:marBottom w:val="0"/>
                      <w:divBdr>
                        <w:top w:val="none" w:sz="0" w:space="0" w:color="auto"/>
                        <w:left w:val="none" w:sz="0" w:space="0" w:color="auto"/>
                        <w:bottom w:val="none" w:sz="0" w:space="0" w:color="auto"/>
                        <w:right w:val="none" w:sz="0" w:space="0" w:color="auto"/>
                      </w:divBdr>
                      <w:divsChild>
                        <w:div w:id="1347171061">
                          <w:marLeft w:val="0"/>
                          <w:marRight w:val="0"/>
                          <w:marTop w:val="0"/>
                          <w:marBottom w:val="0"/>
                          <w:divBdr>
                            <w:top w:val="none" w:sz="0" w:space="0" w:color="auto"/>
                            <w:left w:val="none" w:sz="0" w:space="0" w:color="auto"/>
                            <w:bottom w:val="none" w:sz="0" w:space="0" w:color="auto"/>
                            <w:right w:val="none" w:sz="0" w:space="0" w:color="auto"/>
                          </w:divBdr>
                        </w:div>
                      </w:divsChild>
                    </w:div>
                    <w:div w:id="1953127552">
                      <w:marLeft w:val="0"/>
                      <w:marRight w:val="0"/>
                      <w:marTop w:val="0"/>
                      <w:marBottom w:val="0"/>
                      <w:divBdr>
                        <w:top w:val="none" w:sz="0" w:space="0" w:color="auto"/>
                        <w:left w:val="none" w:sz="0" w:space="0" w:color="auto"/>
                        <w:bottom w:val="none" w:sz="0" w:space="0" w:color="auto"/>
                        <w:right w:val="none" w:sz="0" w:space="0" w:color="auto"/>
                      </w:divBdr>
                      <w:divsChild>
                        <w:div w:id="411779103">
                          <w:marLeft w:val="0"/>
                          <w:marRight w:val="0"/>
                          <w:marTop w:val="0"/>
                          <w:marBottom w:val="0"/>
                          <w:divBdr>
                            <w:top w:val="none" w:sz="0" w:space="0" w:color="auto"/>
                            <w:left w:val="none" w:sz="0" w:space="0" w:color="auto"/>
                            <w:bottom w:val="none" w:sz="0" w:space="0" w:color="auto"/>
                            <w:right w:val="none" w:sz="0" w:space="0" w:color="auto"/>
                          </w:divBdr>
                        </w:div>
                      </w:divsChild>
                    </w:div>
                    <w:div w:id="1973248299">
                      <w:marLeft w:val="0"/>
                      <w:marRight w:val="0"/>
                      <w:marTop w:val="0"/>
                      <w:marBottom w:val="0"/>
                      <w:divBdr>
                        <w:top w:val="none" w:sz="0" w:space="0" w:color="auto"/>
                        <w:left w:val="none" w:sz="0" w:space="0" w:color="auto"/>
                        <w:bottom w:val="none" w:sz="0" w:space="0" w:color="auto"/>
                        <w:right w:val="none" w:sz="0" w:space="0" w:color="auto"/>
                      </w:divBdr>
                      <w:divsChild>
                        <w:div w:id="958074147">
                          <w:marLeft w:val="0"/>
                          <w:marRight w:val="0"/>
                          <w:marTop w:val="0"/>
                          <w:marBottom w:val="0"/>
                          <w:divBdr>
                            <w:top w:val="none" w:sz="0" w:space="0" w:color="auto"/>
                            <w:left w:val="none" w:sz="0" w:space="0" w:color="auto"/>
                            <w:bottom w:val="none" w:sz="0" w:space="0" w:color="auto"/>
                            <w:right w:val="none" w:sz="0" w:space="0" w:color="auto"/>
                          </w:divBdr>
                        </w:div>
                      </w:divsChild>
                    </w:div>
                    <w:div w:id="2065837076">
                      <w:marLeft w:val="0"/>
                      <w:marRight w:val="0"/>
                      <w:marTop w:val="0"/>
                      <w:marBottom w:val="0"/>
                      <w:divBdr>
                        <w:top w:val="none" w:sz="0" w:space="0" w:color="auto"/>
                        <w:left w:val="none" w:sz="0" w:space="0" w:color="auto"/>
                        <w:bottom w:val="none" w:sz="0" w:space="0" w:color="auto"/>
                        <w:right w:val="none" w:sz="0" w:space="0" w:color="auto"/>
                      </w:divBdr>
                      <w:divsChild>
                        <w:div w:id="251546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852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721993">
      <w:bodyDiv w:val="1"/>
      <w:marLeft w:val="0"/>
      <w:marRight w:val="0"/>
      <w:marTop w:val="0"/>
      <w:marBottom w:val="0"/>
      <w:divBdr>
        <w:top w:val="none" w:sz="0" w:space="0" w:color="auto"/>
        <w:left w:val="none" w:sz="0" w:space="0" w:color="auto"/>
        <w:bottom w:val="none" w:sz="0" w:space="0" w:color="auto"/>
        <w:right w:val="none" w:sz="0" w:space="0" w:color="auto"/>
      </w:divBdr>
      <w:divsChild>
        <w:div w:id="661936265">
          <w:marLeft w:val="0"/>
          <w:marRight w:val="0"/>
          <w:marTop w:val="0"/>
          <w:marBottom w:val="0"/>
          <w:divBdr>
            <w:top w:val="none" w:sz="0" w:space="0" w:color="auto"/>
            <w:left w:val="none" w:sz="0" w:space="0" w:color="auto"/>
            <w:bottom w:val="none" w:sz="0" w:space="0" w:color="auto"/>
            <w:right w:val="none" w:sz="0" w:space="0" w:color="auto"/>
          </w:divBdr>
          <w:divsChild>
            <w:div w:id="1650282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284583">
      <w:bodyDiv w:val="1"/>
      <w:marLeft w:val="0"/>
      <w:marRight w:val="0"/>
      <w:marTop w:val="0"/>
      <w:marBottom w:val="0"/>
      <w:divBdr>
        <w:top w:val="none" w:sz="0" w:space="0" w:color="auto"/>
        <w:left w:val="none" w:sz="0" w:space="0" w:color="auto"/>
        <w:bottom w:val="none" w:sz="0" w:space="0" w:color="auto"/>
        <w:right w:val="none" w:sz="0" w:space="0" w:color="auto"/>
      </w:divBdr>
      <w:divsChild>
        <w:div w:id="2069575585">
          <w:marLeft w:val="0"/>
          <w:marRight w:val="0"/>
          <w:marTop w:val="0"/>
          <w:marBottom w:val="0"/>
          <w:divBdr>
            <w:top w:val="none" w:sz="0" w:space="0" w:color="auto"/>
            <w:left w:val="none" w:sz="0" w:space="0" w:color="auto"/>
            <w:bottom w:val="none" w:sz="0" w:space="0" w:color="auto"/>
            <w:right w:val="none" w:sz="0" w:space="0" w:color="auto"/>
          </w:divBdr>
          <w:divsChild>
            <w:div w:id="1316107891">
              <w:marLeft w:val="0"/>
              <w:marRight w:val="0"/>
              <w:marTop w:val="0"/>
              <w:marBottom w:val="0"/>
              <w:divBdr>
                <w:top w:val="none" w:sz="0" w:space="0" w:color="auto"/>
                <w:left w:val="none" w:sz="0" w:space="0" w:color="auto"/>
                <w:bottom w:val="none" w:sz="0" w:space="0" w:color="auto"/>
                <w:right w:val="none" w:sz="0" w:space="0" w:color="auto"/>
              </w:divBdr>
              <w:divsChild>
                <w:div w:id="20712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7709784">
      <w:bodyDiv w:val="1"/>
      <w:marLeft w:val="0"/>
      <w:marRight w:val="0"/>
      <w:marTop w:val="0"/>
      <w:marBottom w:val="0"/>
      <w:divBdr>
        <w:top w:val="none" w:sz="0" w:space="0" w:color="auto"/>
        <w:left w:val="none" w:sz="0" w:space="0" w:color="auto"/>
        <w:bottom w:val="none" w:sz="0" w:space="0" w:color="auto"/>
        <w:right w:val="none" w:sz="0" w:space="0" w:color="auto"/>
      </w:divBdr>
    </w:div>
    <w:div w:id="9764211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886">
          <w:marLeft w:val="0"/>
          <w:marRight w:val="0"/>
          <w:marTop w:val="0"/>
          <w:marBottom w:val="0"/>
          <w:divBdr>
            <w:top w:val="none" w:sz="0" w:space="0" w:color="auto"/>
            <w:left w:val="none" w:sz="0" w:space="0" w:color="auto"/>
            <w:bottom w:val="none" w:sz="0" w:space="0" w:color="auto"/>
            <w:right w:val="none" w:sz="0" w:space="0" w:color="auto"/>
          </w:divBdr>
          <w:divsChild>
            <w:div w:id="263879625">
              <w:marLeft w:val="0"/>
              <w:marRight w:val="0"/>
              <w:marTop w:val="0"/>
              <w:marBottom w:val="0"/>
              <w:divBdr>
                <w:top w:val="none" w:sz="0" w:space="0" w:color="auto"/>
                <w:left w:val="none" w:sz="0" w:space="0" w:color="auto"/>
                <w:bottom w:val="none" w:sz="0" w:space="0" w:color="auto"/>
                <w:right w:val="none" w:sz="0" w:space="0" w:color="auto"/>
              </w:divBdr>
            </w:div>
            <w:div w:id="276448996">
              <w:marLeft w:val="0"/>
              <w:marRight w:val="0"/>
              <w:marTop w:val="0"/>
              <w:marBottom w:val="0"/>
              <w:divBdr>
                <w:top w:val="none" w:sz="0" w:space="0" w:color="auto"/>
                <w:left w:val="none" w:sz="0" w:space="0" w:color="auto"/>
                <w:bottom w:val="none" w:sz="0" w:space="0" w:color="auto"/>
                <w:right w:val="none" w:sz="0" w:space="0" w:color="auto"/>
              </w:divBdr>
            </w:div>
            <w:div w:id="276958928">
              <w:marLeft w:val="0"/>
              <w:marRight w:val="0"/>
              <w:marTop w:val="0"/>
              <w:marBottom w:val="0"/>
              <w:divBdr>
                <w:top w:val="none" w:sz="0" w:space="0" w:color="auto"/>
                <w:left w:val="none" w:sz="0" w:space="0" w:color="auto"/>
                <w:bottom w:val="none" w:sz="0" w:space="0" w:color="auto"/>
                <w:right w:val="none" w:sz="0" w:space="0" w:color="auto"/>
              </w:divBdr>
            </w:div>
            <w:div w:id="558905567">
              <w:marLeft w:val="0"/>
              <w:marRight w:val="0"/>
              <w:marTop w:val="0"/>
              <w:marBottom w:val="0"/>
              <w:divBdr>
                <w:top w:val="none" w:sz="0" w:space="0" w:color="auto"/>
                <w:left w:val="none" w:sz="0" w:space="0" w:color="auto"/>
                <w:bottom w:val="none" w:sz="0" w:space="0" w:color="auto"/>
                <w:right w:val="none" w:sz="0" w:space="0" w:color="auto"/>
              </w:divBdr>
            </w:div>
            <w:div w:id="616454193">
              <w:marLeft w:val="0"/>
              <w:marRight w:val="0"/>
              <w:marTop w:val="0"/>
              <w:marBottom w:val="0"/>
              <w:divBdr>
                <w:top w:val="none" w:sz="0" w:space="0" w:color="auto"/>
                <w:left w:val="none" w:sz="0" w:space="0" w:color="auto"/>
                <w:bottom w:val="none" w:sz="0" w:space="0" w:color="auto"/>
                <w:right w:val="none" w:sz="0" w:space="0" w:color="auto"/>
              </w:divBdr>
              <w:divsChild>
                <w:div w:id="503975611">
                  <w:marLeft w:val="0"/>
                  <w:marRight w:val="0"/>
                  <w:marTop w:val="0"/>
                  <w:marBottom w:val="0"/>
                  <w:divBdr>
                    <w:top w:val="none" w:sz="0" w:space="0" w:color="auto"/>
                    <w:left w:val="none" w:sz="0" w:space="0" w:color="auto"/>
                    <w:bottom w:val="none" w:sz="0" w:space="0" w:color="auto"/>
                    <w:right w:val="none" w:sz="0" w:space="0" w:color="auto"/>
                  </w:divBdr>
                  <w:divsChild>
                    <w:div w:id="107969677">
                      <w:marLeft w:val="0"/>
                      <w:marRight w:val="0"/>
                      <w:marTop w:val="0"/>
                      <w:marBottom w:val="0"/>
                      <w:divBdr>
                        <w:top w:val="none" w:sz="0" w:space="0" w:color="auto"/>
                        <w:left w:val="none" w:sz="0" w:space="0" w:color="auto"/>
                        <w:bottom w:val="none" w:sz="0" w:space="0" w:color="auto"/>
                        <w:right w:val="none" w:sz="0" w:space="0" w:color="auto"/>
                      </w:divBdr>
                      <w:divsChild>
                        <w:div w:id="1980913387">
                          <w:marLeft w:val="0"/>
                          <w:marRight w:val="0"/>
                          <w:marTop w:val="0"/>
                          <w:marBottom w:val="0"/>
                          <w:divBdr>
                            <w:top w:val="none" w:sz="0" w:space="0" w:color="auto"/>
                            <w:left w:val="none" w:sz="0" w:space="0" w:color="auto"/>
                            <w:bottom w:val="none" w:sz="0" w:space="0" w:color="auto"/>
                            <w:right w:val="none" w:sz="0" w:space="0" w:color="auto"/>
                          </w:divBdr>
                        </w:div>
                      </w:divsChild>
                    </w:div>
                    <w:div w:id="359935281">
                      <w:marLeft w:val="0"/>
                      <w:marRight w:val="0"/>
                      <w:marTop w:val="0"/>
                      <w:marBottom w:val="0"/>
                      <w:divBdr>
                        <w:top w:val="none" w:sz="0" w:space="0" w:color="auto"/>
                        <w:left w:val="none" w:sz="0" w:space="0" w:color="auto"/>
                        <w:bottom w:val="none" w:sz="0" w:space="0" w:color="auto"/>
                        <w:right w:val="none" w:sz="0" w:space="0" w:color="auto"/>
                      </w:divBdr>
                      <w:divsChild>
                        <w:div w:id="743988414">
                          <w:marLeft w:val="0"/>
                          <w:marRight w:val="0"/>
                          <w:marTop w:val="0"/>
                          <w:marBottom w:val="0"/>
                          <w:divBdr>
                            <w:top w:val="none" w:sz="0" w:space="0" w:color="auto"/>
                            <w:left w:val="none" w:sz="0" w:space="0" w:color="auto"/>
                            <w:bottom w:val="none" w:sz="0" w:space="0" w:color="auto"/>
                            <w:right w:val="none" w:sz="0" w:space="0" w:color="auto"/>
                          </w:divBdr>
                        </w:div>
                      </w:divsChild>
                    </w:div>
                    <w:div w:id="407583786">
                      <w:marLeft w:val="0"/>
                      <w:marRight w:val="0"/>
                      <w:marTop w:val="0"/>
                      <w:marBottom w:val="0"/>
                      <w:divBdr>
                        <w:top w:val="none" w:sz="0" w:space="0" w:color="auto"/>
                        <w:left w:val="none" w:sz="0" w:space="0" w:color="auto"/>
                        <w:bottom w:val="none" w:sz="0" w:space="0" w:color="auto"/>
                        <w:right w:val="none" w:sz="0" w:space="0" w:color="auto"/>
                      </w:divBdr>
                      <w:divsChild>
                        <w:div w:id="1447699579">
                          <w:marLeft w:val="0"/>
                          <w:marRight w:val="0"/>
                          <w:marTop w:val="0"/>
                          <w:marBottom w:val="0"/>
                          <w:divBdr>
                            <w:top w:val="none" w:sz="0" w:space="0" w:color="auto"/>
                            <w:left w:val="none" w:sz="0" w:space="0" w:color="auto"/>
                            <w:bottom w:val="none" w:sz="0" w:space="0" w:color="auto"/>
                            <w:right w:val="none" w:sz="0" w:space="0" w:color="auto"/>
                          </w:divBdr>
                        </w:div>
                      </w:divsChild>
                    </w:div>
                    <w:div w:id="453646240">
                      <w:marLeft w:val="0"/>
                      <w:marRight w:val="0"/>
                      <w:marTop w:val="0"/>
                      <w:marBottom w:val="0"/>
                      <w:divBdr>
                        <w:top w:val="none" w:sz="0" w:space="0" w:color="auto"/>
                        <w:left w:val="none" w:sz="0" w:space="0" w:color="auto"/>
                        <w:bottom w:val="none" w:sz="0" w:space="0" w:color="auto"/>
                        <w:right w:val="none" w:sz="0" w:space="0" w:color="auto"/>
                      </w:divBdr>
                      <w:divsChild>
                        <w:div w:id="261652386">
                          <w:marLeft w:val="0"/>
                          <w:marRight w:val="0"/>
                          <w:marTop w:val="0"/>
                          <w:marBottom w:val="0"/>
                          <w:divBdr>
                            <w:top w:val="none" w:sz="0" w:space="0" w:color="auto"/>
                            <w:left w:val="none" w:sz="0" w:space="0" w:color="auto"/>
                            <w:bottom w:val="none" w:sz="0" w:space="0" w:color="auto"/>
                            <w:right w:val="none" w:sz="0" w:space="0" w:color="auto"/>
                          </w:divBdr>
                        </w:div>
                      </w:divsChild>
                    </w:div>
                    <w:div w:id="523791792">
                      <w:marLeft w:val="0"/>
                      <w:marRight w:val="0"/>
                      <w:marTop w:val="0"/>
                      <w:marBottom w:val="0"/>
                      <w:divBdr>
                        <w:top w:val="none" w:sz="0" w:space="0" w:color="auto"/>
                        <w:left w:val="none" w:sz="0" w:space="0" w:color="auto"/>
                        <w:bottom w:val="none" w:sz="0" w:space="0" w:color="auto"/>
                        <w:right w:val="none" w:sz="0" w:space="0" w:color="auto"/>
                      </w:divBdr>
                      <w:divsChild>
                        <w:div w:id="2015064700">
                          <w:marLeft w:val="0"/>
                          <w:marRight w:val="0"/>
                          <w:marTop w:val="0"/>
                          <w:marBottom w:val="0"/>
                          <w:divBdr>
                            <w:top w:val="none" w:sz="0" w:space="0" w:color="auto"/>
                            <w:left w:val="none" w:sz="0" w:space="0" w:color="auto"/>
                            <w:bottom w:val="none" w:sz="0" w:space="0" w:color="auto"/>
                            <w:right w:val="none" w:sz="0" w:space="0" w:color="auto"/>
                          </w:divBdr>
                        </w:div>
                      </w:divsChild>
                    </w:div>
                    <w:div w:id="532888284">
                      <w:marLeft w:val="0"/>
                      <w:marRight w:val="0"/>
                      <w:marTop w:val="0"/>
                      <w:marBottom w:val="0"/>
                      <w:divBdr>
                        <w:top w:val="none" w:sz="0" w:space="0" w:color="auto"/>
                        <w:left w:val="none" w:sz="0" w:space="0" w:color="auto"/>
                        <w:bottom w:val="none" w:sz="0" w:space="0" w:color="auto"/>
                        <w:right w:val="none" w:sz="0" w:space="0" w:color="auto"/>
                      </w:divBdr>
                      <w:divsChild>
                        <w:div w:id="318267745">
                          <w:marLeft w:val="0"/>
                          <w:marRight w:val="0"/>
                          <w:marTop w:val="0"/>
                          <w:marBottom w:val="0"/>
                          <w:divBdr>
                            <w:top w:val="none" w:sz="0" w:space="0" w:color="auto"/>
                            <w:left w:val="none" w:sz="0" w:space="0" w:color="auto"/>
                            <w:bottom w:val="none" w:sz="0" w:space="0" w:color="auto"/>
                            <w:right w:val="none" w:sz="0" w:space="0" w:color="auto"/>
                          </w:divBdr>
                        </w:div>
                        <w:div w:id="1677805330">
                          <w:marLeft w:val="0"/>
                          <w:marRight w:val="0"/>
                          <w:marTop w:val="0"/>
                          <w:marBottom w:val="0"/>
                          <w:divBdr>
                            <w:top w:val="none" w:sz="0" w:space="0" w:color="auto"/>
                            <w:left w:val="none" w:sz="0" w:space="0" w:color="auto"/>
                            <w:bottom w:val="none" w:sz="0" w:space="0" w:color="auto"/>
                            <w:right w:val="none" w:sz="0" w:space="0" w:color="auto"/>
                          </w:divBdr>
                        </w:div>
                      </w:divsChild>
                    </w:div>
                    <w:div w:id="555943550">
                      <w:marLeft w:val="0"/>
                      <w:marRight w:val="0"/>
                      <w:marTop w:val="0"/>
                      <w:marBottom w:val="0"/>
                      <w:divBdr>
                        <w:top w:val="none" w:sz="0" w:space="0" w:color="auto"/>
                        <w:left w:val="none" w:sz="0" w:space="0" w:color="auto"/>
                        <w:bottom w:val="none" w:sz="0" w:space="0" w:color="auto"/>
                        <w:right w:val="none" w:sz="0" w:space="0" w:color="auto"/>
                      </w:divBdr>
                      <w:divsChild>
                        <w:div w:id="1645741931">
                          <w:marLeft w:val="0"/>
                          <w:marRight w:val="0"/>
                          <w:marTop w:val="0"/>
                          <w:marBottom w:val="0"/>
                          <w:divBdr>
                            <w:top w:val="none" w:sz="0" w:space="0" w:color="auto"/>
                            <w:left w:val="none" w:sz="0" w:space="0" w:color="auto"/>
                            <w:bottom w:val="none" w:sz="0" w:space="0" w:color="auto"/>
                            <w:right w:val="none" w:sz="0" w:space="0" w:color="auto"/>
                          </w:divBdr>
                        </w:div>
                      </w:divsChild>
                    </w:div>
                    <w:div w:id="599875786">
                      <w:marLeft w:val="0"/>
                      <w:marRight w:val="0"/>
                      <w:marTop w:val="0"/>
                      <w:marBottom w:val="0"/>
                      <w:divBdr>
                        <w:top w:val="none" w:sz="0" w:space="0" w:color="auto"/>
                        <w:left w:val="none" w:sz="0" w:space="0" w:color="auto"/>
                        <w:bottom w:val="none" w:sz="0" w:space="0" w:color="auto"/>
                        <w:right w:val="none" w:sz="0" w:space="0" w:color="auto"/>
                      </w:divBdr>
                      <w:divsChild>
                        <w:div w:id="1853647240">
                          <w:marLeft w:val="0"/>
                          <w:marRight w:val="0"/>
                          <w:marTop w:val="0"/>
                          <w:marBottom w:val="0"/>
                          <w:divBdr>
                            <w:top w:val="none" w:sz="0" w:space="0" w:color="auto"/>
                            <w:left w:val="none" w:sz="0" w:space="0" w:color="auto"/>
                            <w:bottom w:val="none" w:sz="0" w:space="0" w:color="auto"/>
                            <w:right w:val="none" w:sz="0" w:space="0" w:color="auto"/>
                          </w:divBdr>
                        </w:div>
                      </w:divsChild>
                    </w:div>
                    <w:div w:id="764377460">
                      <w:marLeft w:val="0"/>
                      <w:marRight w:val="0"/>
                      <w:marTop w:val="0"/>
                      <w:marBottom w:val="0"/>
                      <w:divBdr>
                        <w:top w:val="none" w:sz="0" w:space="0" w:color="auto"/>
                        <w:left w:val="none" w:sz="0" w:space="0" w:color="auto"/>
                        <w:bottom w:val="none" w:sz="0" w:space="0" w:color="auto"/>
                        <w:right w:val="none" w:sz="0" w:space="0" w:color="auto"/>
                      </w:divBdr>
                      <w:divsChild>
                        <w:div w:id="302781029">
                          <w:marLeft w:val="0"/>
                          <w:marRight w:val="0"/>
                          <w:marTop w:val="0"/>
                          <w:marBottom w:val="0"/>
                          <w:divBdr>
                            <w:top w:val="none" w:sz="0" w:space="0" w:color="auto"/>
                            <w:left w:val="none" w:sz="0" w:space="0" w:color="auto"/>
                            <w:bottom w:val="none" w:sz="0" w:space="0" w:color="auto"/>
                            <w:right w:val="none" w:sz="0" w:space="0" w:color="auto"/>
                          </w:divBdr>
                        </w:div>
                      </w:divsChild>
                    </w:div>
                    <w:div w:id="1129280273">
                      <w:marLeft w:val="0"/>
                      <w:marRight w:val="0"/>
                      <w:marTop w:val="0"/>
                      <w:marBottom w:val="0"/>
                      <w:divBdr>
                        <w:top w:val="none" w:sz="0" w:space="0" w:color="auto"/>
                        <w:left w:val="none" w:sz="0" w:space="0" w:color="auto"/>
                        <w:bottom w:val="none" w:sz="0" w:space="0" w:color="auto"/>
                        <w:right w:val="none" w:sz="0" w:space="0" w:color="auto"/>
                      </w:divBdr>
                      <w:divsChild>
                        <w:div w:id="1782726535">
                          <w:marLeft w:val="0"/>
                          <w:marRight w:val="0"/>
                          <w:marTop w:val="0"/>
                          <w:marBottom w:val="0"/>
                          <w:divBdr>
                            <w:top w:val="none" w:sz="0" w:space="0" w:color="auto"/>
                            <w:left w:val="none" w:sz="0" w:space="0" w:color="auto"/>
                            <w:bottom w:val="none" w:sz="0" w:space="0" w:color="auto"/>
                            <w:right w:val="none" w:sz="0" w:space="0" w:color="auto"/>
                          </w:divBdr>
                        </w:div>
                      </w:divsChild>
                    </w:div>
                    <w:div w:id="1193567215">
                      <w:marLeft w:val="0"/>
                      <w:marRight w:val="0"/>
                      <w:marTop w:val="0"/>
                      <w:marBottom w:val="0"/>
                      <w:divBdr>
                        <w:top w:val="none" w:sz="0" w:space="0" w:color="auto"/>
                        <w:left w:val="none" w:sz="0" w:space="0" w:color="auto"/>
                        <w:bottom w:val="none" w:sz="0" w:space="0" w:color="auto"/>
                        <w:right w:val="none" w:sz="0" w:space="0" w:color="auto"/>
                      </w:divBdr>
                      <w:divsChild>
                        <w:div w:id="540090122">
                          <w:marLeft w:val="0"/>
                          <w:marRight w:val="0"/>
                          <w:marTop w:val="0"/>
                          <w:marBottom w:val="0"/>
                          <w:divBdr>
                            <w:top w:val="none" w:sz="0" w:space="0" w:color="auto"/>
                            <w:left w:val="none" w:sz="0" w:space="0" w:color="auto"/>
                            <w:bottom w:val="none" w:sz="0" w:space="0" w:color="auto"/>
                            <w:right w:val="none" w:sz="0" w:space="0" w:color="auto"/>
                          </w:divBdr>
                        </w:div>
                      </w:divsChild>
                    </w:div>
                    <w:div w:id="1522932722">
                      <w:marLeft w:val="0"/>
                      <w:marRight w:val="0"/>
                      <w:marTop w:val="0"/>
                      <w:marBottom w:val="0"/>
                      <w:divBdr>
                        <w:top w:val="none" w:sz="0" w:space="0" w:color="auto"/>
                        <w:left w:val="none" w:sz="0" w:space="0" w:color="auto"/>
                        <w:bottom w:val="none" w:sz="0" w:space="0" w:color="auto"/>
                        <w:right w:val="none" w:sz="0" w:space="0" w:color="auto"/>
                      </w:divBdr>
                      <w:divsChild>
                        <w:div w:id="1998068270">
                          <w:marLeft w:val="0"/>
                          <w:marRight w:val="0"/>
                          <w:marTop w:val="0"/>
                          <w:marBottom w:val="0"/>
                          <w:divBdr>
                            <w:top w:val="none" w:sz="0" w:space="0" w:color="auto"/>
                            <w:left w:val="none" w:sz="0" w:space="0" w:color="auto"/>
                            <w:bottom w:val="none" w:sz="0" w:space="0" w:color="auto"/>
                            <w:right w:val="none" w:sz="0" w:space="0" w:color="auto"/>
                          </w:divBdr>
                        </w:div>
                      </w:divsChild>
                    </w:div>
                    <w:div w:id="1550918077">
                      <w:marLeft w:val="0"/>
                      <w:marRight w:val="0"/>
                      <w:marTop w:val="0"/>
                      <w:marBottom w:val="0"/>
                      <w:divBdr>
                        <w:top w:val="none" w:sz="0" w:space="0" w:color="auto"/>
                        <w:left w:val="none" w:sz="0" w:space="0" w:color="auto"/>
                        <w:bottom w:val="none" w:sz="0" w:space="0" w:color="auto"/>
                        <w:right w:val="none" w:sz="0" w:space="0" w:color="auto"/>
                      </w:divBdr>
                      <w:divsChild>
                        <w:div w:id="1347748296">
                          <w:marLeft w:val="0"/>
                          <w:marRight w:val="0"/>
                          <w:marTop w:val="0"/>
                          <w:marBottom w:val="0"/>
                          <w:divBdr>
                            <w:top w:val="none" w:sz="0" w:space="0" w:color="auto"/>
                            <w:left w:val="none" w:sz="0" w:space="0" w:color="auto"/>
                            <w:bottom w:val="none" w:sz="0" w:space="0" w:color="auto"/>
                            <w:right w:val="none" w:sz="0" w:space="0" w:color="auto"/>
                          </w:divBdr>
                        </w:div>
                      </w:divsChild>
                    </w:div>
                    <w:div w:id="1580217255">
                      <w:marLeft w:val="0"/>
                      <w:marRight w:val="0"/>
                      <w:marTop w:val="0"/>
                      <w:marBottom w:val="0"/>
                      <w:divBdr>
                        <w:top w:val="none" w:sz="0" w:space="0" w:color="auto"/>
                        <w:left w:val="none" w:sz="0" w:space="0" w:color="auto"/>
                        <w:bottom w:val="none" w:sz="0" w:space="0" w:color="auto"/>
                        <w:right w:val="none" w:sz="0" w:space="0" w:color="auto"/>
                      </w:divBdr>
                      <w:divsChild>
                        <w:div w:id="626277086">
                          <w:marLeft w:val="0"/>
                          <w:marRight w:val="0"/>
                          <w:marTop w:val="0"/>
                          <w:marBottom w:val="0"/>
                          <w:divBdr>
                            <w:top w:val="none" w:sz="0" w:space="0" w:color="auto"/>
                            <w:left w:val="none" w:sz="0" w:space="0" w:color="auto"/>
                            <w:bottom w:val="none" w:sz="0" w:space="0" w:color="auto"/>
                            <w:right w:val="none" w:sz="0" w:space="0" w:color="auto"/>
                          </w:divBdr>
                        </w:div>
                      </w:divsChild>
                    </w:div>
                    <w:div w:id="1850483554">
                      <w:marLeft w:val="0"/>
                      <w:marRight w:val="0"/>
                      <w:marTop w:val="0"/>
                      <w:marBottom w:val="0"/>
                      <w:divBdr>
                        <w:top w:val="none" w:sz="0" w:space="0" w:color="auto"/>
                        <w:left w:val="none" w:sz="0" w:space="0" w:color="auto"/>
                        <w:bottom w:val="none" w:sz="0" w:space="0" w:color="auto"/>
                        <w:right w:val="none" w:sz="0" w:space="0" w:color="auto"/>
                      </w:divBdr>
                      <w:divsChild>
                        <w:div w:id="1134059746">
                          <w:marLeft w:val="0"/>
                          <w:marRight w:val="0"/>
                          <w:marTop w:val="0"/>
                          <w:marBottom w:val="0"/>
                          <w:divBdr>
                            <w:top w:val="none" w:sz="0" w:space="0" w:color="auto"/>
                            <w:left w:val="none" w:sz="0" w:space="0" w:color="auto"/>
                            <w:bottom w:val="none" w:sz="0" w:space="0" w:color="auto"/>
                            <w:right w:val="none" w:sz="0" w:space="0" w:color="auto"/>
                          </w:divBdr>
                        </w:div>
                      </w:divsChild>
                    </w:div>
                    <w:div w:id="1943100755">
                      <w:marLeft w:val="0"/>
                      <w:marRight w:val="0"/>
                      <w:marTop w:val="0"/>
                      <w:marBottom w:val="0"/>
                      <w:divBdr>
                        <w:top w:val="none" w:sz="0" w:space="0" w:color="auto"/>
                        <w:left w:val="none" w:sz="0" w:space="0" w:color="auto"/>
                        <w:bottom w:val="none" w:sz="0" w:space="0" w:color="auto"/>
                        <w:right w:val="none" w:sz="0" w:space="0" w:color="auto"/>
                      </w:divBdr>
                      <w:divsChild>
                        <w:div w:id="1395201392">
                          <w:marLeft w:val="0"/>
                          <w:marRight w:val="0"/>
                          <w:marTop w:val="0"/>
                          <w:marBottom w:val="0"/>
                          <w:divBdr>
                            <w:top w:val="none" w:sz="0" w:space="0" w:color="auto"/>
                            <w:left w:val="none" w:sz="0" w:space="0" w:color="auto"/>
                            <w:bottom w:val="none" w:sz="0" w:space="0" w:color="auto"/>
                            <w:right w:val="none" w:sz="0" w:space="0" w:color="auto"/>
                          </w:divBdr>
                        </w:div>
                      </w:divsChild>
                    </w:div>
                    <w:div w:id="1975282612">
                      <w:marLeft w:val="0"/>
                      <w:marRight w:val="0"/>
                      <w:marTop w:val="0"/>
                      <w:marBottom w:val="0"/>
                      <w:divBdr>
                        <w:top w:val="none" w:sz="0" w:space="0" w:color="auto"/>
                        <w:left w:val="none" w:sz="0" w:space="0" w:color="auto"/>
                        <w:bottom w:val="none" w:sz="0" w:space="0" w:color="auto"/>
                        <w:right w:val="none" w:sz="0" w:space="0" w:color="auto"/>
                      </w:divBdr>
                      <w:divsChild>
                        <w:div w:id="1958563742">
                          <w:marLeft w:val="0"/>
                          <w:marRight w:val="0"/>
                          <w:marTop w:val="0"/>
                          <w:marBottom w:val="0"/>
                          <w:divBdr>
                            <w:top w:val="none" w:sz="0" w:space="0" w:color="auto"/>
                            <w:left w:val="none" w:sz="0" w:space="0" w:color="auto"/>
                            <w:bottom w:val="none" w:sz="0" w:space="0" w:color="auto"/>
                            <w:right w:val="none" w:sz="0" w:space="0" w:color="auto"/>
                          </w:divBdr>
                        </w:div>
                      </w:divsChild>
                    </w:div>
                    <w:div w:id="2077319324">
                      <w:marLeft w:val="0"/>
                      <w:marRight w:val="0"/>
                      <w:marTop w:val="0"/>
                      <w:marBottom w:val="0"/>
                      <w:divBdr>
                        <w:top w:val="none" w:sz="0" w:space="0" w:color="auto"/>
                        <w:left w:val="none" w:sz="0" w:space="0" w:color="auto"/>
                        <w:bottom w:val="none" w:sz="0" w:space="0" w:color="auto"/>
                        <w:right w:val="none" w:sz="0" w:space="0" w:color="auto"/>
                      </w:divBdr>
                      <w:divsChild>
                        <w:div w:id="209730974">
                          <w:marLeft w:val="0"/>
                          <w:marRight w:val="0"/>
                          <w:marTop w:val="0"/>
                          <w:marBottom w:val="0"/>
                          <w:divBdr>
                            <w:top w:val="none" w:sz="0" w:space="0" w:color="auto"/>
                            <w:left w:val="none" w:sz="0" w:space="0" w:color="auto"/>
                            <w:bottom w:val="none" w:sz="0" w:space="0" w:color="auto"/>
                            <w:right w:val="none" w:sz="0" w:space="0" w:color="auto"/>
                          </w:divBdr>
                        </w:div>
                      </w:divsChild>
                    </w:div>
                    <w:div w:id="2110738388">
                      <w:marLeft w:val="0"/>
                      <w:marRight w:val="0"/>
                      <w:marTop w:val="0"/>
                      <w:marBottom w:val="0"/>
                      <w:divBdr>
                        <w:top w:val="none" w:sz="0" w:space="0" w:color="auto"/>
                        <w:left w:val="none" w:sz="0" w:space="0" w:color="auto"/>
                        <w:bottom w:val="none" w:sz="0" w:space="0" w:color="auto"/>
                        <w:right w:val="none" w:sz="0" w:space="0" w:color="auto"/>
                      </w:divBdr>
                      <w:divsChild>
                        <w:div w:id="13413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9995200">
              <w:marLeft w:val="0"/>
              <w:marRight w:val="0"/>
              <w:marTop w:val="0"/>
              <w:marBottom w:val="0"/>
              <w:divBdr>
                <w:top w:val="none" w:sz="0" w:space="0" w:color="auto"/>
                <w:left w:val="none" w:sz="0" w:space="0" w:color="auto"/>
                <w:bottom w:val="none" w:sz="0" w:space="0" w:color="auto"/>
                <w:right w:val="none" w:sz="0" w:space="0" w:color="auto"/>
              </w:divBdr>
            </w:div>
            <w:div w:id="690568272">
              <w:marLeft w:val="0"/>
              <w:marRight w:val="0"/>
              <w:marTop w:val="0"/>
              <w:marBottom w:val="0"/>
              <w:divBdr>
                <w:top w:val="none" w:sz="0" w:space="0" w:color="auto"/>
                <w:left w:val="none" w:sz="0" w:space="0" w:color="auto"/>
                <w:bottom w:val="none" w:sz="0" w:space="0" w:color="auto"/>
                <w:right w:val="none" w:sz="0" w:space="0" w:color="auto"/>
              </w:divBdr>
              <w:divsChild>
                <w:div w:id="78184823">
                  <w:marLeft w:val="0"/>
                  <w:marRight w:val="0"/>
                  <w:marTop w:val="0"/>
                  <w:marBottom w:val="0"/>
                  <w:divBdr>
                    <w:top w:val="none" w:sz="0" w:space="0" w:color="auto"/>
                    <w:left w:val="none" w:sz="0" w:space="0" w:color="auto"/>
                    <w:bottom w:val="none" w:sz="0" w:space="0" w:color="auto"/>
                    <w:right w:val="none" w:sz="0" w:space="0" w:color="auto"/>
                  </w:divBdr>
                  <w:divsChild>
                    <w:div w:id="249975236">
                      <w:marLeft w:val="0"/>
                      <w:marRight w:val="0"/>
                      <w:marTop w:val="0"/>
                      <w:marBottom w:val="0"/>
                      <w:divBdr>
                        <w:top w:val="none" w:sz="0" w:space="0" w:color="auto"/>
                        <w:left w:val="none" w:sz="0" w:space="0" w:color="auto"/>
                        <w:bottom w:val="none" w:sz="0" w:space="0" w:color="auto"/>
                        <w:right w:val="none" w:sz="0" w:space="0" w:color="auto"/>
                      </w:divBdr>
                      <w:divsChild>
                        <w:div w:id="25641385">
                          <w:marLeft w:val="0"/>
                          <w:marRight w:val="0"/>
                          <w:marTop w:val="0"/>
                          <w:marBottom w:val="0"/>
                          <w:divBdr>
                            <w:top w:val="none" w:sz="0" w:space="0" w:color="auto"/>
                            <w:left w:val="none" w:sz="0" w:space="0" w:color="auto"/>
                            <w:bottom w:val="none" w:sz="0" w:space="0" w:color="auto"/>
                            <w:right w:val="none" w:sz="0" w:space="0" w:color="auto"/>
                          </w:divBdr>
                        </w:div>
                        <w:div w:id="81266690">
                          <w:marLeft w:val="0"/>
                          <w:marRight w:val="0"/>
                          <w:marTop w:val="0"/>
                          <w:marBottom w:val="0"/>
                          <w:divBdr>
                            <w:top w:val="none" w:sz="0" w:space="0" w:color="auto"/>
                            <w:left w:val="none" w:sz="0" w:space="0" w:color="auto"/>
                            <w:bottom w:val="none" w:sz="0" w:space="0" w:color="auto"/>
                            <w:right w:val="none" w:sz="0" w:space="0" w:color="auto"/>
                          </w:divBdr>
                        </w:div>
                        <w:div w:id="151065728">
                          <w:marLeft w:val="0"/>
                          <w:marRight w:val="0"/>
                          <w:marTop w:val="0"/>
                          <w:marBottom w:val="0"/>
                          <w:divBdr>
                            <w:top w:val="none" w:sz="0" w:space="0" w:color="auto"/>
                            <w:left w:val="none" w:sz="0" w:space="0" w:color="auto"/>
                            <w:bottom w:val="none" w:sz="0" w:space="0" w:color="auto"/>
                            <w:right w:val="none" w:sz="0" w:space="0" w:color="auto"/>
                          </w:divBdr>
                        </w:div>
                        <w:div w:id="258680856">
                          <w:marLeft w:val="0"/>
                          <w:marRight w:val="0"/>
                          <w:marTop w:val="0"/>
                          <w:marBottom w:val="0"/>
                          <w:divBdr>
                            <w:top w:val="none" w:sz="0" w:space="0" w:color="auto"/>
                            <w:left w:val="none" w:sz="0" w:space="0" w:color="auto"/>
                            <w:bottom w:val="none" w:sz="0" w:space="0" w:color="auto"/>
                            <w:right w:val="none" w:sz="0" w:space="0" w:color="auto"/>
                          </w:divBdr>
                        </w:div>
                        <w:div w:id="393502952">
                          <w:marLeft w:val="0"/>
                          <w:marRight w:val="0"/>
                          <w:marTop w:val="0"/>
                          <w:marBottom w:val="0"/>
                          <w:divBdr>
                            <w:top w:val="none" w:sz="0" w:space="0" w:color="auto"/>
                            <w:left w:val="none" w:sz="0" w:space="0" w:color="auto"/>
                            <w:bottom w:val="none" w:sz="0" w:space="0" w:color="auto"/>
                            <w:right w:val="none" w:sz="0" w:space="0" w:color="auto"/>
                          </w:divBdr>
                        </w:div>
                        <w:div w:id="443574821">
                          <w:marLeft w:val="0"/>
                          <w:marRight w:val="0"/>
                          <w:marTop w:val="0"/>
                          <w:marBottom w:val="0"/>
                          <w:divBdr>
                            <w:top w:val="none" w:sz="0" w:space="0" w:color="auto"/>
                            <w:left w:val="none" w:sz="0" w:space="0" w:color="auto"/>
                            <w:bottom w:val="none" w:sz="0" w:space="0" w:color="auto"/>
                            <w:right w:val="none" w:sz="0" w:space="0" w:color="auto"/>
                          </w:divBdr>
                        </w:div>
                        <w:div w:id="631329594">
                          <w:marLeft w:val="0"/>
                          <w:marRight w:val="0"/>
                          <w:marTop w:val="0"/>
                          <w:marBottom w:val="0"/>
                          <w:divBdr>
                            <w:top w:val="none" w:sz="0" w:space="0" w:color="auto"/>
                            <w:left w:val="none" w:sz="0" w:space="0" w:color="auto"/>
                            <w:bottom w:val="none" w:sz="0" w:space="0" w:color="auto"/>
                            <w:right w:val="none" w:sz="0" w:space="0" w:color="auto"/>
                          </w:divBdr>
                        </w:div>
                        <w:div w:id="676495256">
                          <w:marLeft w:val="0"/>
                          <w:marRight w:val="0"/>
                          <w:marTop w:val="0"/>
                          <w:marBottom w:val="0"/>
                          <w:divBdr>
                            <w:top w:val="none" w:sz="0" w:space="0" w:color="auto"/>
                            <w:left w:val="none" w:sz="0" w:space="0" w:color="auto"/>
                            <w:bottom w:val="none" w:sz="0" w:space="0" w:color="auto"/>
                            <w:right w:val="none" w:sz="0" w:space="0" w:color="auto"/>
                          </w:divBdr>
                        </w:div>
                        <w:div w:id="696351241">
                          <w:marLeft w:val="0"/>
                          <w:marRight w:val="0"/>
                          <w:marTop w:val="0"/>
                          <w:marBottom w:val="0"/>
                          <w:divBdr>
                            <w:top w:val="none" w:sz="0" w:space="0" w:color="auto"/>
                            <w:left w:val="none" w:sz="0" w:space="0" w:color="auto"/>
                            <w:bottom w:val="none" w:sz="0" w:space="0" w:color="auto"/>
                            <w:right w:val="none" w:sz="0" w:space="0" w:color="auto"/>
                          </w:divBdr>
                        </w:div>
                        <w:div w:id="789054471">
                          <w:marLeft w:val="0"/>
                          <w:marRight w:val="0"/>
                          <w:marTop w:val="0"/>
                          <w:marBottom w:val="0"/>
                          <w:divBdr>
                            <w:top w:val="none" w:sz="0" w:space="0" w:color="auto"/>
                            <w:left w:val="none" w:sz="0" w:space="0" w:color="auto"/>
                            <w:bottom w:val="none" w:sz="0" w:space="0" w:color="auto"/>
                            <w:right w:val="none" w:sz="0" w:space="0" w:color="auto"/>
                          </w:divBdr>
                        </w:div>
                        <w:div w:id="789863689">
                          <w:marLeft w:val="0"/>
                          <w:marRight w:val="0"/>
                          <w:marTop w:val="0"/>
                          <w:marBottom w:val="0"/>
                          <w:divBdr>
                            <w:top w:val="none" w:sz="0" w:space="0" w:color="auto"/>
                            <w:left w:val="none" w:sz="0" w:space="0" w:color="auto"/>
                            <w:bottom w:val="none" w:sz="0" w:space="0" w:color="auto"/>
                            <w:right w:val="none" w:sz="0" w:space="0" w:color="auto"/>
                          </w:divBdr>
                        </w:div>
                        <w:div w:id="791830516">
                          <w:marLeft w:val="0"/>
                          <w:marRight w:val="0"/>
                          <w:marTop w:val="0"/>
                          <w:marBottom w:val="0"/>
                          <w:divBdr>
                            <w:top w:val="none" w:sz="0" w:space="0" w:color="auto"/>
                            <w:left w:val="none" w:sz="0" w:space="0" w:color="auto"/>
                            <w:bottom w:val="none" w:sz="0" w:space="0" w:color="auto"/>
                            <w:right w:val="none" w:sz="0" w:space="0" w:color="auto"/>
                          </w:divBdr>
                        </w:div>
                        <w:div w:id="813369649">
                          <w:marLeft w:val="0"/>
                          <w:marRight w:val="0"/>
                          <w:marTop w:val="0"/>
                          <w:marBottom w:val="0"/>
                          <w:divBdr>
                            <w:top w:val="none" w:sz="0" w:space="0" w:color="auto"/>
                            <w:left w:val="none" w:sz="0" w:space="0" w:color="auto"/>
                            <w:bottom w:val="none" w:sz="0" w:space="0" w:color="auto"/>
                            <w:right w:val="none" w:sz="0" w:space="0" w:color="auto"/>
                          </w:divBdr>
                        </w:div>
                        <w:div w:id="907494716">
                          <w:marLeft w:val="0"/>
                          <w:marRight w:val="0"/>
                          <w:marTop w:val="0"/>
                          <w:marBottom w:val="0"/>
                          <w:divBdr>
                            <w:top w:val="none" w:sz="0" w:space="0" w:color="auto"/>
                            <w:left w:val="none" w:sz="0" w:space="0" w:color="auto"/>
                            <w:bottom w:val="none" w:sz="0" w:space="0" w:color="auto"/>
                            <w:right w:val="none" w:sz="0" w:space="0" w:color="auto"/>
                          </w:divBdr>
                        </w:div>
                        <w:div w:id="961767289">
                          <w:marLeft w:val="0"/>
                          <w:marRight w:val="0"/>
                          <w:marTop w:val="0"/>
                          <w:marBottom w:val="0"/>
                          <w:divBdr>
                            <w:top w:val="none" w:sz="0" w:space="0" w:color="auto"/>
                            <w:left w:val="none" w:sz="0" w:space="0" w:color="auto"/>
                            <w:bottom w:val="none" w:sz="0" w:space="0" w:color="auto"/>
                            <w:right w:val="none" w:sz="0" w:space="0" w:color="auto"/>
                          </w:divBdr>
                        </w:div>
                        <w:div w:id="1015889061">
                          <w:marLeft w:val="0"/>
                          <w:marRight w:val="0"/>
                          <w:marTop w:val="0"/>
                          <w:marBottom w:val="0"/>
                          <w:divBdr>
                            <w:top w:val="none" w:sz="0" w:space="0" w:color="auto"/>
                            <w:left w:val="none" w:sz="0" w:space="0" w:color="auto"/>
                            <w:bottom w:val="none" w:sz="0" w:space="0" w:color="auto"/>
                            <w:right w:val="none" w:sz="0" w:space="0" w:color="auto"/>
                          </w:divBdr>
                        </w:div>
                        <w:div w:id="1038356314">
                          <w:marLeft w:val="0"/>
                          <w:marRight w:val="0"/>
                          <w:marTop w:val="0"/>
                          <w:marBottom w:val="0"/>
                          <w:divBdr>
                            <w:top w:val="none" w:sz="0" w:space="0" w:color="auto"/>
                            <w:left w:val="none" w:sz="0" w:space="0" w:color="auto"/>
                            <w:bottom w:val="none" w:sz="0" w:space="0" w:color="auto"/>
                            <w:right w:val="none" w:sz="0" w:space="0" w:color="auto"/>
                          </w:divBdr>
                        </w:div>
                        <w:div w:id="1151025180">
                          <w:marLeft w:val="0"/>
                          <w:marRight w:val="0"/>
                          <w:marTop w:val="0"/>
                          <w:marBottom w:val="0"/>
                          <w:divBdr>
                            <w:top w:val="none" w:sz="0" w:space="0" w:color="auto"/>
                            <w:left w:val="none" w:sz="0" w:space="0" w:color="auto"/>
                            <w:bottom w:val="none" w:sz="0" w:space="0" w:color="auto"/>
                            <w:right w:val="none" w:sz="0" w:space="0" w:color="auto"/>
                          </w:divBdr>
                        </w:div>
                        <w:div w:id="1441532603">
                          <w:marLeft w:val="0"/>
                          <w:marRight w:val="0"/>
                          <w:marTop w:val="0"/>
                          <w:marBottom w:val="0"/>
                          <w:divBdr>
                            <w:top w:val="none" w:sz="0" w:space="0" w:color="auto"/>
                            <w:left w:val="none" w:sz="0" w:space="0" w:color="auto"/>
                            <w:bottom w:val="none" w:sz="0" w:space="0" w:color="auto"/>
                            <w:right w:val="none" w:sz="0" w:space="0" w:color="auto"/>
                          </w:divBdr>
                        </w:div>
                        <w:div w:id="1464039298">
                          <w:marLeft w:val="0"/>
                          <w:marRight w:val="0"/>
                          <w:marTop w:val="0"/>
                          <w:marBottom w:val="0"/>
                          <w:divBdr>
                            <w:top w:val="none" w:sz="0" w:space="0" w:color="auto"/>
                            <w:left w:val="none" w:sz="0" w:space="0" w:color="auto"/>
                            <w:bottom w:val="none" w:sz="0" w:space="0" w:color="auto"/>
                            <w:right w:val="none" w:sz="0" w:space="0" w:color="auto"/>
                          </w:divBdr>
                        </w:div>
                        <w:div w:id="1475024014">
                          <w:marLeft w:val="0"/>
                          <w:marRight w:val="0"/>
                          <w:marTop w:val="0"/>
                          <w:marBottom w:val="0"/>
                          <w:divBdr>
                            <w:top w:val="none" w:sz="0" w:space="0" w:color="auto"/>
                            <w:left w:val="none" w:sz="0" w:space="0" w:color="auto"/>
                            <w:bottom w:val="none" w:sz="0" w:space="0" w:color="auto"/>
                            <w:right w:val="none" w:sz="0" w:space="0" w:color="auto"/>
                          </w:divBdr>
                        </w:div>
                        <w:div w:id="1496267403">
                          <w:marLeft w:val="0"/>
                          <w:marRight w:val="0"/>
                          <w:marTop w:val="0"/>
                          <w:marBottom w:val="0"/>
                          <w:divBdr>
                            <w:top w:val="none" w:sz="0" w:space="0" w:color="auto"/>
                            <w:left w:val="none" w:sz="0" w:space="0" w:color="auto"/>
                            <w:bottom w:val="none" w:sz="0" w:space="0" w:color="auto"/>
                            <w:right w:val="none" w:sz="0" w:space="0" w:color="auto"/>
                          </w:divBdr>
                        </w:div>
                        <w:div w:id="1523978471">
                          <w:marLeft w:val="0"/>
                          <w:marRight w:val="0"/>
                          <w:marTop w:val="0"/>
                          <w:marBottom w:val="0"/>
                          <w:divBdr>
                            <w:top w:val="none" w:sz="0" w:space="0" w:color="auto"/>
                            <w:left w:val="none" w:sz="0" w:space="0" w:color="auto"/>
                            <w:bottom w:val="none" w:sz="0" w:space="0" w:color="auto"/>
                            <w:right w:val="none" w:sz="0" w:space="0" w:color="auto"/>
                          </w:divBdr>
                        </w:div>
                        <w:div w:id="1804156147">
                          <w:marLeft w:val="0"/>
                          <w:marRight w:val="0"/>
                          <w:marTop w:val="0"/>
                          <w:marBottom w:val="0"/>
                          <w:divBdr>
                            <w:top w:val="none" w:sz="0" w:space="0" w:color="auto"/>
                            <w:left w:val="none" w:sz="0" w:space="0" w:color="auto"/>
                            <w:bottom w:val="none" w:sz="0" w:space="0" w:color="auto"/>
                            <w:right w:val="none" w:sz="0" w:space="0" w:color="auto"/>
                          </w:divBdr>
                        </w:div>
                        <w:div w:id="1811512433">
                          <w:marLeft w:val="0"/>
                          <w:marRight w:val="0"/>
                          <w:marTop w:val="0"/>
                          <w:marBottom w:val="0"/>
                          <w:divBdr>
                            <w:top w:val="none" w:sz="0" w:space="0" w:color="auto"/>
                            <w:left w:val="none" w:sz="0" w:space="0" w:color="auto"/>
                            <w:bottom w:val="none" w:sz="0" w:space="0" w:color="auto"/>
                            <w:right w:val="none" w:sz="0" w:space="0" w:color="auto"/>
                          </w:divBdr>
                        </w:div>
                        <w:div w:id="1931624440">
                          <w:marLeft w:val="0"/>
                          <w:marRight w:val="0"/>
                          <w:marTop w:val="0"/>
                          <w:marBottom w:val="0"/>
                          <w:divBdr>
                            <w:top w:val="none" w:sz="0" w:space="0" w:color="auto"/>
                            <w:left w:val="none" w:sz="0" w:space="0" w:color="auto"/>
                            <w:bottom w:val="none" w:sz="0" w:space="0" w:color="auto"/>
                            <w:right w:val="none" w:sz="0" w:space="0" w:color="auto"/>
                          </w:divBdr>
                        </w:div>
                        <w:div w:id="2140220170">
                          <w:marLeft w:val="0"/>
                          <w:marRight w:val="0"/>
                          <w:marTop w:val="0"/>
                          <w:marBottom w:val="0"/>
                          <w:divBdr>
                            <w:top w:val="none" w:sz="0" w:space="0" w:color="auto"/>
                            <w:left w:val="none" w:sz="0" w:space="0" w:color="auto"/>
                            <w:bottom w:val="none" w:sz="0" w:space="0" w:color="auto"/>
                            <w:right w:val="none" w:sz="0" w:space="0" w:color="auto"/>
                          </w:divBdr>
                        </w:div>
                      </w:divsChild>
                    </w:div>
                    <w:div w:id="471366694">
                      <w:marLeft w:val="0"/>
                      <w:marRight w:val="0"/>
                      <w:marTop w:val="0"/>
                      <w:marBottom w:val="0"/>
                      <w:divBdr>
                        <w:top w:val="none" w:sz="0" w:space="0" w:color="auto"/>
                        <w:left w:val="none" w:sz="0" w:space="0" w:color="auto"/>
                        <w:bottom w:val="none" w:sz="0" w:space="0" w:color="auto"/>
                        <w:right w:val="none" w:sz="0" w:space="0" w:color="auto"/>
                      </w:divBdr>
                      <w:divsChild>
                        <w:div w:id="12460752">
                          <w:marLeft w:val="0"/>
                          <w:marRight w:val="0"/>
                          <w:marTop w:val="0"/>
                          <w:marBottom w:val="0"/>
                          <w:divBdr>
                            <w:top w:val="none" w:sz="0" w:space="0" w:color="auto"/>
                            <w:left w:val="none" w:sz="0" w:space="0" w:color="auto"/>
                            <w:bottom w:val="none" w:sz="0" w:space="0" w:color="auto"/>
                            <w:right w:val="none" w:sz="0" w:space="0" w:color="auto"/>
                          </w:divBdr>
                        </w:div>
                        <w:div w:id="27412287">
                          <w:marLeft w:val="0"/>
                          <w:marRight w:val="0"/>
                          <w:marTop w:val="0"/>
                          <w:marBottom w:val="0"/>
                          <w:divBdr>
                            <w:top w:val="none" w:sz="0" w:space="0" w:color="auto"/>
                            <w:left w:val="none" w:sz="0" w:space="0" w:color="auto"/>
                            <w:bottom w:val="none" w:sz="0" w:space="0" w:color="auto"/>
                            <w:right w:val="none" w:sz="0" w:space="0" w:color="auto"/>
                          </w:divBdr>
                        </w:div>
                        <w:div w:id="67966873">
                          <w:marLeft w:val="0"/>
                          <w:marRight w:val="0"/>
                          <w:marTop w:val="0"/>
                          <w:marBottom w:val="0"/>
                          <w:divBdr>
                            <w:top w:val="none" w:sz="0" w:space="0" w:color="auto"/>
                            <w:left w:val="none" w:sz="0" w:space="0" w:color="auto"/>
                            <w:bottom w:val="none" w:sz="0" w:space="0" w:color="auto"/>
                            <w:right w:val="none" w:sz="0" w:space="0" w:color="auto"/>
                          </w:divBdr>
                        </w:div>
                        <w:div w:id="81341084">
                          <w:marLeft w:val="0"/>
                          <w:marRight w:val="0"/>
                          <w:marTop w:val="0"/>
                          <w:marBottom w:val="0"/>
                          <w:divBdr>
                            <w:top w:val="none" w:sz="0" w:space="0" w:color="auto"/>
                            <w:left w:val="none" w:sz="0" w:space="0" w:color="auto"/>
                            <w:bottom w:val="none" w:sz="0" w:space="0" w:color="auto"/>
                            <w:right w:val="none" w:sz="0" w:space="0" w:color="auto"/>
                          </w:divBdr>
                        </w:div>
                        <w:div w:id="224679807">
                          <w:marLeft w:val="0"/>
                          <w:marRight w:val="0"/>
                          <w:marTop w:val="0"/>
                          <w:marBottom w:val="0"/>
                          <w:divBdr>
                            <w:top w:val="none" w:sz="0" w:space="0" w:color="auto"/>
                            <w:left w:val="none" w:sz="0" w:space="0" w:color="auto"/>
                            <w:bottom w:val="none" w:sz="0" w:space="0" w:color="auto"/>
                            <w:right w:val="none" w:sz="0" w:space="0" w:color="auto"/>
                          </w:divBdr>
                        </w:div>
                        <w:div w:id="258292028">
                          <w:marLeft w:val="0"/>
                          <w:marRight w:val="0"/>
                          <w:marTop w:val="0"/>
                          <w:marBottom w:val="0"/>
                          <w:divBdr>
                            <w:top w:val="none" w:sz="0" w:space="0" w:color="auto"/>
                            <w:left w:val="none" w:sz="0" w:space="0" w:color="auto"/>
                            <w:bottom w:val="none" w:sz="0" w:space="0" w:color="auto"/>
                            <w:right w:val="none" w:sz="0" w:space="0" w:color="auto"/>
                          </w:divBdr>
                        </w:div>
                        <w:div w:id="325746019">
                          <w:marLeft w:val="0"/>
                          <w:marRight w:val="0"/>
                          <w:marTop w:val="0"/>
                          <w:marBottom w:val="0"/>
                          <w:divBdr>
                            <w:top w:val="none" w:sz="0" w:space="0" w:color="auto"/>
                            <w:left w:val="none" w:sz="0" w:space="0" w:color="auto"/>
                            <w:bottom w:val="none" w:sz="0" w:space="0" w:color="auto"/>
                            <w:right w:val="none" w:sz="0" w:space="0" w:color="auto"/>
                          </w:divBdr>
                        </w:div>
                        <w:div w:id="352612002">
                          <w:marLeft w:val="0"/>
                          <w:marRight w:val="0"/>
                          <w:marTop w:val="0"/>
                          <w:marBottom w:val="0"/>
                          <w:divBdr>
                            <w:top w:val="none" w:sz="0" w:space="0" w:color="auto"/>
                            <w:left w:val="none" w:sz="0" w:space="0" w:color="auto"/>
                            <w:bottom w:val="none" w:sz="0" w:space="0" w:color="auto"/>
                            <w:right w:val="none" w:sz="0" w:space="0" w:color="auto"/>
                          </w:divBdr>
                        </w:div>
                        <w:div w:id="419178922">
                          <w:marLeft w:val="0"/>
                          <w:marRight w:val="0"/>
                          <w:marTop w:val="0"/>
                          <w:marBottom w:val="0"/>
                          <w:divBdr>
                            <w:top w:val="none" w:sz="0" w:space="0" w:color="auto"/>
                            <w:left w:val="none" w:sz="0" w:space="0" w:color="auto"/>
                            <w:bottom w:val="none" w:sz="0" w:space="0" w:color="auto"/>
                            <w:right w:val="none" w:sz="0" w:space="0" w:color="auto"/>
                          </w:divBdr>
                        </w:div>
                        <w:div w:id="463812966">
                          <w:marLeft w:val="0"/>
                          <w:marRight w:val="0"/>
                          <w:marTop w:val="0"/>
                          <w:marBottom w:val="0"/>
                          <w:divBdr>
                            <w:top w:val="none" w:sz="0" w:space="0" w:color="auto"/>
                            <w:left w:val="none" w:sz="0" w:space="0" w:color="auto"/>
                            <w:bottom w:val="none" w:sz="0" w:space="0" w:color="auto"/>
                            <w:right w:val="none" w:sz="0" w:space="0" w:color="auto"/>
                          </w:divBdr>
                        </w:div>
                        <w:div w:id="473958447">
                          <w:marLeft w:val="0"/>
                          <w:marRight w:val="0"/>
                          <w:marTop w:val="0"/>
                          <w:marBottom w:val="0"/>
                          <w:divBdr>
                            <w:top w:val="none" w:sz="0" w:space="0" w:color="auto"/>
                            <w:left w:val="none" w:sz="0" w:space="0" w:color="auto"/>
                            <w:bottom w:val="none" w:sz="0" w:space="0" w:color="auto"/>
                            <w:right w:val="none" w:sz="0" w:space="0" w:color="auto"/>
                          </w:divBdr>
                        </w:div>
                        <w:div w:id="592591800">
                          <w:marLeft w:val="0"/>
                          <w:marRight w:val="0"/>
                          <w:marTop w:val="0"/>
                          <w:marBottom w:val="0"/>
                          <w:divBdr>
                            <w:top w:val="none" w:sz="0" w:space="0" w:color="auto"/>
                            <w:left w:val="none" w:sz="0" w:space="0" w:color="auto"/>
                            <w:bottom w:val="none" w:sz="0" w:space="0" w:color="auto"/>
                            <w:right w:val="none" w:sz="0" w:space="0" w:color="auto"/>
                          </w:divBdr>
                        </w:div>
                        <w:div w:id="601644569">
                          <w:marLeft w:val="0"/>
                          <w:marRight w:val="0"/>
                          <w:marTop w:val="0"/>
                          <w:marBottom w:val="0"/>
                          <w:divBdr>
                            <w:top w:val="none" w:sz="0" w:space="0" w:color="auto"/>
                            <w:left w:val="none" w:sz="0" w:space="0" w:color="auto"/>
                            <w:bottom w:val="none" w:sz="0" w:space="0" w:color="auto"/>
                            <w:right w:val="none" w:sz="0" w:space="0" w:color="auto"/>
                          </w:divBdr>
                        </w:div>
                        <w:div w:id="664550442">
                          <w:marLeft w:val="0"/>
                          <w:marRight w:val="0"/>
                          <w:marTop w:val="0"/>
                          <w:marBottom w:val="0"/>
                          <w:divBdr>
                            <w:top w:val="none" w:sz="0" w:space="0" w:color="auto"/>
                            <w:left w:val="none" w:sz="0" w:space="0" w:color="auto"/>
                            <w:bottom w:val="none" w:sz="0" w:space="0" w:color="auto"/>
                            <w:right w:val="none" w:sz="0" w:space="0" w:color="auto"/>
                          </w:divBdr>
                        </w:div>
                        <w:div w:id="671838188">
                          <w:marLeft w:val="0"/>
                          <w:marRight w:val="0"/>
                          <w:marTop w:val="0"/>
                          <w:marBottom w:val="0"/>
                          <w:divBdr>
                            <w:top w:val="none" w:sz="0" w:space="0" w:color="auto"/>
                            <w:left w:val="none" w:sz="0" w:space="0" w:color="auto"/>
                            <w:bottom w:val="none" w:sz="0" w:space="0" w:color="auto"/>
                            <w:right w:val="none" w:sz="0" w:space="0" w:color="auto"/>
                          </w:divBdr>
                        </w:div>
                        <w:div w:id="704523648">
                          <w:marLeft w:val="0"/>
                          <w:marRight w:val="0"/>
                          <w:marTop w:val="0"/>
                          <w:marBottom w:val="0"/>
                          <w:divBdr>
                            <w:top w:val="none" w:sz="0" w:space="0" w:color="auto"/>
                            <w:left w:val="none" w:sz="0" w:space="0" w:color="auto"/>
                            <w:bottom w:val="none" w:sz="0" w:space="0" w:color="auto"/>
                            <w:right w:val="none" w:sz="0" w:space="0" w:color="auto"/>
                          </w:divBdr>
                        </w:div>
                        <w:div w:id="704671414">
                          <w:marLeft w:val="0"/>
                          <w:marRight w:val="0"/>
                          <w:marTop w:val="0"/>
                          <w:marBottom w:val="0"/>
                          <w:divBdr>
                            <w:top w:val="none" w:sz="0" w:space="0" w:color="auto"/>
                            <w:left w:val="none" w:sz="0" w:space="0" w:color="auto"/>
                            <w:bottom w:val="none" w:sz="0" w:space="0" w:color="auto"/>
                            <w:right w:val="none" w:sz="0" w:space="0" w:color="auto"/>
                          </w:divBdr>
                        </w:div>
                        <w:div w:id="825781960">
                          <w:marLeft w:val="0"/>
                          <w:marRight w:val="0"/>
                          <w:marTop w:val="0"/>
                          <w:marBottom w:val="0"/>
                          <w:divBdr>
                            <w:top w:val="none" w:sz="0" w:space="0" w:color="auto"/>
                            <w:left w:val="none" w:sz="0" w:space="0" w:color="auto"/>
                            <w:bottom w:val="none" w:sz="0" w:space="0" w:color="auto"/>
                            <w:right w:val="none" w:sz="0" w:space="0" w:color="auto"/>
                          </w:divBdr>
                        </w:div>
                        <w:div w:id="898901752">
                          <w:marLeft w:val="0"/>
                          <w:marRight w:val="0"/>
                          <w:marTop w:val="0"/>
                          <w:marBottom w:val="0"/>
                          <w:divBdr>
                            <w:top w:val="none" w:sz="0" w:space="0" w:color="auto"/>
                            <w:left w:val="none" w:sz="0" w:space="0" w:color="auto"/>
                            <w:bottom w:val="none" w:sz="0" w:space="0" w:color="auto"/>
                            <w:right w:val="none" w:sz="0" w:space="0" w:color="auto"/>
                          </w:divBdr>
                        </w:div>
                        <w:div w:id="961156578">
                          <w:marLeft w:val="0"/>
                          <w:marRight w:val="0"/>
                          <w:marTop w:val="0"/>
                          <w:marBottom w:val="0"/>
                          <w:divBdr>
                            <w:top w:val="none" w:sz="0" w:space="0" w:color="auto"/>
                            <w:left w:val="none" w:sz="0" w:space="0" w:color="auto"/>
                            <w:bottom w:val="none" w:sz="0" w:space="0" w:color="auto"/>
                            <w:right w:val="none" w:sz="0" w:space="0" w:color="auto"/>
                          </w:divBdr>
                        </w:div>
                        <w:div w:id="1002049873">
                          <w:marLeft w:val="0"/>
                          <w:marRight w:val="0"/>
                          <w:marTop w:val="0"/>
                          <w:marBottom w:val="0"/>
                          <w:divBdr>
                            <w:top w:val="none" w:sz="0" w:space="0" w:color="auto"/>
                            <w:left w:val="none" w:sz="0" w:space="0" w:color="auto"/>
                            <w:bottom w:val="none" w:sz="0" w:space="0" w:color="auto"/>
                            <w:right w:val="none" w:sz="0" w:space="0" w:color="auto"/>
                          </w:divBdr>
                        </w:div>
                        <w:div w:id="1003317810">
                          <w:marLeft w:val="0"/>
                          <w:marRight w:val="0"/>
                          <w:marTop w:val="0"/>
                          <w:marBottom w:val="0"/>
                          <w:divBdr>
                            <w:top w:val="none" w:sz="0" w:space="0" w:color="auto"/>
                            <w:left w:val="none" w:sz="0" w:space="0" w:color="auto"/>
                            <w:bottom w:val="none" w:sz="0" w:space="0" w:color="auto"/>
                            <w:right w:val="none" w:sz="0" w:space="0" w:color="auto"/>
                          </w:divBdr>
                        </w:div>
                        <w:div w:id="1053042791">
                          <w:marLeft w:val="0"/>
                          <w:marRight w:val="0"/>
                          <w:marTop w:val="0"/>
                          <w:marBottom w:val="0"/>
                          <w:divBdr>
                            <w:top w:val="none" w:sz="0" w:space="0" w:color="auto"/>
                            <w:left w:val="none" w:sz="0" w:space="0" w:color="auto"/>
                            <w:bottom w:val="none" w:sz="0" w:space="0" w:color="auto"/>
                            <w:right w:val="none" w:sz="0" w:space="0" w:color="auto"/>
                          </w:divBdr>
                        </w:div>
                        <w:div w:id="1090394222">
                          <w:marLeft w:val="0"/>
                          <w:marRight w:val="0"/>
                          <w:marTop w:val="0"/>
                          <w:marBottom w:val="0"/>
                          <w:divBdr>
                            <w:top w:val="none" w:sz="0" w:space="0" w:color="auto"/>
                            <w:left w:val="none" w:sz="0" w:space="0" w:color="auto"/>
                            <w:bottom w:val="none" w:sz="0" w:space="0" w:color="auto"/>
                            <w:right w:val="none" w:sz="0" w:space="0" w:color="auto"/>
                          </w:divBdr>
                        </w:div>
                        <w:div w:id="1094858547">
                          <w:marLeft w:val="0"/>
                          <w:marRight w:val="0"/>
                          <w:marTop w:val="0"/>
                          <w:marBottom w:val="0"/>
                          <w:divBdr>
                            <w:top w:val="none" w:sz="0" w:space="0" w:color="auto"/>
                            <w:left w:val="none" w:sz="0" w:space="0" w:color="auto"/>
                            <w:bottom w:val="none" w:sz="0" w:space="0" w:color="auto"/>
                            <w:right w:val="none" w:sz="0" w:space="0" w:color="auto"/>
                          </w:divBdr>
                        </w:div>
                        <w:div w:id="1217623783">
                          <w:marLeft w:val="0"/>
                          <w:marRight w:val="0"/>
                          <w:marTop w:val="0"/>
                          <w:marBottom w:val="0"/>
                          <w:divBdr>
                            <w:top w:val="none" w:sz="0" w:space="0" w:color="auto"/>
                            <w:left w:val="none" w:sz="0" w:space="0" w:color="auto"/>
                            <w:bottom w:val="none" w:sz="0" w:space="0" w:color="auto"/>
                            <w:right w:val="none" w:sz="0" w:space="0" w:color="auto"/>
                          </w:divBdr>
                        </w:div>
                        <w:div w:id="1252199299">
                          <w:marLeft w:val="0"/>
                          <w:marRight w:val="0"/>
                          <w:marTop w:val="0"/>
                          <w:marBottom w:val="0"/>
                          <w:divBdr>
                            <w:top w:val="none" w:sz="0" w:space="0" w:color="auto"/>
                            <w:left w:val="none" w:sz="0" w:space="0" w:color="auto"/>
                            <w:bottom w:val="none" w:sz="0" w:space="0" w:color="auto"/>
                            <w:right w:val="none" w:sz="0" w:space="0" w:color="auto"/>
                          </w:divBdr>
                        </w:div>
                        <w:div w:id="1355496734">
                          <w:marLeft w:val="0"/>
                          <w:marRight w:val="0"/>
                          <w:marTop w:val="0"/>
                          <w:marBottom w:val="0"/>
                          <w:divBdr>
                            <w:top w:val="none" w:sz="0" w:space="0" w:color="auto"/>
                            <w:left w:val="none" w:sz="0" w:space="0" w:color="auto"/>
                            <w:bottom w:val="none" w:sz="0" w:space="0" w:color="auto"/>
                            <w:right w:val="none" w:sz="0" w:space="0" w:color="auto"/>
                          </w:divBdr>
                        </w:div>
                        <w:div w:id="1431126682">
                          <w:marLeft w:val="0"/>
                          <w:marRight w:val="0"/>
                          <w:marTop w:val="0"/>
                          <w:marBottom w:val="0"/>
                          <w:divBdr>
                            <w:top w:val="none" w:sz="0" w:space="0" w:color="auto"/>
                            <w:left w:val="none" w:sz="0" w:space="0" w:color="auto"/>
                            <w:bottom w:val="none" w:sz="0" w:space="0" w:color="auto"/>
                            <w:right w:val="none" w:sz="0" w:space="0" w:color="auto"/>
                          </w:divBdr>
                        </w:div>
                        <w:div w:id="1476096013">
                          <w:marLeft w:val="0"/>
                          <w:marRight w:val="0"/>
                          <w:marTop w:val="0"/>
                          <w:marBottom w:val="0"/>
                          <w:divBdr>
                            <w:top w:val="none" w:sz="0" w:space="0" w:color="auto"/>
                            <w:left w:val="none" w:sz="0" w:space="0" w:color="auto"/>
                            <w:bottom w:val="none" w:sz="0" w:space="0" w:color="auto"/>
                            <w:right w:val="none" w:sz="0" w:space="0" w:color="auto"/>
                          </w:divBdr>
                        </w:div>
                        <w:div w:id="1479374099">
                          <w:marLeft w:val="0"/>
                          <w:marRight w:val="0"/>
                          <w:marTop w:val="0"/>
                          <w:marBottom w:val="0"/>
                          <w:divBdr>
                            <w:top w:val="none" w:sz="0" w:space="0" w:color="auto"/>
                            <w:left w:val="none" w:sz="0" w:space="0" w:color="auto"/>
                            <w:bottom w:val="none" w:sz="0" w:space="0" w:color="auto"/>
                            <w:right w:val="none" w:sz="0" w:space="0" w:color="auto"/>
                          </w:divBdr>
                        </w:div>
                        <w:div w:id="1486970027">
                          <w:marLeft w:val="0"/>
                          <w:marRight w:val="0"/>
                          <w:marTop w:val="0"/>
                          <w:marBottom w:val="0"/>
                          <w:divBdr>
                            <w:top w:val="none" w:sz="0" w:space="0" w:color="auto"/>
                            <w:left w:val="none" w:sz="0" w:space="0" w:color="auto"/>
                            <w:bottom w:val="none" w:sz="0" w:space="0" w:color="auto"/>
                            <w:right w:val="none" w:sz="0" w:space="0" w:color="auto"/>
                          </w:divBdr>
                        </w:div>
                        <w:div w:id="1497333261">
                          <w:marLeft w:val="0"/>
                          <w:marRight w:val="0"/>
                          <w:marTop w:val="0"/>
                          <w:marBottom w:val="0"/>
                          <w:divBdr>
                            <w:top w:val="none" w:sz="0" w:space="0" w:color="auto"/>
                            <w:left w:val="none" w:sz="0" w:space="0" w:color="auto"/>
                            <w:bottom w:val="none" w:sz="0" w:space="0" w:color="auto"/>
                            <w:right w:val="none" w:sz="0" w:space="0" w:color="auto"/>
                          </w:divBdr>
                        </w:div>
                        <w:div w:id="1510177183">
                          <w:marLeft w:val="0"/>
                          <w:marRight w:val="0"/>
                          <w:marTop w:val="0"/>
                          <w:marBottom w:val="0"/>
                          <w:divBdr>
                            <w:top w:val="none" w:sz="0" w:space="0" w:color="auto"/>
                            <w:left w:val="none" w:sz="0" w:space="0" w:color="auto"/>
                            <w:bottom w:val="none" w:sz="0" w:space="0" w:color="auto"/>
                            <w:right w:val="none" w:sz="0" w:space="0" w:color="auto"/>
                          </w:divBdr>
                        </w:div>
                        <w:div w:id="1545603110">
                          <w:marLeft w:val="0"/>
                          <w:marRight w:val="0"/>
                          <w:marTop w:val="0"/>
                          <w:marBottom w:val="0"/>
                          <w:divBdr>
                            <w:top w:val="none" w:sz="0" w:space="0" w:color="auto"/>
                            <w:left w:val="none" w:sz="0" w:space="0" w:color="auto"/>
                            <w:bottom w:val="none" w:sz="0" w:space="0" w:color="auto"/>
                            <w:right w:val="none" w:sz="0" w:space="0" w:color="auto"/>
                          </w:divBdr>
                        </w:div>
                        <w:div w:id="1563716163">
                          <w:marLeft w:val="0"/>
                          <w:marRight w:val="0"/>
                          <w:marTop w:val="0"/>
                          <w:marBottom w:val="0"/>
                          <w:divBdr>
                            <w:top w:val="none" w:sz="0" w:space="0" w:color="auto"/>
                            <w:left w:val="none" w:sz="0" w:space="0" w:color="auto"/>
                            <w:bottom w:val="none" w:sz="0" w:space="0" w:color="auto"/>
                            <w:right w:val="none" w:sz="0" w:space="0" w:color="auto"/>
                          </w:divBdr>
                        </w:div>
                        <w:div w:id="1731339126">
                          <w:marLeft w:val="0"/>
                          <w:marRight w:val="0"/>
                          <w:marTop w:val="0"/>
                          <w:marBottom w:val="0"/>
                          <w:divBdr>
                            <w:top w:val="none" w:sz="0" w:space="0" w:color="auto"/>
                            <w:left w:val="none" w:sz="0" w:space="0" w:color="auto"/>
                            <w:bottom w:val="none" w:sz="0" w:space="0" w:color="auto"/>
                            <w:right w:val="none" w:sz="0" w:space="0" w:color="auto"/>
                          </w:divBdr>
                        </w:div>
                        <w:div w:id="1936328062">
                          <w:marLeft w:val="0"/>
                          <w:marRight w:val="0"/>
                          <w:marTop w:val="0"/>
                          <w:marBottom w:val="0"/>
                          <w:divBdr>
                            <w:top w:val="none" w:sz="0" w:space="0" w:color="auto"/>
                            <w:left w:val="none" w:sz="0" w:space="0" w:color="auto"/>
                            <w:bottom w:val="none" w:sz="0" w:space="0" w:color="auto"/>
                            <w:right w:val="none" w:sz="0" w:space="0" w:color="auto"/>
                          </w:divBdr>
                        </w:div>
                        <w:div w:id="2099059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859461">
              <w:marLeft w:val="0"/>
              <w:marRight w:val="0"/>
              <w:marTop w:val="0"/>
              <w:marBottom w:val="0"/>
              <w:divBdr>
                <w:top w:val="none" w:sz="0" w:space="0" w:color="auto"/>
                <w:left w:val="none" w:sz="0" w:space="0" w:color="auto"/>
                <w:bottom w:val="none" w:sz="0" w:space="0" w:color="auto"/>
                <w:right w:val="none" w:sz="0" w:space="0" w:color="auto"/>
              </w:divBdr>
            </w:div>
            <w:div w:id="808672960">
              <w:marLeft w:val="0"/>
              <w:marRight w:val="0"/>
              <w:marTop w:val="0"/>
              <w:marBottom w:val="0"/>
              <w:divBdr>
                <w:top w:val="none" w:sz="0" w:space="0" w:color="auto"/>
                <w:left w:val="none" w:sz="0" w:space="0" w:color="auto"/>
                <w:bottom w:val="none" w:sz="0" w:space="0" w:color="auto"/>
                <w:right w:val="none" w:sz="0" w:space="0" w:color="auto"/>
              </w:divBdr>
            </w:div>
            <w:div w:id="837187451">
              <w:marLeft w:val="0"/>
              <w:marRight w:val="0"/>
              <w:marTop w:val="0"/>
              <w:marBottom w:val="0"/>
              <w:divBdr>
                <w:top w:val="none" w:sz="0" w:space="0" w:color="auto"/>
                <w:left w:val="none" w:sz="0" w:space="0" w:color="auto"/>
                <w:bottom w:val="none" w:sz="0" w:space="0" w:color="auto"/>
                <w:right w:val="none" w:sz="0" w:space="0" w:color="auto"/>
              </w:divBdr>
              <w:divsChild>
                <w:div w:id="1408385393">
                  <w:marLeft w:val="0"/>
                  <w:marRight w:val="0"/>
                  <w:marTop w:val="0"/>
                  <w:marBottom w:val="0"/>
                  <w:divBdr>
                    <w:top w:val="none" w:sz="0" w:space="0" w:color="auto"/>
                    <w:left w:val="none" w:sz="0" w:space="0" w:color="auto"/>
                    <w:bottom w:val="none" w:sz="0" w:space="0" w:color="auto"/>
                    <w:right w:val="none" w:sz="0" w:space="0" w:color="auto"/>
                  </w:divBdr>
                  <w:divsChild>
                    <w:div w:id="67197589">
                      <w:marLeft w:val="0"/>
                      <w:marRight w:val="0"/>
                      <w:marTop w:val="0"/>
                      <w:marBottom w:val="0"/>
                      <w:divBdr>
                        <w:top w:val="none" w:sz="0" w:space="0" w:color="auto"/>
                        <w:left w:val="none" w:sz="0" w:space="0" w:color="auto"/>
                        <w:bottom w:val="none" w:sz="0" w:space="0" w:color="auto"/>
                        <w:right w:val="none" w:sz="0" w:space="0" w:color="auto"/>
                      </w:divBdr>
                      <w:divsChild>
                        <w:div w:id="1116945769">
                          <w:marLeft w:val="0"/>
                          <w:marRight w:val="0"/>
                          <w:marTop w:val="0"/>
                          <w:marBottom w:val="0"/>
                          <w:divBdr>
                            <w:top w:val="none" w:sz="0" w:space="0" w:color="auto"/>
                            <w:left w:val="none" w:sz="0" w:space="0" w:color="auto"/>
                            <w:bottom w:val="none" w:sz="0" w:space="0" w:color="auto"/>
                            <w:right w:val="none" w:sz="0" w:space="0" w:color="auto"/>
                          </w:divBdr>
                        </w:div>
                      </w:divsChild>
                    </w:div>
                    <w:div w:id="311521592">
                      <w:marLeft w:val="0"/>
                      <w:marRight w:val="0"/>
                      <w:marTop w:val="0"/>
                      <w:marBottom w:val="0"/>
                      <w:divBdr>
                        <w:top w:val="none" w:sz="0" w:space="0" w:color="auto"/>
                        <w:left w:val="none" w:sz="0" w:space="0" w:color="auto"/>
                        <w:bottom w:val="none" w:sz="0" w:space="0" w:color="auto"/>
                        <w:right w:val="none" w:sz="0" w:space="0" w:color="auto"/>
                      </w:divBdr>
                      <w:divsChild>
                        <w:div w:id="135728890">
                          <w:marLeft w:val="0"/>
                          <w:marRight w:val="0"/>
                          <w:marTop w:val="0"/>
                          <w:marBottom w:val="0"/>
                          <w:divBdr>
                            <w:top w:val="none" w:sz="0" w:space="0" w:color="auto"/>
                            <w:left w:val="none" w:sz="0" w:space="0" w:color="auto"/>
                            <w:bottom w:val="none" w:sz="0" w:space="0" w:color="auto"/>
                            <w:right w:val="none" w:sz="0" w:space="0" w:color="auto"/>
                          </w:divBdr>
                        </w:div>
                      </w:divsChild>
                    </w:div>
                    <w:div w:id="384915116">
                      <w:marLeft w:val="0"/>
                      <w:marRight w:val="0"/>
                      <w:marTop w:val="0"/>
                      <w:marBottom w:val="0"/>
                      <w:divBdr>
                        <w:top w:val="none" w:sz="0" w:space="0" w:color="auto"/>
                        <w:left w:val="none" w:sz="0" w:space="0" w:color="auto"/>
                        <w:bottom w:val="none" w:sz="0" w:space="0" w:color="auto"/>
                        <w:right w:val="none" w:sz="0" w:space="0" w:color="auto"/>
                      </w:divBdr>
                      <w:divsChild>
                        <w:div w:id="916718286">
                          <w:marLeft w:val="0"/>
                          <w:marRight w:val="0"/>
                          <w:marTop w:val="0"/>
                          <w:marBottom w:val="0"/>
                          <w:divBdr>
                            <w:top w:val="none" w:sz="0" w:space="0" w:color="auto"/>
                            <w:left w:val="none" w:sz="0" w:space="0" w:color="auto"/>
                            <w:bottom w:val="none" w:sz="0" w:space="0" w:color="auto"/>
                            <w:right w:val="none" w:sz="0" w:space="0" w:color="auto"/>
                          </w:divBdr>
                        </w:div>
                      </w:divsChild>
                    </w:div>
                    <w:div w:id="631326913">
                      <w:marLeft w:val="0"/>
                      <w:marRight w:val="0"/>
                      <w:marTop w:val="0"/>
                      <w:marBottom w:val="0"/>
                      <w:divBdr>
                        <w:top w:val="none" w:sz="0" w:space="0" w:color="auto"/>
                        <w:left w:val="none" w:sz="0" w:space="0" w:color="auto"/>
                        <w:bottom w:val="none" w:sz="0" w:space="0" w:color="auto"/>
                        <w:right w:val="none" w:sz="0" w:space="0" w:color="auto"/>
                      </w:divBdr>
                      <w:divsChild>
                        <w:div w:id="582691153">
                          <w:marLeft w:val="0"/>
                          <w:marRight w:val="0"/>
                          <w:marTop w:val="0"/>
                          <w:marBottom w:val="0"/>
                          <w:divBdr>
                            <w:top w:val="none" w:sz="0" w:space="0" w:color="auto"/>
                            <w:left w:val="none" w:sz="0" w:space="0" w:color="auto"/>
                            <w:bottom w:val="none" w:sz="0" w:space="0" w:color="auto"/>
                            <w:right w:val="none" w:sz="0" w:space="0" w:color="auto"/>
                          </w:divBdr>
                        </w:div>
                      </w:divsChild>
                    </w:div>
                    <w:div w:id="634989951">
                      <w:marLeft w:val="0"/>
                      <w:marRight w:val="0"/>
                      <w:marTop w:val="0"/>
                      <w:marBottom w:val="0"/>
                      <w:divBdr>
                        <w:top w:val="none" w:sz="0" w:space="0" w:color="auto"/>
                        <w:left w:val="none" w:sz="0" w:space="0" w:color="auto"/>
                        <w:bottom w:val="none" w:sz="0" w:space="0" w:color="auto"/>
                        <w:right w:val="none" w:sz="0" w:space="0" w:color="auto"/>
                      </w:divBdr>
                      <w:divsChild>
                        <w:div w:id="1464150467">
                          <w:marLeft w:val="0"/>
                          <w:marRight w:val="0"/>
                          <w:marTop w:val="0"/>
                          <w:marBottom w:val="0"/>
                          <w:divBdr>
                            <w:top w:val="none" w:sz="0" w:space="0" w:color="auto"/>
                            <w:left w:val="none" w:sz="0" w:space="0" w:color="auto"/>
                            <w:bottom w:val="none" w:sz="0" w:space="0" w:color="auto"/>
                            <w:right w:val="none" w:sz="0" w:space="0" w:color="auto"/>
                          </w:divBdr>
                        </w:div>
                      </w:divsChild>
                    </w:div>
                    <w:div w:id="761294936">
                      <w:marLeft w:val="0"/>
                      <w:marRight w:val="0"/>
                      <w:marTop w:val="0"/>
                      <w:marBottom w:val="0"/>
                      <w:divBdr>
                        <w:top w:val="none" w:sz="0" w:space="0" w:color="auto"/>
                        <w:left w:val="none" w:sz="0" w:space="0" w:color="auto"/>
                        <w:bottom w:val="none" w:sz="0" w:space="0" w:color="auto"/>
                        <w:right w:val="none" w:sz="0" w:space="0" w:color="auto"/>
                      </w:divBdr>
                      <w:divsChild>
                        <w:div w:id="1876887690">
                          <w:marLeft w:val="0"/>
                          <w:marRight w:val="0"/>
                          <w:marTop w:val="0"/>
                          <w:marBottom w:val="0"/>
                          <w:divBdr>
                            <w:top w:val="none" w:sz="0" w:space="0" w:color="auto"/>
                            <w:left w:val="none" w:sz="0" w:space="0" w:color="auto"/>
                            <w:bottom w:val="none" w:sz="0" w:space="0" w:color="auto"/>
                            <w:right w:val="none" w:sz="0" w:space="0" w:color="auto"/>
                          </w:divBdr>
                        </w:div>
                      </w:divsChild>
                    </w:div>
                    <w:div w:id="913048596">
                      <w:marLeft w:val="0"/>
                      <w:marRight w:val="0"/>
                      <w:marTop w:val="0"/>
                      <w:marBottom w:val="0"/>
                      <w:divBdr>
                        <w:top w:val="none" w:sz="0" w:space="0" w:color="auto"/>
                        <w:left w:val="none" w:sz="0" w:space="0" w:color="auto"/>
                        <w:bottom w:val="none" w:sz="0" w:space="0" w:color="auto"/>
                        <w:right w:val="none" w:sz="0" w:space="0" w:color="auto"/>
                      </w:divBdr>
                      <w:divsChild>
                        <w:div w:id="178980115">
                          <w:marLeft w:val="0"/>
                          <w:marRight w:val="0"/>
                          <w:marTop w:val="0"/>
                          <w:marBottom w:val="0"/>
                          <w:divBdr>
                            <w:top w:val="none" w:sz="0" w:space="0" w:color="auto"/>
                            <w:left w:val="none" w:sz="0" w:space="0" w:color="auto"/>
                            <w:bottom w:val="none" w:sz="0" w:space="0" w:color="auto"/>
                            <w:right w:val="none" w:sz="0" w:space="0" w:color="auto"/>
                          </w:divBdr>
                        </w:div>
                      </w:divsChild>
                    </w:div>
                    <w:div w:id="937518674">
                      <w:marLeft w:val="0"/>
                      <w:marRight w:val="0"/>
                      <w:marTop w:val="0"/>
                      <w:marBottom w:val="0"/>
                      <w:divBdr>
                        <w:top w:val="none" w:sz="0" w:space="0" w:color="auto"/>
                        <w:left w:val="none" w:sz="0" w:space="0" w:color="auto"/>
                        <w:bottom w:val="none" w:sz="0" w:space="0" w:color="auto"/>
                        <w:right w:val="none" w:sz="0" w:space="0" w:color="auto"/>
                      </w:divBdr>
                      <w:divsChild>
                        <w:div w:id="1727298870">
                          <w:marLeft w:val="0"/>
                          <w:marRight w:val="0"/>
                          <w:marTop w:val="0"/>
                          <w:marBottom w:val="0"/>
                          <w:divBdr>
                            <w:top w:val="none" w:sz="0" w:space="0" w:color="auto"/>
                            <w:left w:val="none" w:sz="0" w:space="0" w:color="auto"/>
                            <w:bottom w:val="none" w:sz="0" w:space="0" w:color="auto"/>
                            <w:right w:val="none" w:sz="0" w:space="0" w:color="auto"/>
                          </w:divBdr>
                        </w:div>
                      </w:divsChild>
                    </w:div>
                    <w:div w:id="992372391">
                      <w:marLeft w:val="0"/>
                      <w:marRight w:val="0"/>
                      <w:marTop w:val="0"/>
                      <w:marBottom w:val="0"/>
                      <w:divBdr>
                        <w:top w:val="none" w:sz="0" w:space="0" w:color="auto"/>
                        <w:left w:val="none" w:sz="0" w:space="0" w:color="auto"/>
                        <w:bottom w:val="none" w:sz="0" w:space="0" w:color="auto"/>
                        <w:right w:val="none" w:sz="0" w:space="0" w:color="auto"/>
                      </w:divBdr>
                      <w:divsChild>
                        <w:div w:id="202139890">
                          <w:marLeft w:val="0"/>
                          <w:marRight w:val="0"/>
                          <w:marTop w:val="0"/>
                          <w:marBottom w:val="0"/>
                          <w:divBdr>
                            <w:top w:val="none" w:sz="0" w:space="0" w:color="auto"/>
                            <w:left w:val="none" w:sz="0" w:space="0" w:color="auto"/>
                            <w:bottom w:val="none" w:sz="0" w:space="0" w:color="auto"/>
                            <w:right w:val="none" w:sz="0" w:space="0" w:color="auto"/>
                          </w:divBdr>
                        </w:div>
                        <w:div w:id="440757983">
                          <w:marLeft w:val="0"/>
                          <w:marRight w:val="0"/>
                          <w:marTop w:val="0"/>
                          <w:marBottom w:val="0"/>
                          <w:divBdr>
                            <w:top w:val="none" w:sz="0" w:space="0" w:color="auto"/>
                            <w:left w:val="none" w:sz="0" w:space="0" w:color="auto"/>
                            <w:bottom w:val="none" w:sz="0" w:space="0" w:color="auto"/>
                            <w:right w:val="none" w:sz="0" w:space="0" w:color="auto"/>
                          </w:divBdr>
                        </w:div>
                      </w:divsChild>
                    </w:div>
                    <w:div w:id="1047149265">
                      <w:marLeft w:val="0"/>
                      <w:marRight w:val="0"/>
                      <w:marTop w:val="0"/>
                      <w:marBottom w:val="0"/>
                      <w:divBdr>
                        <w:top w:val="none" w:sz="0" w:space="0" w:color="auto"/>
                        <w:left w:val="none" w:sz="0" w:space="0" w:color="auto"/>
                        <w:bottom w:val="none" w:sz="0" w:space="0" w:color="auto"/>
                        <w:right w:val="none" w:sz="0" w:space="0" w:color="auto"/>
                      </w:divBdr>
                      <w:divsChild>
                        <w:div w:id="50421198">
                          <w:marLeft w:val="0"/>
                          <w:marRight w:val="0"/>
                          <w:marTop w:val="0"/>
                          <w:marBottom w:val="0"/>
                          <w:divBdr>
                            <w:top w:val="none" w:sz="0" w:space="0" w:color="auto"/>
                            <w:left w:val="none" w:sz="0" w:space="0" w:color="auto"/>
                            <w:bottom w:val="none" w:sz="0" w:space="0" w:color="auto"/>
                            <w:right w:val="none" w:sz="0" w:space="0" w:color="auto"/>
                          </w:divBdr>
                        </w:div>
                      </w:divsChild>
                    </w:div>
                    <w:div w:id="1054699950">
                      <w:marLeft w:val="0"/>
                      <w:marRight w:val="0"/>
                      <w:marTop w:val="0"/>
                      <w:marBottom w:val="0"/>
                      <w:divBdr>
                        <w:top w:val="none" w:sz="0" w:space="0" w:color="auto"/>
                        <w:left w:val="none" w:sz="0" w:space="0" w:color="auto"/>
                        <w:bottom w:val="none" w:sz="0" w:space="0" w:color="auto"/>
                        <w:right w:val="none" w:sz="0" w:space="0" w:color="auto"/>
                      </w:divBdr>
                      <w:divsChild>
                        <w:div w:id="1183202727">
                          <w:marLeft w:val="0"/>
                          <w:marRight w:val="0"/>
                          <w:marTop w:val="0"/>
                          <w:marBottom w:val="0"/>
                          <w:divBdr>
                            <w:top w:val="none" w:sz="0" w:space="0" w:color="auto"/>
                            <w:left w:val="none" w:sz="0" w:space="0" w:color="auto"/>
                            <w:bottom w:val="none" w:sz="0" w:space="0" w:color="auto"/>
                            <w:right w:val="none" w:sz="0" w:space="0" w:color="auto"/>
                          </w:divBdr>
                        </w:div>
                      </w:divsChild>
                    </w:div>
                    <w:div w:id="1065034021">
                      <w:marLeft w:val="0"/>
                      <w:marRight w:val="0"/>
                      <w:marTop w:val="0"/>
                      <w:marBottom w:val="0"/>
                      <w:divBdr>
                        <w:top w:val="none" w:sz="0" w:space="0" w:color="auto"/>
                        <w:left w:val="none" w:sz="0" w:space="0" w:color="auto"/>
                        <w:bottom w:val="none" w:sz="0" w:space="0" w:color="auto"/>
                        <w:right w:val="none" w:sz="0" w:space="0" w:color="auto"/>
                      </w:divBdr>
                      <w:divsChild>
                        <w:div w:id="1277832904">
                          <w:marLeft w:val="0"/>
                          <w:marRight w:val="0"/>
                          <w:marTop w:val="0"/>
                          <w:marBottom w:val="0"/>
                          <w:divBdr>
                            <w:top w:val="none" w:sz="0" w:space="0" w:color="auto"/>
                            <w:left w:val="none" w:sz="0" w:space="0" w:color="auto"/>
                            <w:bottom w:val="none" w:sz="0" w:space="0" w:color="auto"/>
                            <w:right w:val="none" w:sz="0" w:space="0" w:color="auto"/>
                          </w:divBdr>
                        </w:div>
                      </w:divsChild>
                    </w:div>
                    <w:div w:id="1088579716">
                      <w:marLeft w:val="0"/>
                      <w:marRight w:val="0"/>
                      <w:marTop w:val="0"/>
                      <w:marBottom w:val="0"/>
                      <w:divBdr>
                        <w:top w:val="none" w:sz="0" w:space="0" w:color="auto"/>
                        <w:left w:val="none" w:sz="0" w:space="0" w:color="auto"/>
                        <w:bottom w:val="none" w:sz="0" w:space="0" w:color="auto"/>
                        <w:right w:val="none" w:sz="0" w:space="0" w:color="auto"/>
                      </w:divBdr>
                      <w:divsChild>
                        <w:div w:id="915478378">
                          <w:marLeft w:val="0"/>
                          <w:marRight w:val="0"/>
                          <w:marTop w:val="0"/>
                          <w:marBottom w:val="0"/>
                          <w:divBdr>
                            <w:top w:val="none" w:sz="0" w:space="0" w:color="auto"/>
                            <w:left w:val="none" w:sz="0" w:space="0" w:color="auto"/>
                            <w:bottom w:val="none" w:sz="0" w:space="0" w:color="auto"/>
                            <w:right w:val="none" w:sz="0" w:space="0" w:color="auto"/>
                          </w:divBdr>
                        </w:div>
                      </w:divsChild>
                    </w:div>
                    <w:div w:id="1138189423">
                      <w:marLeft w:val="0"/>
                      <w:marRight w:val="0"/>
                      <w:marTop w:val="0"/>
                      <w:marBottom w:val="0"/>
                      <w:divBdr>
                        <w:top w:val="none" w:sz="0" w:space="0" w:color="auto"/>
                        <w:left w:val="none" w:sz="0" w:space="0" w:color="auto"/>
                        <w:bottom w:val="none" w:sz="0" w:space="0" w:color="auto"/>
                        <w:right w:val="none" w:sz="0" w:space="0" w:color="auto"/>
                      </w:divBdr>
                      <w:divsChild>
                        <w:div w:id="666595041">
                          <w:marLeft w:val="0"/>
                          <w:marRight w:val="0"/>
                          <w:marTop w:val="0"/>
                          <w:marBottom w:val="0"/>
                          <w:divBdr>
                            <w:top w:val="none" w:sz="0" w:space="0" w:color="auto"/>
                            <w:left w:val="none" w:sz="0" w:space="0" w:color="auto"/>
                            <w:bottom w:val="none" w:sz="0" w:space="0" w:color="auto"/>
                            <w:right w:val="none" w:sz="0" w:space="0" w:color="auto"/>
                          </w:divBdr>
                        </w:div>
                      </w:divsChild>
                    </w:div>
                    <w:div w:id="1167015125">
                      <w:marLeft w:val="0"/>
                      <w:marRight w:val="0"/>
                      <w:marTop w:val="0"/>
                      <w:marBottom w:val="0"/>
                      <w:divBdr>
                        <w:top w:val="none" w:sz="0" w:space="0" w:color="auto"/>
                        <w:left w:val="none" w:sz="0" w:space="0" w:color="auto"/>
                        <w:bottom w:val="none" w:sz="0" w:space="0" w:color="auto"/>
                        <w:right w:val="none" w:sz="0" w:space="0" w:color="auto"/>
                      </w:divBdr>
                      <w:divsChild>
                        <w:div w:id="930742774">
                          <w:marLeft w:val="0"/>
                          <w:marRight w:val="0"/>
                          <w:marTop w:val="0"/>
                          <w:marBottom w:val="0"/>
                          <w:divBdr>
                            <w:top w:val="none" w:sz="0" w:space="0" w:color="auto"/>
                            <w:left w:val="none" w:sz="0" w:space="0" w:color="auto"/>
                            <w:bottom w:val="none" w:sz="0" w:space="0" w:color="auto"/>
                            <w:right w:val="none" w:sz="0" w:space="0" w:color="auto"/>
                          </w:divBdr>
                        </w:div>
                      </w:divsChild>
                    </w:div>
                    <w:div w:id="1275595011">
                      <w:marLeft w:val="0"/>
                      <w:marRight w:val="0"/>
                      <w:marTop w:val="0"/>
                      <w:marBottom w:val="0"/>
                      <w:divBdr>
                        <w:top w:val="none" w:sz="0" w:space="0" w:color="auto"/>
                        <w:left w:val="none" w:sz="0" w:space="0" w:color="auto"/>
                        <w:bottom w:val="none" w:sz="0" w:space="0" w:color="auto"/>
                        <w:right w:val="none" w:sz="0" w:space="0" w:color="auto"/>
                      </w:divBdr>
                      <w:divsChild>
                        <w:div w:id="1726952934">
                          <w:marLeft w:val="0"/>
                          <w:marRight w:val="0"/>
                          <w:marTop w:val="0"/>
                          <w:marBottom w:val="0"/>
                          <w:divBdr>
                            <w:top w:val="none" w:sz="0" w:space="0" w:color="auto"/>
                            <w:left w:val="none" w:sz="0" w:space="0" w:color="auto"/>
                            <w:bottom w:val="none" w:sz="0" w:space="0" w:color="auto"/>
                            <w:right w:val="none" w:sz="0" w:space="0" w:color="auto"/>
                          </w:divBdr>
                        </w:div>
                      </w:divsChild>
                    </w:div>
                    <w:div w:id="1310940751">
                      <w:marLeft w:val="0"/>
                      <w:marRight w:val="0"/>
                      <w:marTop w:val="0"/>
                      <w:marBottom w:val="0"/>
                      <w:divBdr>
                        <w:top w:val="none" w:sz="0" w:space="0" w:color="auto"/>
                        <w:left w:val="none" w:sz="0" w:space="0" w:color="auto"/>
                        <w:bottom w:val="none" w:sz="0" w:space="0" w:color="auto"/>
                        <w:right w:val="none" w:sz="0" w:space="0" w:color="auto"/>
                      </w:divBdr>
                      <w:divsChild>
                        <w:div w:id="1231426373">
                          <w:marLeft w:val="0"/>
                          <w:marRight w:val="0"/>
                          <w:marTop w:val="0"/>
                          <w:marBottom w:val="0"/>
                          <w:divBdr>
                            <w:top w:val="none" w:sz="0" w:space="0" w:color="auto"/>
                            <w:left w:val="none" w:sz="0" w:space="0" w:color="auto"/>
                            <w:bottom w:val="none" w:sz="0" w:space="0" w:color="auto"/>
                            <w:right w:val="none" w:sz="0" w:space="0" w:color="auto"/>
                          </w:divBdr>
                        </w:div>
                      </w:divsChild>
                    </w:div>
                    <w:div w:id="1354310070">
                      <w:marLeft w:val="0"/>
                      <w:marRight w:val="0"/>
                      <w:marTop w:val="0"/>
                      <w:marBottom w:val="0"/>
                      <w:divBdr>
                        <w:top w:val="none" w:sz="0" w:space="0" w:color="auto"/>
                        <w:left w:val="none" w:sz="0" w:space="0" w:color="auto"/>
                        <w:bottom w:val="none" w:sz="0" w:space="0" w:color="auto"/>
                        <w:right w:val="none" w:sz="0" w:space="0" w:color="auto"/>
                      </w:divBdr>
                      <w:divsChild>
                        <w:div w:id="698626654">
                          <w:marLeft w:val="0"/>
                          <w:marRight w:val="0"/>
                          <w:marTop w:val="0"/>
                          <w:marBottom w:val="0"/>
                          <w:divBdr>
                            <w:top w:val="none" w:sz="0" w:space="0" w:color="auto"/>
                            <w:left w:val="none" w:sz="0" w:space="0" w:color="auto"/>
                            <w:bottom w:val="none" w:sz="0" w:space="0" w:color="auto"/>
                            <w:right w:val="none" w:sz="0" w:space="0" w:color="auto"/>
                          </w:divBdr>
                        </w:div>
                      </w:divsChild>
                    </w:div>
                    <w:div w:id="1491749081">
                      <w:marLeft w:val="0"/>
                      <w:marRight w:val="0"/>
                      <w:marTop w:val="0"/>
                      <w:marBottom w:val="0"/>
                      <w:divBdr>
                        <w:top w:val="none" w:sz="0" w:space="0" w:color="auto"/>
                        <w:left w:val="none" w:sz="0" w:space="0" w:color="auto"/>
                        <w:bottom w:val="none" w:sz="0" w:space="0" w:color="auto"/>
                        <w:right w:val="none" w:sz="0" w:space="0" w:color="auto"/>
                      </w:divBdr>
                      <w:divsChild>
                        <w:div w:id="387656953">
                          <w:marLeft w:val="0"/>
                          <w:marRight w:val="0"/>
                          <w:marTop w:val="0"/>
                          <w:marBottom w:val="0"/>
                          <w:divBdr>
                            <w:top w:val="none" w:sz="0" w:space="0" w:color="auto"/>
                            <w:left w:val="none" w:sz="0" w:space="0" w:color="auto"/>
                            <w:bottom w:val="none" w:sz="0" w:space="0" w:color="auto"/>
                            <w:right w:val="none" w:sz="0" w:space="0" w:color="auto"/>
                          </w:divBdr>
                        </w:div>
                      </w:divsChild>
                    </w:div>
                    <w:div w:id="1507750414">
                      <w:marLeft w:val="0"/>
                      <w:marRight w:val="0"/>
                      <w:marTop w:val="0"/>
                      <w:marBottom w:val="0"/>
                      <w:divBdr>
                        <w:top w:val="none" w:sz="0" w:space="0" w:color="auto"/>
                        <w:left w:val="none" w:sz="0" w:space="0" w:color="auto"/>
                        <w:bottom w:val="none" w:sz="0" w:space="0" w:color="auto"/>
                        <w:right w:val="none" w:sz="0" w:space="0" w:color="auto"/>
                      </w:divBdr>
                      <w:divsChild>
                        <w:div w:id="1237132423">
                          <w:marLeft w:val="0"/>
                          <w:marRight w:val="0"/>
                          <w:marTop w:val="0"/>
                          <w:marBottom w:val="0"/>
                          <w:divBdr>
                            <w:top w:val="none" w:sz="0" w:space="0" w:color="auto"/>
                            <w:left w:val="none" w:sz="0" w:space="0" w:color="auto"/>
                            <w:bottom w:val="none" w:sz="0" w:space="0" w:color="auto"/>
                            <w:right w:val="none" w:sz="0" w:space="0" w:color="auto"/>
                          </w:divBdr>
                        </w:div>
                      </w:divsChild>
                    </w:div>
                    <w:div w:id="1871720215">
                      <w:marLeft w:val="0"/>
                      <w:marRight w:val="0"/>
                      <w:marTop w:val="0"/>
                      <w:marBottom w:val="0"/>
                      <w:divBdr>
                        <w:top w:val="none" w:sz="0" w:space="0" w:color="auto"/>
                        <w:left w:val="none" w:sz="0" w:space="0" w:color="auto"/>
                        <w:bottom w:val="none" w:sz="0" w:space="0" w:color="auto"/>
                        <w:right w:val="none" w:sz="0" w:space="0" w:color="auto"/>
                      </w:divBdr>
                      <w:divsChild>
                        <w:div w:id="259535655">
                          <w:marLeft w:val="0"/>
                          <w:marRight w:val="0"/>
                          <w:marTop w:val="0"/>
                          <w:marBottom w:val="0"/>
                          <w:divBdr>
                            <w:top w:val="none" w:sz="0" w:space="0" w:color="auto"/>
                            <w:left w:val="none" w:sz="0" w:space="0" w:color="auto"/>
                            <w:bottom w:val="none" w:sz="0" w:space="0" w:color="auto"/>
                            <w:right w:val="none" w:sz="0" w:space="0" w:color="auto"/>
                          </w:divBdr>
                        </w:div>
                      </w:divsChild>
                    </w:div>
                    <w:div w:id="1877816442">
                      <w:marLeft w:val="0"/>
                      <w:marRight w:val="0"/>
                      <w:marTop w:val="0"/>
                      <w:marBottom w:val="0"/>
                      <w:divBdr>
                        <w:top w:val="none" w:sz="0" w:space="0" w:color="auto"/>
                        <w:left w:val="none" w:sz="0" w:space="0" w:color="auto"/>
                        <w:bottom w:val="none" w:sz="0" w:space="0" w:color="auto"/>
                        <w:right w:val="none" w:sz="0" w:space="0" w:color="auto"/>
                      </w:divBdr>
                      <w:divsChild>
                        <w:div w:id="1866366407">
                          <w:marLeft w:val="0"/>
                          <w:marRight w:val="0"/>
                          <w:marTop w:val="0"/>
                          <w:marBottom w:val="0"/>
                          <w:divBdr>
                            <w:top w:val="none" w:sz="0" w:space="0" w:color="auto"/>
                            <w:left w:val="none" w:sz="0" w:space="0" w:color="auto"/>
                            <w:bottom w:val="none" w:sz="0" w:space="0" w:color="auto"/>
                            <w:right w:val="none" w:sz="0" w:space="0" w:color="auto"/>
                          </w:divBdr>
                        </w:div>
                      </w:divsChild>
                    </w:div>
                    <w:div w:id="1933513235">
                      <w:marLeft w:val="0"/>
                      <w:marRight w:val="0"/>
                      <w:marTop w:val="0"/>
                      <w:marBottom w:val="0"/>
                      <w:divBdr>
                        <w:top w:val="none" w:sz="0" w:space="0" w:color="auto"/>
                        <w:left w:val="none" w:sz="0" w:space="0" w:color="auto"/>
                        <w:bottom w:val="none" w:sz="0" w:space="0" w:color="auto"/>
                        <w:right w:val="none" w:sz="0" w:space="0" w:color="auto"/>
                      </w:divBdr>
                      <w:divsChild>
                        <w:div w:id="488520604">
                          <w:marLeft w:val="0"/>
                          <w:marRight w:val="0"/>
                          <w:marTop w:val="0"/>
                          <w:marBottom w:val="0"/>
                          <w:divBdr>
                            <w:top w:val="none" w:sz="0" w:space="0" w:color="auto"/>
                            <w:left w:val="none" w:sz="0" w:space="0" w:color="auto"/>
                            <w:bottom w:val="none" w:sz="0" w:space="0" w:color="auto"/>
                            <w:right w:val="none" w:sz="0" w:space="0" w:color="auto"/>
                          </w:divBdr>
                        </w:div>
                      </w:divsChild>
                    </w:div>
                    <w:div w:id="1990622817">
                      <w:marLeft w:val="0"/>
                      <w:marRight w:val="0"/>
                      <w:marTop w:val="0"/>
                      <w:marBottom w:val="0"/>
                      <w:divBdr>
                        <w:top w:val="none" w:sz="0" w:space="0" w:color="auto"/>
                        <w:left w:val="none" w:sz="0" w:space="0" w:color="auto"/>
                        <w:bottom w:val="none" w:sz="0" w:space="0" w:color="auto"/>
                        <w:right w:val="none" w:sz="0" w:space="0" w:color="auto"/>
                      </w:divBdr>
                      <w:divsChild>
                        <w:div w:id="638650348">
                          <w:marLeft w:val="0"/>
                          <w:marRight w:val="0"/>
                          <w:marTop w:val="0"/>
                          <w:marBottom w:val="0"/>
                          <w:divBdr>
                            <w:top w:val="none" w:sz="0" w:space="0" w:color="auto"/>
                            <w:left w:val="none" w:sz="0" w:space="0" w:color="auto"/>
                            <w:bottom w:val="none" w:sz="0" w:space="0" w:color="auto"/>
                            <w:right w:val="none" w:sz="0" w:space="0" w:color="auto"/>
                          </w:divBdr>
                        </w:div>
                      </w:divsChild>
                    </w:div>
                    <w:div w:id="2047901635">
                      <w:marLeft w:val="0"/>
                      <w:marRight w:val="0"/>
                      <w:marTop w:val="0"/>
                      <w:marBottom w:val="0"/>
                      <w:divBdr>
                        <w:top w:val="none" w:sz="0" w:space="0" w:color="auto"/>
                        <w:left w:val="none" w:sz="0" w:space="0" w:color="auto"/>
                        <w:bottom w:val="none" w:sz="0" w:space="0" w:color="auto"/>
                        <w:right w:val="none" w:sz="0" w:space="0" w:color="auto"/>
                      </w:divBdr>
                      <w:divsChild>
                        <w:div w:id="1424182921">
                          <w:marLeft w:val="0"/>
                          <w:marRight w:val="0"/>
                          <w:marTop w:val="0"/>
                          <w:marBottom w:val="0"/>
                          <w:divBdr>
                            <w:top w:val="none" w:sz="0" w:space="0" w:color="auto"/>
                            <w:left w:val="none" w:sz="0" w:space="0" w:color="auto"/>
                            <w:bottom w:val="none" w:sz="0" w:space="0" w:color="auto"/>
                            <w:right w:val="none" w:sz="0" w:space="0" w:color="auto"/>
                          </w:divBdr>
                        </w:div>
                      </w:divsChild>
                    </w:div>
                    <w:div w:id="2099011648">
                      <w:marLeft w:val="0"/>
                      <w:marRight w:val="0"/>
                      <w:marTop w:val="0"/>
                      <w:marBottom w:val="0"/>
                      <w:divBdr>
                        <w:top w:val="none" w:sz="0" w:space="0" w:color="auto"/>
                        <w:left w:val="none" w:sz="0" w:space="0" w:color="auto"/>
                        <w:bottom w:val="none" w:sz="0" w:space="0" w:color="auto"/>
                        <w:right w:val="none" w:sz="0" w:space="0" w:color="auto"/>
                      </w:divBdr>
                      <w:divsChild>
                        <w:div w:id="73280408">
                          <w:marLeft w:val="0"/>
                          <w:marRight w:val="0"/>
                          <w:marTop w:val="0"/>
                          <w:marBottom w:val="0"/>
                          <w:divBdr>
                            <w:top w:val="none" w:sz="0" w:space="0" w:color="auto"/>
                            <w:left w:val="none" w:sz="0" w:space="0" w:color="auto"/>
                            <w:bottom w:val="none" w:sz="0" w:space="0" w:color="auto"/>
                            <w:right w:val="none" w:sz="0" w:space="0" w:color="auto"/>
                          </w:divBdr>
                        </w:div>
                      </w:divsChild>
                    </w:div>
                    <w:div w:id="2113891515">
                      <w:marLeft w:val="0"/>
                      <w:marRight w:val="0"/>
                      <w:marTop w:val="0"/>
                      <w:marBottom w:val="0"/>
                      <w:divBdr>
                        <w:top w:val="none" w:sz="0" w:space="0" w:color="auto"/>
                        <w:left w:val="none" w:sz="0" w:space="0" w:color="auto"/>
                        <w:bottom w:val="none" w:sz="0" w:space="0" w:color="auto"/>
                        <w:right w:val="none" w:sz="0" w:space="0" w:color="auto"/>
                      </w:divBdr>
                      <w:divsChild>
                        <w:div w:id="99799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5360570">
              <w:marLeft w:val="0"/>
              <w:marRight w:val="0"/>
              <w:marTop w:val="0"/>
              <w:marBottom w:val="0"/>
              <w:divBdr>
                <w:top w:val="none" w:sz="0" w:space="0" w:color="auto"/>
                <w:left w:val="none" w:sz="0" w:space="0" w:color="auto"/>
                <w:bottom w:val="none" w:sz="0" w:space="0" w:color="auto"/>
                <w:right w:val="none" w:sz="0" w:space="0" w:color="auto"/>
              </w:divBdr>
            </w:div>
            <w:div w:id="1023896759">
              <w:marLeft w:val="0"/>
              <w:marRight w:val="0"/>
              <w:marTop w:val="0"/>
              <w:marBottom w:val="0"/>
              <w:divBdr>
                <w:top w:val="none" w:sz="0" w:space="0" w:color="auto"/>
                <w:left w:val="none" w:sz="0" w:space="0" w:color="auto"/>
                <w:bottom w:val="none" w:sz="0" w:space="0" w:color="auto"/>
                <w:right w:val="none" w:sz="0" w:space="0" w:color="auto"/>
              </w:divBdr>
            </w:div>
            <w:div w:id="1045643031">
              <w:marLeft w:val="0"/>
              <w:marRight w:val="0"/>
              <w:marTop w:val="0"/>
              <w:marBottom w:val="0"/>
              <w:divBdr>
                <w:top w:val="none" w:sz="0" w:space="0" w:color="auto"/>
                <w:left w:val="none" w:sz="0" w:space="0" w:color="auto"/>
                <w:bottom w:val="none" w:sz="0" w:space="0" w:color="auto"/>
                <w:right w:val="none" w:sz="0" w:space="0" w:color="auto"/>
              </w:divBdr>
            </w:div>
            <w:div w:id="1113476441">
              <w:marLeft w:val="0"/>
              <w:marRight w:val="0"/>
              <w:marTop w:val="0"/>
              <w:marBottom w:val="0"/>
              <w:divBdr>
                <w:top w:val="none" w:sz="0" w:space="0" w:color="auto"/>
                <w:left w:val="none" w:sz="0" w:space="0" w:color="auto"/>
                <w:bottom w:val="none" w:sz="0" w:space="0" w:color="auto"/>
                <w:right w:val="none" w:sz="0" w:space="0" w:color="auto"/>
              </w:divBdr>
            </w:div>
            <w:div w:id="1161307594">
              <w:marLeft w:val="0"/>
              <w:marRight w:val="0"/>
              <w:marTop w:val="0"/>
              <w:marBottom w:val="0"/>
              <w:divBdr>
                <w:top w:val="none" w:sz="0" w:space="0" w:color="auto"/>
                <w:left w:val="none" w:sz="0" w:space="0" w:color="auto"/>
                <w:bottom w:val="none" w:sz="0" w:space="0" w:color="auto"/>
                <w:right w:val="none" w:sz="0" w:space="0" w:color="auto"/>
              </w:divBdr>
            </w:div>
            <w:div w:id="1280139999">
              <w:marLeft w:val="0"/>
              <w:marRight w:val="0"/>
              <w:marTop w:val="0"/>
              <w:marBottom w:val="0"/>
              <w:divBdr>
                <w:top w:val="none" w:sz="0" w:space="0" w:color="auto"/>
                <w:left w:val="none" w:sz="0" w:space="0" w:color="auto"/>
                <w:bottom w:val="none" w:sz="0" w:space="0" w:color="auto"/>
                <w:right w:val="none" w:sz="0" w:space="0" w:color="auto"/>
              </w:divBdr>
            </w:div>
            <w:div w:id="1343900294">
              <w:marLeft w:val="0"/>
              <w:marRight w:val="0"/>
              <w:marTop w:val="0"/>
              <w:marBottom w:val="0"/>
              <w:divBdr>
                <w:top w:val="none" w:sz="0" w:space="0" w:color="auto"/>
                <w:left w:val="none" w:sz="0" w:space="0" w:color="auto"/>
                <w:bottom w:val="none" w:sz="0" w:space="0" w:color="auto"/>
                <w:right w:val="none" w:sz="0" w:space="0" w:color="auto"/>
              </w:divBdr>
            </w:div>
            <w:div w:id="1502356910">
              <w:marLeft w:val="0"/>
              <w:marRight w:val="0"/>
              <w:marTop w:val="0"/>
              <w:marBottom w:val="0"/>
              <w:divBdr>
                <w:top w:val="none" w:sz="0" w:space="0" w:color="auto"/>
                <w:left w:val="none" w:sz="0" w:space="0" w:color="auto"/>
                <w:bottom w:val="none" w:sz="0" w:space="0" w:color="auto"/>
                <w:right w:val="none" w:sz="0" w:space="0" w:color="auto"/>
              </w:divBdr>
              <w:divsChild>
                <w:div w:id="217211465">
                  <w:marLeft w:val="0"/>
                  <w:marRight w:val="0"/>
                  <w:marTop w:val="0"/>
                  <w:marBottom w:val="0"/>
                  <w:divBdr>
                    <w:top w:val="none" w:sz="0" w:space="0" w:color="auto"/>
                    <w:left w:val="none" w:sz="0" w:space="0" w:color="auto"/>
                    <w:bottom w:val="none" w:sz="0" w:space="0" w:color="auto"/>
                    <w:right w:val="none" w:sz="0" w:space="0" w:color="auto"/>
                  </w:divBdr>
                </w:div>
                <w:div w:id="586310311">
                  <w:marLeft w:val="0"/>
                  <w:marRight w:val="0"/>
                  <w:marTop w:val="0"/>
                  <w:marBottom w:val="0"/>
                  <w:divBdr>
                    <w:top w:val="none" w:sz="0" w:space="0" w:color="auto"/>
                    <w:left w:val="none" w:sz="0" w:space="0" w:color="auto"/>
                    <w:bottom w:val="none" w:sz="0" w:space="0" w:color="auto"/>
                    <w:right w:val="none" w:sz="0" w:space="0" w:color="auto"/>
                  </w:divBdr>
                </w:div>
                <w:div w:id="744568288">
                  <w:marLeft w:val="0"/>
                  <w:marRight w:val="0"/>
                  <w:marTop w:val="0"/>
                  <w:marBottom w:val="0"/>
                  <w:divBdr>
                    <w:top w:val="none" w:sz="0" w:space="0" w:color="auto"/>
                    <w:left w:val="none" w:sz="0" w:space="0" w:color="auto"/>
                    <w:bottom w:val="none" w:sz="0" w:space="0" w:color="auto"/>
                    <w:right w:val="none" w:sz="0" w:space="0" w:color="auto"/>
                  </w:divBdr>
                </w:div>
                <w:div w:id="1275553625">
                  <w:marLeft w:val="0"/>
                  <w:marRight w:val="0"/>
                  <w:marTop w:val="0"/>
                  <w:marBottom w:val="0"/>
                  <w:divBdr>
                    <w:top w:val="none" w:sz="0" w:space="0" w:color="auto"/>
                    <w:left w:val="none" w:sz="0" w:space="0" w:color="auto"/>
                    <w:bottom w:val="none" w:sz="0" w:space="0" w:color="auto"/>
                    <w:right w:val="none" w:sz="0" w:space="0" w:color="auto"/>
                  </w:divBdr>
                </w:div>
                <w:div w:id="1533033677">
                  <w:marLeft w:val="0"/>
                  <w:marRight w:val="0"/>
                  <w:marTop w:val="0"/>
                  <w:marBottom w:val="0"/>
                  <w:divBdr>
                    <w:top w:val="none" w:sz="0" w:space="0" w:color="auto"/>
                    <w:left w:val="none" w:sz="0" w:space="0" w:color="auto"/>
                    <w:bottom w:val="none" w:sz="0" w:space="0" w:color="auto"/>
                    <w:right w:val="none" w:sz="0" w:space="0" w:color="auto"/>
                  </w:divBdr>
                </w:div>
              </w:divsChild>
            </w:div>
            <w:div w:id="1536649996">
              <w:marLeft w:val="0"/>
              <w:marRight w:val="0"/>
              <w:marTop w:val="0"/>
              <w:marBottom w:val="0"/>
              <w:divBdr>
                <w:top w:val="none" w:sz="0" w:space="0" w:color="auto"/>
                <w:left w:val="none" w:sz="0" w:space="0" w:color="auto"/>
                <w:bottom w:val="none" w:sz="0" w:space="0" w:color="auto"/>
                <w:right w:val="none" w:sz="0" w:space="0" w:color="auto"/>
              </w:divBdr>
            </w:div>
            <w:div w:id="1657221159">
              <w:marLeft w:val="0"/>
              <w:marRight w:val="0"/>
              <w:marTop w:val="0"/>
              <w:marBottom w:val="0"/>
              <w:divBdr>
                <w:top w:val="none" w:sz="0" w:space="0" w:color="auto"/>
                <w:left w:val="none" w:sz="0" w:space="0" w:color="auto"/>
                <w:bottom w:val="none" w:sz="0" w:space="0" w:color="auto"/>
                <w:right w:val="none" w:sz="0" w:space="0" w:color="auto"/>
              </w:divBdr>
            </w:div>
            <w:div w:id="1720088786">
              <w:marLeft w:val="0"/>
              <w:marRight w:val="0"/>
              <w:marTop w:val="0"/>
              <w:marBottom w:val="0"/>
              <w:divBdr>
                <w:top w:val="none" w:sz="0" w:space="0" w:color="auto"/>
                <w:left w:val="none" w:sz="0" w:space="0" w:color="auto"/>
                <w:bottom w:val="none" w:sz="0" w:space="0" w:color="auto"/>
                <w:right w:val="none" w:sz="0" w:space="0" w:color="auto"/>
              </w:divBdr>
            </w:div>
            <w:div w:id="1723094672">
              <w:marLeft w:val="0"/>
              <w:marRight w:val="0"/>
              <w:marTop w:val="0"/>
              <w:marBottom w:val="0"/>
              <w:divBdr>
                <w:top w:val="none" w:sz="0" w:space="0" w:color="auto"/>
                <w:left w:val="none" w:sz="0" w:space="0" w:color="auto"/>
                <w:bottom w:val="none" w:sz="0" w:space="0" w:color="auto"/>
                <w:right w:val="none" w:sz="0" w:space="0" w:color="auto"/>
              </w:divBdr>
            </w:div>
            <w:div w:id="1800757125">
              <w:marLeft w:val="0"/>
              <w:marRight w:val="0"/>
              <w:marTop w:val="0"/>
              <w:marBottom w:val="0"/>
              <w:divBdr>
                <w:top w:val="none" w:sz="0" w:space="0" w:color="auto"/>
                <w:left w:val="none" w:sz="0" w:space="0" w:color="auto"/>
                <w:bottom w:val="none" w:sz="0" w:space="0" w:color="auto"/>
                <w:right w:val="none" w:sz="0" w:space="0" w:color="auto"/>
              </w:divBdr>
              <w:divsChild>
                <w:div w:id="1191335588">
                  <w:marLeft w:val="0"/>
                  <w:marRight w:val="0"/>
                  <w:marTop w:val="0"/>
                  <w:marBottom w:val="0"/>
                  <w:divBdr>
                    <w:top w:val="none" w:sz="0" w:space="0" w:color="auto"/>
                    <w:left w:val="none" w:sz="0" w:space="0" w:color="auto"/>
                    <w:bottom w:val="none" w:sz="0" w:space="0" w:color="auto"/>
                    <w:right w:val="none" w:sz="0" w:space="0" w:color="auto"/>
                  </w:divBdr>
                </w:div>
                <w:div w:id="1646858178">
                  <w:marLeft w:val="0"/>
                  <w:marRight w:val="0"/>
                  <w:marTop w:val="0"/>
                  <w:marBottom w:val="0"/>
                  <w:divBdr>
                    <w:top w:val="none" w:sz="0" w:space="0" w:color="auto"/>
                    <w:left w:val="none" w:sz="0" w:space="0" w:color="auto"/>
                    <w:bottom w:val="none" w:sz="0" w:space="0" w:color="auto"/>
                    <w:right w:val="none" w:sz="0" w:space="0" w:color="auto"/>
                  </w:divBdr>
                </w:div>
                <w:div w:id="1774084956">
                  <w:marLeft w:val="0"/>
                  <w:marRight w:val="0"/>
                  <w:marTop w:val="0"/>
                  <w:marBottom w:val="0"/>
                  <w:divBdr>
                    <w:top w:val="none" w:sz="0" w:space="0" w:color="auto"/>
                    <w:left w:val="none" w:sz="0" w:space="0" w:color="auto"/>
                    <w:bottom w:val="none" w:sz="0" w:space="0" w:color="auto"/>
                    <w:right w:val="none" w:sz="0" w:space="0" w:color="auto"/>
                  </w:divBdr>
                </w:div>
                <w:div w:id="2028868291">
                  <w:marLeft w:val="0"/>
                  <w:marRight w:val="0"/>
                  <w:marTop w:val="0"/>
                  <w:marBottom w:val="0"/>
                  <w:divBdr>
                    <w:top w:val="none" w:sz="0" w:space="0" w:color="auto"/>
                    <w:left w:val="none" w:sz="0" w:space="0" w:color="auto"/>
                    <w:bottom w:val="none" w:sz="0" w:space="0" w:color="auto"/>
                    <w:right w:val="none" w:sz="0" w:space="0" w:color="auto"/>
                  </w:divBdr>
                </w:div>
              </w:divsChild>
            </w:div>
            <w:div w:id="1828398869">
              <w:marLeft w:val="0"/>
              <w:marRight w:val="0"/>
              <w:marTop w:val="0"/>
              <w:marBottom w:val="0"/>
              <w:divBdr>
                <w:top w:val="none" w:sz="0" w:space="0" w:color="auto"/>
                <w:left w:val="none" w:sz="0" w:space="0" w:color="auto"/>
                <w:bottom w:val="none" w:sz="0" w:space="0" w:color="auto"/>
                <w:right w:val="none" w:sz="0" w:space="0" w:color="auto"/>
              </w:divBdr>
            </w:div>
            <w:div w:id="1881897108">
              <w:marLeft w:val="0"/>
              <w:marRight w:val="0"/>
              <w:marTop w:val="0"/>
              <w:marBottom w:val="0"/>
              <w:divBdr>
                <w:top w:val="none" w:sz="0" w:space="0" w:color="auto"/>
                <w:left w:val="none" w:sz="0" w:space="0" w:color="auto"/>
                <w:bottom w:val="none" w:sz="0" w:space="0" w:color="auto"/>
                <w:right w:val="none" w:sz="0" w:space="0" w:color="auto"/>
              </w:divBdr>
              <w:divsChild>
                <w:div w:id="904291645">
                  <w:marLeft w:val="0"/>
                  <w:marRight w:val="0"/>
                  <w:marTop w:val="0"/>
                  <w:marBottom w:val="0"/>
                  <w:divBdr>
                    <w:top w:val="none" w:sz="0" w:space="0" w:color="auto"/>
                    <w:left w:val="none" w:sz="0" w:space="0" w:color="auto"/>
                    <w:bottom w:val="none" w:sz="0" w:space="0" w:color="auto"/>
                    <w:right w:val="none" w:sz="0" w:space="0" w:color="auto"/>
                  </w:divBdr>
                  <w:divsChild>
                    <w:div w:id="65149587">
                      <w:marLeft w:val="0"/>
                      <w:marRight w:val="0"/>
                      <w:marTop w:val="0"/>
                      <w:marBottom w:val="0"/>
                      <w:divBdr>
                        <w:top w:val="none" w:sz="0" w:space="0" w:color="auto"/>
                        <w:left w:val="none" w:sz="0" w:space="0" w:color="auto"/>
                        <w:bottom w:val="none" w:sz="0" w:space="0" w:color="auto"/>
                        <w:right w:val="none" w:sz="0" w:space="0" w:color="auto"/>
                      </w:divBdr>
                      <w:divsChild>
                        <w:div w:id="144277316">
                          <w:marLeft w:val="0"/>
                          <w:marRight w:val="0"/>
                          <w:marTop w:val="0"/>
                          <w:marBottom w:val="0"/>
                          <w:divBdr>
                            <w:top w:val="none" w:sz="0" w:space="0" w:color="auto"/>
                            <w:left w:val="none" w:sz="0" w:space="0" w:color="auto"/>
                            <w:bottom w:val="none" w:sz="0" w:space="0" w:color="auto"/>
                            <w:right w:val="none" w:sz="0" w:space="0" w:color="auto"/>
                          </w:divBdr>
                        </w:div>
                        <w:div w:id="223950141">
                          <w:marLeft w:val="0"/>
                          <w:marRight w:val="0"/>
                          <w:marTop w:val="0"/>
                          <w:marBottom w:val="0"/>
                          <w:divBdr>
                            <w:top w:val="none" w:sz="0" w:space="0" w:color="auto"/>
                            <w:left w:val="none" w:sz="0" w:space="0" w:color="auto"/>
                            <w:bottom w:val="none" w:sz="0" w:space="0" w:color="auto"/>
                            <w:right w:val="none" w:sz="0" w:space="0" w:color="auto"/>
                          </w:divBdr>
                        </w:div>
                        <w:div w:id="1579093196">
                          <w:marLeft w:val="0"/>
                          <w:marRight w:val="0"/>
                          <w:marTop w:val="0"/>
                          <w:marBottom w:val="0"/>
                          <w:divBdr>
                            <w:top w:val="none" w:sz="0" w:space="0" w:color="auto"/>
                            <w:left w:val="none" w:sz="0" w:space="0" w:color="auto"/>
                            <w:bottom w:val="none" w:sz="0" w:space="0" w:color="auto"/>
                            <w:right w:val="none" w:sz="0" w:space="0" w:color="auto"/>
                          </w:divBdr>
                        </w:div>
                        <w:div w:id="1945771597">
                          <w:marLeft w:val="0"/>
                          <w:marRight w:val="0"/>
                          <w:marTop w:val="0"/>
                          <w:marBottom w:val="0"/>
                          <w:divBdr>
                            <w:top w:val="none" w:sz="0" w:space="0" w:color="auto"/>
                            <w:left w:val="none" w:sz="0" w:space="0" w:color="auto"/>
                            <w:bottom w:val="none" w:sz="0" w:space="0" w:color="auto"/>
                            <w:right w:val="none" w:sz="0" w:space="0" w:color="auto"/>
                          </w:divBdr>
                        </w:div>
                        <w:div w:id="2073385183">
                          <w:marLeft w:val="0"/>
                          <w:marRight w:val="0"/>
                          <w:marTop w:val="0"/>
                          <w:marBottom w:val="0"/>
                          <w:divBdr>
                            <w:top w:val="none" w:sz="0" w:space="0" w:color="auto"/>
                            <w:left w:val="none" w:sz="0" w:space="0" w:color="auto"/>
                            <w:bottom w:val="none" w:sz="0" w:space="0" w:color="auto"/>
                            <w:right w:val="none" w:sz="0" w:space="0" w:color="auto"/>
                          </w:divBdr>
                        </w:div>
                      </w:divsChild>
                    </w:div>
                    <w:div w:id="197475301">
                      <w:marLeft w:val="0"/>
                      <w:marRight w:val="0"/>
                      <w:marTop w:val="0"/>
                      <w:marBottom w:val="0"/>
                      <w:divBdr>
                        <w:top w:val="none" w:sz="0" w:space="0" w:color="auto"/>
                        <w:left w:val="none" w:sz="0" w:space="0" w:color="auto"/>
                        <w:bottom w:val="none" w:sz="0" w:space="0" w:color="auto"/>
                        <w:right w:val="none" w:sz="0" w:space="0" w:color="auto"/>
                      </w:divBdr>
                      <w:divsChild>
                        <w:div w:id="78448300">
                          <w:marLeft w:val="0"/>
                          <w:marRight w:val="0"/>
                          <w:marTop w:val="0"/>
                          <w:marBottom w:val="0"/>
                          <w:divBdr>
                            <w:top w:val="none" w:sz="0" w:space="0" w:color="auto"/>
                            <w:left w:val="none" w:sz="0" w:space="0" w:color="auto"/>
                            <w:bottom w:val="none" w:sz="0" w:space="0" w:color="auto"/>
                            <w:right w:val="none" w:sz="0" w:space="0" w:color="auto"/>
                          </w:divBdr>
                        </w:div>
                        <w:div w:id="1156412920">
                          <w:marLeft w:val="0"/>
                          <w:marRight w:val="0"/>
                          <w:marTop w:val="0"/>
                          <w:marBottom w:val="0"/>
                          <w:divBdr>
                            <w:top w:val="none" w:sz="0" w:space="0" w:color="auto"/>
                            <w:left w:val="none" w:sz="0" w:space="0" w:color="auto"/>
                            <w:bottom w:val="none" w:sz="0" w:space="0" w:color="auto"/>
                            <w:right w:val="none" w:sz="0" w:space="0" w:color="auto"/>
                          </w:divBdr>
                        </w:div>
                        <w:div w:id="1183743624">
                          <w:marLeft w:val="0"/>
                          <w:marRight w:val="0"/>
                          <w:marTop w:val="0"/>
                          <w:marBottom w:val="0"/>
                          <w:divBdr>
                            <w:top w:val="none" w:sz="0" w:space="0" w:color="auto"/>
                            <w:left w:val="none" w:sz="0" w:space="0" w:color="auto"/>
                            <w:bottom w:val="none" w:sz="0" w:space="0" w:color="auto"/>
                            <w:right w:val="none" w:sz="0" w:space="0" w:color="auto"/>
                          </w:divBdr>
                        </w:div>
                        <w:div w:id="1376854000">
                          <w:marLeft w:val="0"/>
                          <w:marRight w:val="0"/>
                          <w:marTop w:val="0"/>
                          <w:marBottom w:val="0"/>
                          <w:divBdr>
                            <w:top w:val="none" w:sz="0" w:space="0" w:color="auto"/>
                            <w:left w:val="none" w:sz="0" w:space="0" w:color="auto"/>
                            <w:bottom w:val="none" w:sz="0" w:space="0" w:color="auto"/>
                            <w:right w:val="none" w:sz="0" w:space="0" w:color="auto"/>
                          </w:divBdr>
                        </w:div>
                        <w:div w:id="1477645213">
                          <w:marLeft w:val="0"/>
                          <w:marRight w:val="0"/>
                          <w:marTop w:val="0"/>
                          <w:marBottom w:val="0"/>
                          <w:divBdr>
                            <w:top w:val="none" w:sz="0" w:space="0" w:color="auto"/>
                            <w:left w:val="none" w:sz="0" w:space="0" w:color="auto"/>
                            <w:bottom w:val="none" w:sz="0" w:space="0" w:color="auto"/>
                            <w:right w:val="none" w:sz="0" w:space="0" w:color="auto"/>
                          </w:divBdr>
                        </w:div>
                      </w:divsChild>
                    </w:div>
                    <w:div w:id="353657662">
                      <w:marLeft w:val="0"/>
                      <w:marRight w:val="0"/>
                      <w:marTop w:val="0"/>
                      <w:marBottom w:val="0"/>
                      <w:divBdr>
                        <w:top w:val="none" w:sz="0" w:space="0" w:color="auto"/>
                        <w:left w:val="none" w:sz="0" w:space="0" w:color="auto"/>
                        <w:bottom w:val="none" w:sz="0" w:space="0" w:color="auto"/>
                        <w:right w:val="none" w:sz="0" w:space="0" w:color="auto"/>
                      </w:divBdr>
                      <w:divsChild>
                        <w:div w:id="1051809011">
                          <w:marLeft w:val="0"/>
                          <w:marRight w:val="0"/>
                          <w:marTop w:val="0"/>
                          <w:marBottom w:val="0"/>
                          <w:divBdr>
                            <w:top w:val="none" w:sz="0" w:space="0" w:color="auto"/>
                            <w:left w:val="none" w:sz="0" w:space="0" w:color="auto"/>
                            <w:bottom w:val="none" w:sz="0" w:space="0" w:color="auto"/>
                            <w:right w:val="none" w:sz="0" w:space="0" w:color="auto"/>
                          </w:divBdr>
                        </w:div>
                      </w:divsChild>
                    </w:div>
                    <w:div w:id="880364252">
                      <w:marLeft w:val="0"/>
                      <w:marRight w:val="0"/>
                      <w:marTop w:val="0"/>
                      <w:marBottom w:val="0"/>
                      <w:divBdr>
                        <w:top w:val="none" w:sz="0" w:space="0" w:color="auto"/>
                        <w:left w:val="none" w:sz="0" w:space="0" w:color="auto"/>
                        <w:bottom w:val="none" w:sz="0" w:space="0" w:color="auto"/>
                        <w:right w:val="none" w:sz="0" w:space="0" w:color="auto"/>
                      </w:divBdr>
                      <w:divsChild>
                        <w:div w:id="97455205">
                          <w:marLeft w:val="0"/>
                          <w:marRight w:val="0"/>
                          <w:marTop w:val="0"/>
                          <w:marBottom w:val="0"/>
                          <w:divBdr>
                            <w:top w:val="none" w:sz="0" w:space="0" w:color="auto"/>
                            <w:left w:val="none" w:sz="0" w:space="0" w:color="auto"/>
                            <w:bottom w:val="none" w:sz="0" w:space="0" w:color="auto"/>
                            <w:right w:val="none" w:sz="0" w:space="0" w:color="auto"/>
                          </w:divBdr>
                        </w:div>
                        <w:div w:id="101995535">
                          <w:marLeft w:val="0"/>
                          <w:marRight w:val="0"/>
                          <w:marTop w:val="0"/>
                          <w:marBottom w:val="0"/>
                          <w:divBdr>
                            <w:top w:val="none" w:sz="0" w:space="0" w:color="auto"/>
                            <w:left w:val="none" w:sz="0" w:space="0" w:color="auto"/>
                            <w:bottom w:val="none" w:sz="0" w:space="0" w:color="auto"/>
                            <w:right w:val="none" w:sz="0" w:space="0" w:color="auto"/>
                          </w:divBdr>
                        </w:div>
                        <w:div w:id="285820218">
                          <w:marLeft w:val="0"/>
                          <w:marRight w:val="0"/>
                          <w:marTop w:val="0"/>
                          <w:marBottom w:val="0"/>
                          <w:divBdr>
                            <w:top w:val="none" w:sz="0" w:space="0" w:color="auto"/>
                            <w:left w:val="none" w:sz="0" w:space="0" w:color="auto"/>
                            <w:bottom w:val="none" w:sz="0" w:space="0" w:color="auto"/>
                            <w:right w:val="none" w:sz="0" w:space="0" w:color="auto"/>
                          </w:divBdr>
                        </w:div>
                        <w:div w:id="897135009">
                          <w:marLeft w:val="0"/>
                          <w:marRight w:val="0"/>
                          <w:marTop w:val="0"/>
                          <w:marBottom w:val="0"/>
                          <w:divBdr>
                            <w:top w:val="none" w:sz="0" w:space="0" w:color="auto"/>
                            <w:left w:val="none" w:sz="0" w:space="0" w:color="auto"/>
                            <w:bottom w:val="none" w:sz="0" w:space="0" w:color="auto"/>
                            <w:right w:val="none" w:sz="0" w:space="0" w:color="auto"/>
                          </w:divBdr>
                        </w:div>
                        <w:div w:id="1662586145">
                          <w:marLeft w:val="0"/>
                          <w:marRight w:val="0"/>
                          <w:marTop w:val="0"/>
                          <w:marBottom w:val="0"/>
                          <w:divBdr>
                            <w:top w:val="none" w:sz="0" w:space="0" w:color="auto"/>
                            <w:left w:val="none" w:sz="0" w:space="0" w:color="auto"/>
                            <w:bottom w:val="none" w:sz="0" w:space="0" w:color="auto"/>
                            <w:right w:val="none" w:sz="0" w:space="0" w:color="auto"/>
                          </w:divBdr>
                        </w:div>
                        <w:div w:id="1879735316">
                          <w:marLeft w:val="0"/>
                          <w:marRight w:val="0"/>
                          <w:marTop w:val="0"/>
                          <w:marBottom w:val="0"/>
                          <w:divBdr>
                            <w:top w:val="none" w:sz="0" w:space="0" w:color="auto"/>
                            <w:left w:val="none" w:sz="0" w:space="0" w:color="auto"/>
                            <w:bottom w:val="none" w:sz="0" w:space="0" w:color="auto"/>
                            <w:right w:val="none" w:sz="0" w:space="0" w:color="auto"/>
                          </w:divBdr>
                        </w:div>
                      </w:divsChild>
                    </w:div>
                    <w:div w:id="979572459">
                      <w:marLeft w:val="0"/>
                      <w:marRight w:val="0"/>
                      <w:marTop w:val="0"/>
                      <w:marBottom w:val="0"/>
                      <w:divBdr>
                        <w:top w:val="none" w:sz="0" w:space="0" w:color="auto"/>
                        <w:left w:val="none" w:sz="0" w:space="0" w:color="auto"/>
                        <w:bottom w:val="none" w:sz="0" w:space="0" w:color="auto"/>
                        <w:right w:val="none" w:sz="0" w:space="0" w:color="auto"/>
                      </w:divBdr>
                      <w:divsChild>
                        <w:div w:id="308753972">
                          <w:marLeft w:val="0"/>
                          <w:marRight w:val="0"/>
                          <w:marTop w:val="0"/>
                          <w:marBottom w:val="0"/>
                          <w:divBdr>
                            <w:top w:val="none" w:sz="0" w:space="0" w:color="auto"/>
                            <w:left w:val="none" w:sz="0" w:space="0" w:color="auto"/>
                            <w:bottom w:val="none" w:sz="0" w:space="0" w:color="auto"/>
                            <w:right w:val="none" w:sz="0" w:space="0" w:color="auto"/>
                          </w:divBdr>
                        </w:div>
                        <w:div w:id="1864202659">
                          <w:marLeft w:val="0"/>
                          <w:marRight w:val="0"/>
                          <w:marTop w:val="0"/>
                          <w:marBottom w:val="0"/>
                          <w:divBdr>
                            <w:top w:val="none" w:sz="0" w:space="0" w:color="auto"/>
                            <w:left w:val="none" w:sz="0" w:space="0" w:color="auto"/>
                            <w:bottom w:val="none" w:sz="0" w:space="0" w:color="auto"/>
                            <w:right w:val="none" w:sz="0" w:space="0" w:color="auto"/>
                          </w:divBdr>
                        </w:div>
                        <w:div w:id="1882010093">
                          <w:marLeft w:val="0"/>
                          <w:marRight w:val="0"/>
                          <w:marTop w:val="0"/>
                          <w:marBottom w:val="0"/>
                          <w:divBdr>
                            <w:top w:val="none" w:sz="0" w:space="0" w:color="auto"/>
                            <w:left w:val="none" w:sz="0" w:space="0" w:color="auto"/>
                            <w:bottom w:val="none" w:sz="0" w:space="0" w:color="auto"/>
                            <w:right w:val="none" w:sz="0" w:space="0" w:color="auto"/>
                          </w:divBdr>
                        </w:div>
                        <w:div w:id="1943605184">
                          <w:marLeft w:val="0"/>
                          <w:marRight w:val="0"/>
                          <w:marTop w:val="0"/>
                          <w:marBottom w:val="0"/>
                          <w:divBdr>
                            <w:top w:val="none" w:sz="0" w:space="0" w:color="auto"/>
                            <w:left w:val="none" w:sz="0" w:space="0" w:color="auto"/>
                            <w:bottom w:val="none" w:sz="0" w:space="0" w:color="auto"/>
                            <w:right w:val="none" w:sz="0" w:space="0" w:color="auto"/>
                          </w:divBdr>
                        </w:div>
                      </w:divsChild>
                    </w:div>
                    <w:div w:id="1113523329">
                      <w:marLeft w:val="0"/>
                      <w:marRight w:val="0"/>
                      <w:marTop w:val="0"/>
                      <w:marBottom w:val="0"/>
                      <w:divBdr>
                        <w:top w:val="none" w:sz="0" w:space="0" w:color="auto"/>
                        <w:left w:val="none" w:sz="0" w:space="0" w:color="auto"/>
                        <w:bottom w:val="none" w:sz="0" w:space="0" w:color="auto"/>
                        <w:right w:val="none" w:sz="0" w:space="0" w:color="auto"/>
                      </w:divBdr>
                      <w:divsChild>
                        <w:div w:id="450780555">
                          <w:marLeft w:val="0"/>
                          <w:marRight w:val="0"/>
                          <w:marTop w:val="0"/>
                          <w:marBottom w:val="0"/>
                          <w:divBdr>
                            <w:top w:val="none" w:sz="0" w:space="0" w:color="auto"/>
                            <w:left w:val="none" w:sz="0" w:space="0" w:color="auto"/>
                            <w:bottom w:val="none" w:sz="0" w:space="0" w:color="auto"/>
                            <w:right w:val="none" w:sz="0" w:space="0" w:color="auto"/>
                          </w:divBdr>
                        </w:div>
                      </w:divsChild>
                    </w:div>
                    <w:div w:id="1253314527">
                      <w:marLeft w:val="0"/>
                      <w:marRight w:val="0"/>
                      <w:marTop w:val="0"/>
                      <w:marBottom w:val="0"/>
                      <w:divBdr>
                        <w:top w:val="none" w:sz="0" w:space="0" w:color="auto"/>
                        <w:left w:val="none" w:sz="0" w:space="0" w:color="auto"/>
                        <w:bottom w:val="none" w:sz="0" w:space="0" w:color="auto"/>
                        <w:right w:val="none" w:sz="0" w:space="0" w:color="auto"/>
                      </w:divBdr>
                      <w:divsChild>
                        <w:div w:id="1639411698">
                          <w:marLeft w:val="0"/>
                          <w:marRight w:val="0"/>
                          <w:marTop w:val="0"/>
                          <w:marBottom w:val="0"/>
                          <w:divBdr>
                            <w:top w:val="none" w:sz="0" w:space="0" w:color="auto"/>
                            <w:left w:val="none" w:sz="0" w:space="0" w:color="auto"/>
                            <w:bottom w:val="none" w:sz="0" w:space="0" w:color="auto"/>
                            <w:right w:val="none" w:sz="0" w:space="0" w:color="auto"/>
                          </w:divBdr>
                        </w:div>
                      </w:divsChild>
                    </w:div>
                    <w:div w:id="1323043961">
                      <w:marLeft w:val="0"/>
                      <w:marRight w:val="0"/>
                      <w:marTop w:val="0"/>
                      <w:marBottom w:val="0"/>
                      <w:divBdr>
                        <w:top w:val="none" w:sz="0" w:space="0" w:color="auto"/>
                        <w:left w:val="none" w:sz="0" w:space="0" w:color="auto"/>
                        <w:bottom w:val="none" w:sz="0" w:space="0" w:color="auto"/>
                        <w:right w:val="none" w:sz="0" w:space="0" w:color="auto"/>
                      </w:divBdr>
                      <w:divsChild>
                        <w:div w:id="1598948224">
                          <w:marLeft w:val="0"/>
                          <w:marRight w:val="0"/>
                          <w:marTop w:val="0"/>
                          <w:marBottom w:val="0"/>
                          <w:divBdr>
                            <w:top w:val="none" w:sz="0" w:space="0" w:color="auto"/>
                            <w:left w:val="none" w:sz="0" w:space="0" w:color="auto"/>
                            <w:bottom w:val="none" w:sz="0" w:space="0" w:color="auto"/>
                            <w:right w:val="none" w:sz="0" w:space="0" w:color="auto"/>
                          </w:divBdr>
                        </w:div>
                      </w:divsChild>
                    </w:div>
                    <w:div w:id="1429424258">
                      <w:marLeft w:val="0"/>
                      <w:marRight w:val="0"/>
                      <w:marTop w:val="0"/>
                      <w:marBottom w:val="0"/>
                      <w:divBdr>
                        <w:top w:val="none" w:sz="0" w:space="0" w:color="auto"/>
                        <w:left w:val="none" w:sz="0" w:space="0" w:color="auto"/>
                        <w:bottom w:val="none" w:sz="0" w:space="0" w:color="auto"/>
                        <w:right w:val="none" w:sz="0" w:space="0" w:color="auto"/>
                      </w:divBdr>
                      <w:divsChild>
                        <w:div w:id="76174374">
                          <w:marLeft w:val="0"/>
                          <w:marRight w:val="0"/>
                          <w:marTop w:val="0"/>
                          <w:marBottom w:val="0"/>
                          <w:divBdr>
                            <w:top w:val="none" w:sz="0" w:space="0" w:color="auto"/>
                            <w:left w:val="none" w:sz="0" w:space="0" w:color="auto"/>
                            <w:bottom w:val="none" w:sz="0" w:space="0" w:color="auto"/>
                            <w:right w:val="none" w:sz="0" w:space="0" w:color="auto"/>
                          </w:divBdr>
                        </w:div>
                      </w:divsChild>
                    </w:div>
                    <w:div w:id="1737363922">
                      <w:marLeft w:val="0"/>
                      <w:marRight w:val="0"/>
                      <w:marTop w:val="0"/>
                      <w:marBottom w:val="0"/>
                      <w:divBdr>
                        <w:top w:val="none" w:sz="0" w:space="0" w:color="auto"/>
                        <w:left w:val="none" w:sz="0" w:space="0" w:color="auto"/>
                        <w:bottom w:val="none" w:sz="0" w:space="0" w:color="auto"/>
                        <w:right w:val="none" w:sz="0" w:space="0" w:color="auto"/>
                      </w:divBdr>
                      <w:divsChild>
                        <w:div w:id="1048531559">
                          <w:marLeft w:val="0"/>
                          <w:marRight w:val="0"/>
                          <w:marTop w:val="0"/>
                          <w:marBottom w:val="0"/>
                          <w:divBdr>
                            <w:top w:val="none" w:sz="0" w:space="0" w:color="auto"/>
                            <w:left w:val="none" w:sz="0" w:space="0" w:color="auto"/>
                            <w:bottom w:val="none" w:sz="0" w:space="0" w:color="auto"/>
                            <w:right w:val="none" w:sz="0" w:space="0" w:color="auto"/>
                          </w:divBdr>
                        </w:div>
                      </w:divsChild>
                    </w:div>
                    <w:div w:id="1852140490">
                      <w:marLeft w:val="0"/>
                      <w:marRight w:val="0"/>
                      <w:marTop w:val="0"/>
                      <w:marBottom w:val="0"/>
                      <w:divBdr>
                        <w:top w:val="none" w:sz="0" w:space="0" w:color="auto"/>
                        <w:left w:val="none" w:sz="0" w:space="0" w:color="auto"/>
                        <w:bottom w:val="none" w:sz="0" w:space="0" w:color="auto"/>
                        <w:right w:val="none" w:sz="0" w:space="0" w:color="auto"/>
                      </w:divBdr>
                      <w:divsChild>
                        <w:div w:id="1201472675">
                          <w:marLeft w:val="0"/>
                          <w:marRight w:val="0"/>
                          <w:marTop w:val="0"/>
                          <w:marBottom w:val="0"/>
                          <w:divBdr>
                            <w:top w:val="none" w:sz="0" w:space="0" w:color="auto"/>
                            <w:left w:val="none" w:sz="0" w:space="0" w:color="auto"/>
                            <w:bottom w:val="none" w:sz="0" w:space="0" w:color="auto"/>
                            <w:right w:val="none" w:sz="0" w:space="0" w:color="auto"/>
                          </w:divBdr>
                        </w:div>
                      </w:divsChild>
                    </w:div>
                    <w:div w:id="1928925828">
                      <w:marLeft w:val="0"/>
                      <w:marRight w:val="0"/>
                      <w:marTop w:val="0"/>
                      <w:marBottom w:val="0"/>
                      <w:divBdr>
                        <w:top w:val="none" w:sz="0" w:space="0" w:color="auto"/>
                        <w:left w:val="none" w:sz="0" w:space="0" w:color="auto"/>
                        <w:bottom w:val="none" w:sz="0" w:space="0" w:color="auto"/>
                        <w:right w:val="none" w:sz="0" w:space="0" w:color="auto"/>
                      </w:divBdr>
                      <w:divsChild>
                        <w:div w:id="1648124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867261">
              <w:marLeft w:val="0"/>
              <w:marRight w:val="0"/>
              <w:marTop w:val="0"/>
              <w:marBottom w:val="0"/>
              <w:divBdr>
                <w:top w:val="none" w:sz="0" w:space="0" w:color="auto"/>
                <w:left w:val="none" w:sz="0" w:space="0" w:color="auto"/>
                <w:bottom w:val="none" w:sz="0" w:space="0" w:color="auto"/>
                <w:right w:val="none" w:sz="0" w:space="0" w:color="auto"/>
              </w:divBdr>
            </w:div>
            <w:div w:id="1959070359">
              <w:marLeft w:val="0"/>
              <w:marRight w:val="0"/>
              <w:marTop w:val="0"/>
              <w:marBottom w:val="0"/>
              <w:divBdr>
                <w:top w:val="none" w:sz="0" w:space="0" w:color="auto"/>
                <w:left w:val="none" w:sz="0" w:space="0" w:color="auto"/>
                <w:bottom w:val="none" w:sz="0" w:space="0" w:color="auto"/>
                <w:right w:val="none" w:sz="0" w:space="0" w:color="auto"/>
              </w:divBdr>
            </w:div>
            <w:div w:id="2051150864">
              <w:marLeft w:val="0"/>
              <w:marRight w:val="0"/>
              <w:marTop w:val="0"/>
              <w:marBottom w:val="0"/>
              <w:divBdr>
                <w:top w:val="none" w:sz="0" w:space="0" w:color="auto"/>
                <w:left w:val="none" w:sz="0" w:space="0" w:color="auto"/>
                <w:bottom w:val="none" w:sz="0" w:space="0" w:color="auto"/>
                <w:right w:val="none" w:sz="0" w:space="0" w:color="auto"/>
              </w:divBdr>
            </w:div>
            <w:div w:id="2086754896">
              <w:marLeft w:val="0"/>
              <w:marRight w:val="0"/>
              <w:marTop w:val="0"/>
              <w:marBottom w:val="0"/>
              <w:divBdr>
                <w:top w:val="none" w:sz="0" w:space="0" w:color="auto"/>
                <w:left w:val="none" w:sz="0" w:space="0" w:color="auto"/>
                <w:bottom w:val="none" w:sz="0" w:space="0" w:color="auto"/>
                <w:right w:val="none" w:sz="0" w:space="0" w:color="auto"/>
              </w:divBdr>
            </w:div>
            <w:div w:id="2096322905">
              <w:marLeft w:val="0"/>
              <w:marRight w:val="0"/>
              <w:marTop w:val="0"/>
              <w:marBottom w:val="0"/>
              <w:divBdr>
                <w:top w:val="none" w:sz="0" w:space="0" w:color="auto"/>
                <w:left w:val="none" w:sz="0" w:space="0" w:color="auto"/>
                <w:bottom w:val="none" w:sz="0" w:space="0" w:color="auto"/>
                <w:right w:val="none" w:sz="0" w:space="0" w:color="auto"/>
              </w:divBdr>
              <w:divsChild>
                <w:div w:id="771587243">
                  <w:marLeft w:val="0"/>
                  <w:marRight w:val="0"/>
                  <w:marTop w:val="0"/>
                  <w:marBottom w:val="0"/>
                  <w:divBdr>
                    <w:top w:val="none" w:sz="0" w:space="0" w:color="auto"/>
                    <w:left w:val="none" w:sz="0" w:space="0" w:color="auto"/>
                    <w:bottom w:val="none" w:sz="0" w:space="0" w:color="auto"/>
                    <w:right w:val="none" w:sz="0" w:space="0" w:color="auto"/>
                  </w:divBdr>
                </w:div>
                <w:div w:id="1728717980">
                  <w:marLeft w:val="0"/>
                  <w:marRight w:val="0"/>
                  <w:marTop w:val="0"/>
                  <w:marBottom w:val="0"/>
                  <w:divBdr>
                    <w:top w:val="none" w:sz="0" w:space="0" w:color="auto"/>
                    <w:left w:val="none" w:sz="0" w:space="0" w:color="auto"/>
                    <w:bottom w:val="none" w:sz="0" w:space="0" w:color="auto"/>
                    <w:right w:val="none" w:sz="0" w:space="0" w:color="auto"/>
                  </w:divBdr>
                </w:div>
                <w:div w:id="1769156079">
                  <w:marLeft w:val="0"/>
                  <w:marRight w:val="0"/>
                  <w:marTop w:val="0"/>
                  <w:marBottom w:val="0"/>
                  <w:divBdr>
                    <w:top w:val="none" w:sz="0" w:space="0" w:color="auto"/>
                    <w:left w:val="none" w:sz="0" w:space="0" w:color="auto"/>
                    <w:bottom w:val="none" w:sz="0" w:space="0" w:color="auto"/>
                    <w:right w:val="none" w:sz="0" w:space="0" w:color="auto"/>
                  </w:divBdr>
                </w:div>
                <w:div w:id="1813670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090988">
      <w:bodyDiv w:val="1"/>
      <w:marLeft w:val="0"/>
      <w:marRight w:val="0"/>
      <w:marTop w:val="0"/>
      <w:marBottom w:val="0"/>
      <w:divBdr>
        <w:top w:val="none" w:sz="0" w:space="0" w:color="auto"/>
        <w:left w:val="none" w:sz="0" w:space="0" w:color="auto"/>
        <w:bottom w:val="none" w:sz="0" w:space="0" w:color="auto"/>
        <w:right w:val="none" w:sz="0" w:space="0" w:color="auto"/>
      </w:divBdr>
      <w:divsChild>
        <w:div w:id="1458253939">
          <w:marLeft w:val="0"/>
          <w:marRight w:val="0"/>
          <w:marTop w:val="0"/>
          <w:marBottom w:val="0"/>
          <w:divBdr>
            <w:top w:val="none" w:sz="0" w:space="0" w:color="auto"/>
            <w:left w:val="none" w:sz="0" w:space="0" w:color="auto"/>
            <w:bottom w:val="none" w:sz="0" w:space="0" w:color="auto"/>
            <w:right w:val="none" w:sz="0" w:space="0" w:color="auto"/>
          </w:divBdr>
          <w:divsChild>
            <w:div w:id="102763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805419">
      <w:bodyDiv w:val="1"/>
      <w:marLeft w:val="0"/>
      <w:marRight w:val="0"/>
      <w:marTop w:val="0"/>
      <w:marBottom w:val="0"/>
      <w:divBdr>
        <w:top w:val="none" w:sz="0" w:space="0" w:color="auto"/>
        <w:left w:val="none" w:sz="0" w:space="0" w:color="auto"/>
        <w:bottom w:val="none" w:sz="0" w:space="0" w:color="auto"/>
        <w:right w:val="none" w:sz="0" w:space="0" w:color="auto"/>
      </w:divBdr>
      <w:divsChild>
        <w:div w:id="664090843">
          <w:marLeft w:val="0"/>
          <w:marRight w:val="0"/>
          <w:marTop w:val="0"/>
          <w:marBottom w:val="0"/>
          <w:divBdr>
            <w:top w:val="none" w:sz="0" w:space="0" w:color="auto"/>
            <w:left w:val="none" w:sz="0" w:space="0" w:color="auto"/>
            <w:bottom w:val="none" w:sz="0" w:space="0" w:color="auto"/>
            <w:right w:val="none" w:sz="0" w:space="0" w:color="auto"/>
          </w:divBdr>
        </w:div>
        <w:div w:id="1314799541">
          <w:marLeft w:val="0"/>
          <w:marRight w:val="0"/>
          <w:marTop w:val="0"/>
          <w:marBottom w:val="0"/>
          <w:divBdr>
            <w:top w:val="none" w:sz="0" w:space="0" w:color="auto"/>
            <w:left w:val="none" w:sz="0" w:space="0" w:color="auto"/>
            <w:bottom w:val="none" w:sz="0" w:space="0" w:color="auto"/>
            <w:right w:val="none" w:sz="0" w:space="0" w:color="auto"/>
          </w:divBdr>
          <w:divsChild>
            <w:div w:id="648824018">
              <w:marLeft w:val="0"/>
              <w:marRight w:val="0"/>
              <w:marTop w:val="0"/>
              <w:marBottom w:val="0"/>
              <w:divBdr>
                <w:top w:val="none" w:sz="0" w:space="0" w:color="auto"/>
                <w:left w:val="none" w:sz="0" w:space="0" w:color="auto"/>
                <w:bottom w:val="none" w:sz="0" w:space="0" w:color="auto"/>
                <w:right w:val="none" w:sz="0" w:space="0" w:color="auto"/>
              </w:divBdr>
              <w:divsChild>
                <w:div w:id="230965662">
                  <w:marLeft w:val="0"/>
                  <w:marRight w:val="0"/>
                  <w:marTop w:val="0"/>
                  <w:marBottom w:val="0"/>
                  <w:divBdr>
                    <w:top w:val="none" w:sz="0" w:space="0" w:color="auto"/>
                    <w:left w:val="none" w:sz="0" w:space="0" w:color="auto"/>
                    <w:bottom w:val="none" w:sz="0" w:space="0" w:color="auto"/>
                    <w:right w:val="none" w:sz="0" w:space="0" w:color="auto"/>
                  </w:divBdr>
                  <w:divsChild>
                    <w:div w:id="351304109">
                      <w:marLeft w:val="0"/>
                      <w:marRight w:val="0"/>
                      <w:marTop w:val="0"/>
                      <w:marBottom w:val="0"/>
                      <w:divBdr>
                        <w:top w:val="none" w:sz="0" w:space="0" w:color="auto"/>
                        <w:left w:val="none" w:sz="0" w:space="0" w:color="auto"/>
                        <w:bottom w:val="none" w:sz="0" w:space="0" w:color="auto"/>
                        <w:right w:val="none" w:sz="0" w:space="0" w:color="auto"/>
                      </w:divBdr>
                    </w:div>
                  </w:divsChild>
                </w:div>
                <w:div w:id="464397131">
                  <w:marLeft w:val="0"/>
                  <w:marRight w:val="0"/>
                  <w:marTop w:val="0"/>
                  <w:marBottom w:val="0"/>
                  <w:divBdr>
                    <w:top w:val="none" w:sz="0" w:space="0" w:color="auto"/>
                    <w:left w:val="none" w:sz="0" w:space="0" w:color="auto"/>
                    <w:bottom w:val="none" w:sz="0" w:space="0" w:color="auto"/>
                    <w:right w:val="none" w:sz="0" w:space="0" w:color="auto"/>
                  </w:divBdr>
                  <w:divsChild>
                    <w:div w:id="580413935">
                      <w:marLeft w:val="0"/>
                      <w:marRight w:val="0"/>
                      <w:marTop w:val="0"/>
                      <w:marBottom w:val="0"/>
                      <w:divBdr>
                        <w:top w:val="none" w:sz="0" w:space="0" w:color="auto"/>
                        <w:left w:val="none" w:sz="0" w:space="0" w:color="auto"/>
                        <w:bottom w:val="none" w:sz="0" w:space="0" w:color="auto"/>
                        <w:right w:val="none" w:sz="0" w:space="0" w:color="auto"/>
                      </w:divBdr>
                    </w:div>
                  </w:divsChild>
                </w:div>
                <w:div w:id="479926266">
                  <w:marLeft w:val="0"/>
                  <w:marRight w:val="0"/>
                  <w:marTop w:val="0"/>
                  <w:marBottom w:val="0"/>
                  <w:divBdr>
                    <w:top w:val="none" w:sz="0" w:space="0" w:color="auto"/>
                    <w:left w:val="none" w:sz="0" w:space="0" w:color="auto"/>
                    <w:bottom w:val="none" w:sz="0" w:space="0" w:color="auto"/>
                    <w:right w:val="none" w:sz="0" w:space="0" w:color="auto"/>
                  </w:divBdr>
                  <w:divsChild>
                    <w:div w:id="431432987">
                      <w:marLeft w:val="0"/>
                      <w:marRight w:val="0"/>
                      <w:marTop w:val="0"/>
                      <w:marBottom w:val="0"/>
                      <w:divBdr>
                        <w:top w:val="none" w:sz="0" w:space="0" w:color="auto"/>
                        <w:left w:val="none" w:sz="0" w:space="0" w:color="auto"/>
                        <w:bottom w:val="none" w:sz="0" w:space="0" w:color="auto"/>
                        <w:right w:val="none" w:sz="0" w:space="0" w:color="auto"/>
                      </w:divBdr>
                    </w:div>
                  </w:divsChild>
                </w:div>
                <w:div w:id="513303716">
                  <w:marLeft w:val="0"/>
                  <w:marRight w:val="0"/>
                  <w:marTop w:val="0"/>
                  <w:marBottom w:val="0"/>
                  <w:divBdr>
                    <w:top w:val="none" w:sz="0" w:space="0" w:color="auto"/>
                    <w:left w:val="none" w:sz="0" w:space="0" w:color="auto"/>
                    <w:bottom w:val="none" w:sz="0" w:space="0" w:color="auto"/>
                    <w:right w:val="none" w:sz="0" w:space="0" w:color="auto"/>
                  </w:divBdr>
                  <w:divsChild>
                    <w:div w:id="1652447042">
                      <w:marLeft w:val="0"/>
                      <w:marRight w:val="0"/>
                      <w:marTop w:val="0"/>
                      <w:marBottom w:val="0"/>
                      <w:divBdr>
                        <w:top w:val="none" w:sz="0" w:space="0" w:color="auto"/>
                        <w:left w:val="none" w:sz="0" w:space="0" w:color="auto"/>
                        <w:bottom w:val="none" w:sz="0" w:space="0" w:color="auto"/>
                        <w:right w:val="none" w:sz="0" w:space="0" w:color="auto"/>
                      </w:divBdr>
                    </w:div>
                  </w:divsChild>
                </w:div>
                <w:div w:id="941494940">
                  <w:marLeft w:val="0"/>
                  <w:marRight w:val="0"/>
                  <w:marTop w:val="0"/>
                  <w:marBottom w:val="0"/>
                  <w:divBdr>
                    <w:top w:val="none" w:sz="0" w:space="0" w:color="auto"/>
                    <w:left w:val="none" w:sz="0" w:space="0" w:color="auto"/>
                    <w:bottom w:val="none" w:sz="0" w:space="0" w:color="auto"/>
                    <w:right w:val="none" w:sz="0" w:space="0" w:color="auto"/>
                  </w:divBdr>
                  <w:divsChild>
                    <w:div w:id="1753090497">
                      <w:marLeft w:val="0"/>
                      <w:marRight w:val="0"/>
                      <w:marTop w:val="0"/>
                      <w:marBottom w:val="0"/>
                      <w:divBdr>
                        <w:top w:val="none" w:sz="0" w:space="0" w:color="auto"/>
                        <w:left w:val="none" w:sz="0" w:space="0" w:color="auto"/>
                        <w:bottom w:val="none" w:sz="0" w:space="0" w:color="auto"/>
                        <w:right w:val="none" w:sz="0" w:space="0" w:color="auto"/>
                      </w:divBdr>
                    </w:div>
                  </w:divsChild>
                </w:div>
                <w:div w:id="1307515798">
                  <w:marLeft w:val="0"/>
                  <w:marRight w:val="0"/>
                  <w:marTop w:val="0"/>
                  <w:marBottom w:val="0"/>
                  <w:divBdr>
                    <w:top w:val="none" w:sz="0" w:space="0" w:color="auto"/>
                    <w:left w:val="none" w:sz="0" w:space="0" w:color="auto"/>
                    <w:bottom w:val="none" w:sz="0" w:space="0" w:color="auto"/>
                    <w:right w:val="none" w:sz="0" w:space="0" w:color="auto"/>
                  </w:divBdr>
                  <w:divsChild>
                    <w:div w:id="2131707154">
                      <w:marLeft w:val="0"/>
                      <w:marRight w:val="0"/>
                      <w:marTop w:val="0"/>
                      <w:marBottom w:val="0"/>
                      <w:divBdr>
                        <w:top w:val="none" w:sz="0" w:space="0" w:color="auto"/>
                        <w:left w:val="none" w:sz="0" w:space="0" w:color="auto"/>
                        <w:bottom w:val="none" w:sz="0" w:space="0" w:color="auto"/>
                        <w:right w:val="none" w:sz="0" w:space="0" w:color="auto"/>
                      </w:divBdr>
                    </w:div>
                  </w:divsChild>
                </w:div>
                <w:div w:id="1362633938">
                  <w:marLeft w:val="0"/>
                  <w:marRight w:val="0"/>
                  <w:marTop w:val="0"/>
                  <w:marBottom w:val="0"/>
                  <w:divBdr>
                    <w:top w:val="none" w:sz="0" w:space="0" w:color="auto"/>
                    <w:left w:val="none" w:sz="0" w:space="0" w:color="auto"/>
                    <w:bottom w:val="none" w:sz="0" w:space="0" w:color="auto"/>
                    <w:right w:val="none" w:sz="0" w:space="0" w:color="auto"/>
                  </w:divBdr>
                  <w:divsChild>
                    <w:div w:id="398286804">
                      <w:marLeft w:val="0"/>
                      <w:marRight w:val="0"/>
                      <w:marTop w:val="0"/>
                      <w:marBottom w:val="0"/>
                      <w:divBdr>
                        <w:top w:val="none" w:sz="0" w:space="0" w:color="auto"/>
                        <w:left w:val="none" w:sz="0" w:space="0" w:color="auto"/>
                        <w:bottom w:val="none" w:sz="0" w:space="0" w:color="auto"/>
                        <w:right w:val="none" w:sz="0" w:space="0" w:color="auto"/>
                      </w:divBdr>
                    </w:div>
                    <w:div w:id="1599632137">
                      <w:marLeft w:val="0"/>
                      <w:marRight w:val="0"/>
                      <w:marTop w:val="0"/>
                      <w:marBottom w:val="0"/>
                      <w:divBdr>
                        <w:top w:val="none" w:sz="0" w:space="0" w:color="auto"/>
                        <w:left w:val="none" w:sz="0" w:space="0" w:color="auto"/>
                        <w:bottom w:val="none" w:sz="0" w:space="0" w:color="auto"/>
                        <w:right w:val="none" w:sz="0" w:space="0" w:color="auto"/>
                      </w:divBdr>
                    </w:div>
                  </w:divsChild>
                </w:div>
                <w:div w:id="1384980700">
                  <w:marLeft w:val="0"/>
                  <w:marRight w:val="0"/>
                  <w:marTop w:val="0"/>
                  <w:marBottom w:val="0"/>
                  <w:divBdr>
                    <w:top w:val="none" w:sz="0" w:space="0" w:color="auto"/>
                    <w:left w:val="none" w:sz="0" w:space="0" w:color="auto"/>
                    <w:bottom w:val="none" w:sz="0" w:space="0" w:color="auto"/>
                    <w:right w:val="none" w:sz="0" w:space="0" w:color="auto"/>
                  </w:divBdr>
                  <w:divsChild>
                    <w:div w:id="300155422">
                      <w:marLeft w:val="0"/>
                      <w:marRight w:val="0"/>
                      <w:marTop w:val="0"/>
                      <w:marBottom w:val="0"/>
                      <w:divBdr>
                        <w:top w:val="none" w:sz="0" w:space="0" w:color="auto"/>
                        <w:left w:val="none" w:sz="0" w:space="0" w:color="auto"/>
                        <w:bottom w:val="none" w:sz="0" w:space="0" w:color="auto"/>
                        <w:right w:val="none" w:sz="0" w:space="0" w:color="auto"/>
                      </w:divBdr>
                    </w:div>
                  </w:divsChild>
                </w:div>
                <w:div w:id="1414669468">
                  <w:marLeft w:val="0"/>
                  <w:marRight w:val="0"/>
                  <w:marTop w:val="0"/>
                  <w:marBottom w:val="0"/>
                  <w:divBdr>
                    <w:top w:val="none" w:sz="0" w:space="0" w:color="auto"/>
                    <w:left w:val="none" w:sz="0" w:space="0" w:color="auto"/>
                    <w:bottom w:val="none" w:sz="0" w:space="0" w:color="auto"/>
                    <w:right w:val="none" w:sz="0" w:space="0" w:color="auto"/>
                  </w:divBdr>
                  <w:divsChild>
                    <w:div w:id="368455031">
                      <w:marLeft w:val="0"/>
                      <w:marRight w:val="0"/>
                      <w:marTop w:val="0"/>
                      <w:marBottom w:val="0"/>
                      <w:divBdr>
                        <w:top w:val="none" w:sz="0" w:space="0" w:color="auto"/>
                        <w:left w:val="none" w:sz="0" w:space="0" w:color="auto"/>
                        <w:bottom w:val="none" w:sz="0" w:space="0" w:color="auto"/>
                        <w:right w:val="none" w:sz="0" w:space="0" w:color="auto"/>
                      </w:divBdr>
                    </w:div>
                  </w:divsChild>
                </w:div>
                <w:div w:id="1464544379">
                  <w:marLeft w:val="0"/>
                  <w:marRight w:val="0"/>
                  <w:marTop w:val="0"/>
                  <w:marBottom w:val="0"/>
                  <w:divBdr>
                    <w:top w:val="none" w:sz="0" w:space="0" w:color="auto"/>
                    <w:left w:val="none" w:sz="0" w:space="0" w:color="auto"/>
                    <w:bottom w:val="none" w:sz="0" w:space="0" w:color="auto"/>
                    <w:right w:val="none" w:sz="0" w:space="0" w:color="auto"/>
                  </w:divBdr>
                  <w:divsChild>
                    <w:div w:id="1716002340">
                      <w:marLeft w:val="0"/>
                      <w:marRight w:val="0"/>
                      <w:marTop w:val="0"/>
                      <w:marBottom w:val="0"/>
                      <w:divBdr>
                        <w:top w:val="none" w:sz="0" w:space="0" w:color="auto"/>
                        <w:left w:val="none" w:sz="0" w:space="0" w:color="auto"/>
                        <w:bottom w:val="none" w:sz="0" w:space="0" w:color="auto"/>
                        <w:right w:val="none" w:sz="0" w:space="0" w:color="auto"/>
                      </w:divBdr>
                    </w:div>
                  </w:divsChild>
                </w:div>
                <w:div w:id="1683967804">
                  <w:marLeft w:val="0"/>
                  <w:marRight w:val="0"/>
                  <w:marTop w:val="0"/>
                  <w:marBottom w:val="0"/>
                  <w:divBdr>
                    <w:top w:val="none" w:sz="0" w:space="0" w:color="auto"/>
                    <w:left w:val="none" w:sz="0" w:space="0" w:color="auto"/>
                    <w:bottom w:val="none" w:sz="0" w:space="0" w:color="auto"/>
                    <w:right w:val="none" w:sz="0" w:space="0" w:color="auto"/>
                  </w:divBdr>
                  <w:divsChild>
                    <w:div w:id="173619006">
                      <w:marLeft w:val="0"/>
                      <w:marRight w:val="0"/>
                      <w:marTop w:val="0"/>
                      <w:marBottom w:val="0"/>
                      <w:divBdr>
                        <w:top w:val="none" w:sz="0" w:space="0" w:color="auto"/>
                        <w:left w:val="none" w:sz="0" w:space="0" w:color="auto"/>
                        <w:bottom w:val="none" w:sz="0" w:space="0" w:color="auto"/>
                        <w:right w:val="none" w:sz="0" w:space="0" w:color="auto"/>
                      </w:divBdr>
                    </w:div>
                  </w:divsChild>
                </w:div>
                <w:div w:id="1858352446">
                  <w:marLeft w:val="0"/>
                  <w:marRight w:val="0"/>
                  <w:marTop w:val="0"/>
                  <w:marBottom w:val="0"/>
                  <w:divBdr>
                    <w:top w:val="none" w:sz="0" w:space="0" w:color="auto"/>
                    <w:left w:val="none" w:sz="0" w:space="0" w:color="auto"/>
                    <w:bottom w:val="none" w:sz="0" w:space="0" w:color="auto"/>
                    <w:right w:val="none" w:sz="0" w:space="0" w:color="auto"/>
                  </w:divBdr>
                  <w:divsChild>
                    <w:div w:id="3886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812032">
          <w:marLeft w:val="0"/>
          <w:marRight w:val="0"/>
          <w:marTop w:val="0"/>
          <w:marBottom w:val="0"/>
          <w:divBdr>
            <w:top w:val="none" w:sz="0" w:space="0" w:color="auto"/>
            <w:left w:val="none" w:sz="0" w:space="0" w:color="auto"/>
            <w:bottom w:val="none" w:sz="0" w:space="0" w:color="auto"/>
            <w:right w:val="none" w:sz="0" w:space="0" w:color="auto"/>
          </w:divBdr>
          <w:divsChild>
            <w:div w:id="1941405033">
              <w:marLeft w:val="0"/>
              <w:marRight w:val="0"/>
              <w:marTop w:val="0"/>
              <w:marBottom w:val="0"/>
              <w:divBdr>
                <w:top w:val="none" w:sz="0" w:space="0" w:color="auto"/>
                <w:left w:val="none" w:sz="0" w:space="0" w:color="auto"/>
                <w:bottom w:val="none" w:sz="0" w:space="0" w:color="auto"/>
                <w:right w:val="none" w:sz="0" w:space="0" w:color="auto"/>
              </w:divBdr>
            </w:div>
          </w:divsChild>
        </w:div>
        <w:div w:id="1816297294">
          <w:marLeft w:val="0"/>
          <w:marRight w:val="0"/>
          <w:marTop w:val="0"/>
          <w:marBottom w:val="0"/>
          <w:divBdr>
            <w:top w:val="none" w:sz="0" w:space="0" w:color="auto"/>
            <w:left w:val="none" w:sz="0" w:space="0" w:color="auto"/>
            <w:bottom w:val="none" w:sz="0" w:space="0" w:color="auto"/>
            <w:right w:val="none" w:sz="0" w:space="0" w:color="auto"/>
          </w:divBdr>
        </w:div>
      </w:divsChild>
    </w:div>
    <w:div w:id="1234926322">
      <w:bodyDiv w:val="1"/>
      <w:marLeft w:val="0"/>
      <w:marRight w:val="0"/>
      <w:marTop w:val="0"/>
      <w:marBottom w:val="0"/>
      <w:divBdr>
        <w:top w:val="none" w:sz="0" w:space="0" w:color="auto"/>
        <w:left w:val="none" w:sz="0" w:space="0" w:color="auto"/>
        <w:bottom w:val="none" w:sz="0" w:space="0" w:color="auto"/>
        <w:right w:val="none" w:sz="0" w:space="0" w:color="auto"/>
      </w:divBdr>
      <w:divsChild>
        <w:div w:id="2120102410">
          <w:marLeft w:val="0"/>
          <w:marRight w:val="0"/>
          <w:marTop w:val="0"/>
          <w:marBottom w:val="0"/>
          <w:divBdr>
            <w:top w:val="none" w:sz="0" w:space="0" w:color="auto"/>
            <w:left w:val="none" w:sz="0" w:space="0" w:color="auto"/>
            <w:bottom w:val="none" w:sz="0" w:space="0" w:color="auto"/>
            <w:right w:val="none" w:sz="0" w:space="0" w:color="auto"/>
          </w:divBdr>
          <w:divsChild>
            <w:div w:id="1804620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713063">
      <w:bodyDiv w:val="1"/>
      <w:marLeft w:val="0"/>
      <w:marRight w:val="0"/>
      <w:marTop w:val="0"/>
      <w:marBottom w:val="0"/>
      <w:divBdr>
        <w:top w:val="none" w:sz="0" w:space="0" w:color="auto"/>
        <w:left w:val="none" w:sz="0" w:space="0" w:color="auto"/>
        <w:bottom w:val="none" w:sz="0" w:space="0" w:color="auto"/>
        <w:right w:val="none" w:sz="0" w:space="0" w:color="auto"/>
      </w:divBdr>
      <w:divsChild>
        <w:div w:id="1438598801">
          <w:marLeft w:val="0"/>
          <w:marRight w:val="0"/>
          <w:marTop w:val="0"/>
          <w:marBottom w:val="0"/>
          <w:divBdr>
            <w:top w:val="none" w:sz="0" w:space="0" w:color="auto"/>
            <w:left w:val="none" w:sz="0" w:space="0" w:color="auto"/>
            <w:bottom w:val="none" w:sz="0" w:space="0" w:color="auto"/>
            <w:right w:val="none" w:sz="0" w:space="0" w:color="auto"/>
          </w:divBdr>
          <w:divsChild>
            <w:div w:id="780341244">
              <w:marLeft w:val="0"/>
              <w:marRight w:val="0"/>
              <w:marTop w:val="0"/>
              <w:marBottom w:val="0"/>
              <w:divBdr>
                <w:top w:val="none" w:sz="0" w:space="0" w:color="auto"/>
                <w:left w:val="none" w:sz="0" w:space="0" w:color="auto"/>
                <w:bottom w:val="none" w:sz="0" w:space="0" w:color="auto"/>
                <w:right w:val="none" w:sz="0" w:space="0" w:color="auto"/>
              </w:divBdr>
              <w:divsChild>
                <w:div w:id="152188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5766873">
      <w:bodyDiv w:val="1"/>
      <w:marLeft w:val="0"/>
      <w:marRight w:val="0"/>
      <w:marTop w:val="0"/>
      <w:marBottom w:val="0"/>
      <w:divBdr>
        <w:top w:val="none" w:sz="0" w:space="0" w:color="auto"/>
        <w:left w:val="none" w:sz="0" w:space="0" w:color="auto"/>
        <w:bottom w:val="none" w:sz="0" w:space="0" w:color="auto"/>
        <w:right w:val="none" w:sz="0" w:space="0" w:color="auto"/>
      </w:divBdr>
      <w:divsChild>
        <w:div w:id="422142685">
          <w:marLeft w:val="0"/>
          <w:marRight w:val="0"/>
          <w:marTop w:val="0"/>
          <w:marBottom w:val="0"/>
          <w:divBdr>
            <w:top w:val="none" w:sz="0" w:space="0" w:color="auto"/>
            <w:left w:val="none" w:sz="0" w:space="0" w:color="auto"/>
            <w:bottom w:val="none" w:sz="0" w:space="0" w:color="auto"/>
            <w:right w:val="none" w:sz="0" w:space="0" w:color="auto"/>
          </w:divBdr>
          <w:divsChild>
            <w:div w:id="1109160532">
              <w:marLeft w:val="0"/>
              <w:marRight w:val="0"/>
              <w:marTop w:val="0"/>
              <w:marBottom w:val="0"/>
              <w:divBdr>
                <w:top w:val="none" w:sz="0" w:space="0" w:color="auto"/>
                <w:left w:val="none" w:sz="0" w:space="0" w:color="auto"/>
                <w:bottom w:val="none" w:sz="0" w:space="0" w:color="auto"/>
                <w:right w:val="none" w:sz="0" w:space="0" w:color="auto"/>
              </w:divBdr>
              <w:divsChild>
                <w:div w:id="918908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3853043">
      <w:bodyDiv w:val="1"/>
      <w:marLeft w:val="0"/>
      <w:marRight w:val="0"/>
      <w:marTop w:val="0"/>
      <w:marBottom w:val="0"/>
      <w:divBdr>
        <w:top w:val="none" w:sz="0" w:space="0" w:color="auto"/>
        <w:left w:val="none" w:sz="0" w:space="0" w:color="auto"/>
        <w:bottom w:val="none" w:sz="0" w:space="0" w:color="auto"/>
        <w:right w:val="none" w:sz="0" w:space="0" w:color="auto"/>
      </w:divBdr>
      <w:divsChild>
        <w:div w:id="394928">
          <w:marLeft w:val="0"/>
          <w:marRight w:val="0"/>
          <w:marTop w:val="0"/>
          <w:marBottom w:val="0"/>
          <w:divBdr>
            <w:top w:val="none" w:sz="0" w:space="0" w:color="auto"/>
            <w:left w:val="none" w:sz="0" w:space="0" w:color="auto"/>
            <w:bottom w:val="none" w:sz="0" w:space="0" w:color="auto"/>
            <w:right w:val="none" w:sz="0" w:space="0" w:color="auto"/>
          </w:divBdr>
        </w:div>
        <w:div w:id="11956355">
          <w:marLeft w:val="0"/>
          <w:marRight w:val="0"/>
          <w:marTop w:val="0"/>
          <w:marBottom w:val="0"/>
          <w:divBdr>
            <w:top w:val="none" w:sz="0" w:space="0" w:color="auto"/>
            <w:left w:val="none" w:sz="0" w:space="0" w:color="auto"/>
            <w:bottom w:val="none" w:sz="0" w:space="0" w:color="auto"/>
            <w:right w:val="none" w:sz="0" w:space="0" w:color="auto"/>
          </w:divBdr>
        </w:div>
        <w:div w:id="13315288">
          <w:marLeft w:val="0"/>
          <w:marRight w:val="0"/>
          <w:marTop w:val="0"/>
          <w:marBottom w:val="0"/>
          <w:divBdr>
            <w:top w:val="none" w:sz="0" w:space="0" w:color="auto"/>
            <w:left w:val="none" w:sz="0" w:space="0" w:color="auto"/>
            <w:bottom w:val="none" w:sz="0" w:space="0" w:color="auto"/>
            <w:right w:val="none" w:sz="0" w:space="0" w:color="auto"/>
          </w:divBdr>
        </w:div>
        <w:div w:id="21593028">
          <w:marLeft w:val="0"/>
          <w:marRight w:val="0"/>
          <w:marTop w:val="0"/>
          <w:marBottom w:val="0"/>
          <w:divBdr>
            <w:top w:val="none" w:sz="0" w:space="0" w:color="auto"/>
            <w:left w:val="none" w:sz="0" w:space="0" w:color="auto"/>
            <w:bottom w:val="none" w:sz="0" w:space="0" w:color="auto"/>
            <w:right w:val="none" w:sz="0" w:space="0" w:color="auto"/>
          </w:divBdr>
        </w:div>
        <w:div w:id="27032463">
          <w:marLeft w:val="0"/>
          <w:marRight w:val="0"/>
          <w:marTop w:val="0"/>
          <w:marBottom w:val="0"/>
          <w:divBdr>
            <w:top w:val="none" w:sz="0" w:space="0" w:color="auto"/>
            <w:left w:val="none" w:sz="0" w:space="0" w:color="auto"/>
            <w:bottom w:val="none" w:sz="0" w:space="0" w:color="auto"/>
            <w:right w:val="none" w:sz="0" w:space="0" w:color="auto"/>
          </w:divBdr>
        </w:div>
        <w:div w:id="29187834">
          <w:marLeft w:val="0"/>
          <w:marRight w:val="0"/>
          <w:marTop w:val="0"/>
          <w:marBottom w:val="0"/>
          <w:divBdr>
            <w:top w:val="none" w:sz="0" w:space="0" w:color="auto"/>
            <w:left w:val="none" w:sz="0" w:space="0" w:color="auto"/>
            <w:bottom w:val="none" w:sz="0" w:space="0" w:color="auto"/>
            <w:right w:val="none" w:sz="0" w:space="0" w:color="auto"/>
          </w:divBdr>
        </w:div>
        <w:div w:id="29769523">
          <w:marLeft w:val="0"/>
          <w:marRight w:val="0"/>
          <w:marTop w:val="0"/>
          <w:marBottom w:val="0"/>
          <w:divBdr>
            <w:top w:val="none" w:sz="0" w:space="0" w:color="auto"/>
            <w:left w:val="none" w:sz="0" w:space="0" w:color="auto"/>
            <w:bottom w:val="none" w:sz="0" w:space="0" w:color="auto"/>
            <w:right w:val="none" w:sz="0" w:space="0" w:color="auto"/>
          </w:divBdr>
        </w:div>
        <w:div w:id="30886804">
          <w:marLeft w:val="0"/>
          <w:marRight w:val="0"/>
          <w:marTop w:val="0"/>
          <w:marBottom w:val="0"/>
          <w:divBdr>
            <w:top w:val="none" w:sz="0" w:space="0" w:color="auto"/>
            <w:left w:val="none" w:sz="0" w:space="0" w:color="auto"/>
            <w:bottom w:val="none" w:sz="0" w:space="0" w:color="auto"/>
            <w:right w:val="none" w:sz="0" w:space="0" w:color="auto"/>
          </w:divBdr>
        </w:div>
        <w:div w:id="40830168">
          <w:marLeft w:val="0"/>
          <w:marRight w:val="0"/>
          <w:marTop w:val="0"/>
          <w:marBottom w:val="0"/>
          <w:divBdr>
            <w:top w:val="none" w:sz="0" w:space="0" w:color="auto"/>
            <w:left w:val="none" w:sz="0" w:space="0" w:color="auto"/>
            <w:bottom w:val="none" w:sz="0" w:space="0" w:color="auto"/>
            <w:right w:val="none" w:sz="0" w:space="0" w:color="auto"/>
          </w:divBdr>
        </w:div>
        <w:div w:id="43335035">
          <w:marLeft w:val="0"/>
          <w:marRight w:val="0"/>
          <w:marTop w:val="0"/>
          <w:marBottom w:val="0"/>
          <w:divBdr>
            <w:top w:val="none" w:sz="0" w:space="0" w:color="auto"/>
            <w:left w:val="none" w:sz="0" w:space="0" w:color="auto"/>
            <w:bottom w:val="none" w:sz="0" w:space="0" w:color="auto"/>
            <w:right w:val="none" w:sz="0" w:space="0" w:color="auto"/>
          </w:divBdr>
        </w:div>
        <w:div w:id="43870908">
          <w:marLeft w:val="0"/>
          <w:marRight w:val="0"/>
          <w:marTop w:val="0"/>
          <w:marBottom w:val="0"/>
          <w:divBdr>
            <w:top w:val="none" w:sz="0" w:space="0" w:color="auto"/>
            <w:left w:val="none" w:sz="0" w:space="0" w:color="auto"/>
            <w:bottom w:val="none" w:sz="0" w:space="0" w:color="auto"/>
            <w:right w:val="none" w:sz="0" w:space="0" w:color="auto"/>
          </w:divBdr>
        </w:div>
        <w:div w:id="47729002">
          <w:marLeft w:val="0"/>
          <w:marRight w:val="0"/>
          <w:marTop w:val="0"/>
          <w:marBottom w:val="0"/>
          <w:divBdr>
            <w:top w:val="none" w:sz="0" w:space="0" w:color="auto"/>
            <w:left w:val="none" w:sz="0" w:space="0" w:color="auto"/>
            <w:bottom w:val="none" w:sz="0" w:space="0" w:color="auto"/>
            <w:right w:val="none" w:sz="0" w:space="0" w:color="auto"/>
          </w:divBdr>
        </w:div>
        <w:div w:id="57244353">
          <w:marLeft w:val="0"/>
          <w:marRight w:val="0"/>
          <w:marTop w:val="0"/>
          <w:marBottom w:val="0"/>
          <w:divBdr>
            <w:top w:val="none" w:sz="0" w:space="0" w:color="auto"/>
            <w:left w:val="none" w:sz="0" w:space="0" w:color="auto"/>
            <w:bottom w:val="none" w:sz="0" w:space="0" w:color="auto"/>
            <w:right w:val="none" w:sz="0" w:space="0" w:color="auto"/>
          </w:divBdr>
        </w:div>
        <w:div w:id="63529467">
          <w:marLeft w:val="0"/>
          <w:marRight w:val="0"/>
          <w:marTop w:val="0"/>
          <w:marBottom w:val="0"/>
          <w:divBdr>
            <w:top w:val="none" w:sz="0" w:space="0" w:color="auto"/>
            <w:left w:val="none" w:sz="0" w:space="0" w:color="auto"/>
            <w:bottom w:val="none" w:sz="0" w:space="0" w:color="auto"/>
            <w:right w:val="none" w:sz="0" w:space="0" w:color="auto"/>
          </w:divBdr>
        </w:div>
        <w:div w:id="67964154">
          <w:marLeft w:val="0"/>
          <w:marRight w:val="0"/>
          <w:marTop w:val="0"/>
          <w:marBottom w:val="0"/>
          <w:divBdr>
            <w:top w:val="none" w:sz="0" w:space="0" w:color="auto"/>
            <w:left w:val="none" w:sz="0" w:space="0" w:color="auto"/>
            <w:bottom w:val="none" w:sz="0" w:space="0" w:color="auto"/>
            <w:right w:val="none" w:sz="0" w:space="0" w:color="auto"/>
          </w:divBdr>
        </w:div>
        <w:div w:id="69812388">
          <w:marLeft w:val="0"/>
          <w:marRight w:val="0"/>
          <w:marTop w:val="0"/>
          <w:marBottom w:val="0"/>
          <w:divBdr>
            <w:top w:val="none" w:sz="0" w:space="0" w:color="auto"/>
            <w:left w:val="none" w:sz="0" w:space="0" w:color="auto"/>
            <w:bottom w:val="none" w:sz="0" w:space="0" w:color="auto"/>
            <w:right w:val="none" w:sz="0" w:space="0" w:color="auto"/>
          </w:divBdr>
        </w:div>
        <w:div w:id="70323697">
          <w:marLeft w:val="0"/>
          <w:marRight w:val="0"/>
          <w:marTop w:val="0"/>
          <w:marBottom w:val="0"/>
          <w:divBdr>
            <w:top w:val="none" w:sz="0" w:space="0" w:color="auto"/>
            <w:left w:val="none" w:sz="0" w:space="0" w:color="auto"/>
            <w:bottom w:val="none" w:sz="0" w:space="0" w:color="auto"/>
            <w:right w:val="none" w:sz="0" w:space="0" w:color="auto"/>
          </w:divBdr>
        </w:div>
        <w:div w:id="71391364">
          <w:marLeft w:val="0"/>
          <w:marRight w:val="0"/>
          <w:marTop w:val="0"/>
          <w:marBottom w:val="0"/>
          <w:divBdr>
            <w:top w:val="none" w:sz="0" w:space="0" w:color="auto"/>
            <w:left w:val="none" w:sz="0" w:space="0" w:color="auto"/>
            <w:bottom w:val="none" w:sz="0" w:space="0" w:color="auto"/>
            <w:right w:val="none" w:sz="0" w:space="0" w:color="auto"/>
          </w:divBdr>
        </w:div>
        <w:div w:id="71395488">
          <w:marLeft w:val="0"/>
          <w:marRight w:val="0"/>
          <w:marTop w:val="0"/>
          <w:marBottom w:val="0"/>
          <w:divBdr>
            <w:top w:val="none" w:sz="0" w:space="0" w:color="auto"/>
            <w:left w:val="none" w:sz="0" w:space="0" w:color="auto"/>
            <w:bottom w:val="none" w:sz="0" w:space="0" w:color="auto"/>
            <w:right w:val="none" w:sz="0" w:space="0" w:color="auto"/>
          </w:divBdr>
        </w:div>
        <w:div w:id="72745716">
          <w:marLeft w:val="0"/>
          <w:marRight w:val="0"/>
          <w:marTop w:val="0"/>
          <w:marBottom w:val="0"/>
          <w:divBdr>
            <w:top w:val="none" w:sz="0" w:space="0" w:color="auto"/>
            <w:left w:val="none" w:sz="0" w:space="0" w:color="auto"/>
            <w:bottom w:val="none" w:sz="0" w:space="0" w:color="auto"/>
            <w:right w:val="none" w:sz="0" w:space="0" w:color="auto"/>
          </w:divBdr>
        </w:div>
        <w:div w:id="74210677">
          <w:marLeft w:val="0"/>
          <w:marRight w:val="0"/>
          <w:marTop w:val="0"/>
          <w:marBottom w:val="0"/>
          <w:divBdr>
            <w:top w:val="none" w:sz="0" w:space="0" w:color="auto"/>
            <w:left w:val="none" w:sz="0" w:space="0" w:color="auto"/>
            <w:bottom w:val="none" w:sz="0" w:space="0" w:color="auto"/>
            <w:right w:val="none" w:sz="0" w:space="0" w:color="auto"/>
          </w:divBdr>
        </w:div>
        <w:div w:id="85349122">
          <w:marLeft w:val="0"/>
          <w:marRight w:val="0"/>
          <w:marTop w:val="0"/>
          <w:marBottom w:val="0"/>
          <w:divBdr>
            <w:top w:val="none" w:sz="0" w:space="0" w:color="auto"/>
            <w:left w:val="none" w:sz="0" w:space="0" w:color="auto"/>
            <w:bottom w:val="none" w:sz="0" w:space="0" w:color="auto"/>
            <w:right w:val="none" w:sz="0" w:space="0" w:color="auto"/>
          </w:divBdr>
        </w:div>
        <w:div w:id="85467152">
          <w:marLeft w:val="0"/>
          <w:marRight w:val="0"/>
          <w:marTop w:val="0"/>
          <w:marBottom w:val="0"/>
          <w:divBdr>
            <w:top w:val="none" w:sz="0" w:space="0" w:color="auto"/>
            <w:left w:val="none" w:sz="0" w:space="0" w:color="auto"/>
            <w:bottom w:val="none" w:sz="0" w:space="0" w:color="auto"/>
            <w:right w:val="none" w:sz="0" w:space="0" w:color="auto"/>
          </w:divBdr>
        </w:div>
        <w:div w:id="88234308">
          <w:marLeft w:val="0"/>
          <w:marRight w:val="0"/>
          <w:marTop w:val="0"/>
          <w:marBottom w:val="0"/>
          <w:divBdr>
            <w:top w:val="none" w:sz="0" w:space="0" w:color="auto"/>
            <w:left w:val="none" w:sz="0" w:space="0" w:color="auto"/>
            <w:bottom w:val="none" w:sz="0" w:space="0" w:color="auto"/>
            <w:right w:val="none" w:sz="0" w:space="0" w:color="auto"/>
          </w:divBdr>
        </w:div>
        <w:div w:id="91438635">
          <w:marLeft w:val="0"/>
          <w:marRight w:val="0"/>
          <w:marTop w:val="0"/>
          <w:marBottom w:val="0"/>
          <w:divBdr>
            <w:top w:val="none" w:sz="0" w:space="0" w:color="auto"/>
            <w:left w:val="none" w:sz="0" w:space="0" w:color="auto"/>
            <w:bottom w:val="none" w:sz="0" w:space="0" w:color="auto"/>
            <w:right w:val="none" w:sz="0" w:space="0" w:color="auto"/>
          </w:divBdr>
        </w:div>
        <w:div w:id="99224910">
          <w:marLeft w:val="0"/>
          <w:marRight w:val="0"/>
          <w:marTop w:val="0"/>
          <w:marBottom w:val="0"/>
          <w:divBdr>
            <w:top w:val="none" w:sz="0" w:space="0" w:color="auto"/>
            <w:left w:val="none" w:sz="0" w:space="0" w:color="auto"/>
            <w:bottom w:val="none" w:sz="0" w:space="0" w:color="auto"/>
            <w:right w:val="none" w:sz="0" w:space="0" w:color="auto"/>
          </w:divBdr>
        </w:div>
        <w:div w:id="99953672">
          <w:marLeft w:val="0"/>
          <w:marRight w:val="0"/>
          <w:marTop w:val="0"/>
          <w:marBottom w:val="0"/>
          <w:divBdr>
            <w:top w:val="none" w:sz="0" w:space="0" w:color="auto"/>
            <w:left w:val="none" w:sz="0" w:space="0" w:color="auto"/>
            <w:bottom w:val="none" w:sz="0" w:space="0" w:color="auto"/>
            <w:right w:val="none" w:sz="0" w:space="0" w:color="auto"/>
          </w:divBdr>
        </w:div>
        <w:div w:id="105656090">
          <w:marLeft w:val="0"/>
          <w:marRight w:val="0"/>
          <w:marTop w:val="0"/>
          <w:marBottom w:val="0"/>
          <w:divBdr>
            <w:top w:val="none" w:sz="0" w:space="0" w:color="auto"/>
            <w:left w:val="none" w:sz="0" w:space="0" w:color="auto"/>
            <w:bottom w:val="none" w:sz="0" w:space="0" w:color="auto"/>
            <w:right w:val="none" w:sz="0" w:space="0" w:color="auto"/>
          </w:divBdr>
        </w:div>
        <w:div w:id="117263857">
          <w:marLeft w:val="0"/>
          <w:marRight w:val="0"/>
          <w:marTop w:val="0"/>
          <w:marBottom w:val="0"/>
          <w:divBdr>
            <w:top w:val="none" w:sz="0" w:space="0" w:color="auto"/>
            <w:left w:val="none" w:sz="0" w:space="0" w:color="auto"/>
            <w:bottom w:val="none" w:sz="0" w:space="0" w:color="auto"/>
            <w:right w:val="none" w:sz="0" w:space="0" w:color="auto"/>
          </w:divBdr>
        </w:div>
        <w:div w:id="117725043">
          <w:marLeft w:val="0"/>
          <w:marRight w:val="0"/>
          <w:marTop w:val="0"/>
          <w:marBottom w:val="0"/>
          <w:divBdr>
            <w:top w:val="none" w:sz="0" w:space="0" w:color="auto"/>
            <w:left w:val="none" w:sz="0" w:space="0" w:color="auto"/>
            <w:bottom w:val="none" w:sz="0" w:space="0" w:color="auto"/>
            <w:right w:val="none" w:sz="0" w:space="0" w:color="auto"/>
          </w:divBdr>
        </w:div>
        <w:div w:id="123432771">
          <w:marLeft w:val="0"/>
          <w:marRight w:val="0"/>
          <w:marTop w:val="0"/>
          <w:marBottom w:val="0"/>
          <w:divBdr>
            <w:top w:val="none" w:sz="0" w:space="0" w:color="auto"/>
            <w:left w:val="none" w:sz="0" w:space="0" w:color="auto"/>
            <w:bottom w:val="none" w:sz="0" w:space="0" w:color="auto"/>
            <w:right w:val="none" w:sz="0" w:space="0" w:color="auto"/>
          </w:divBdr>
        </w:div>
        <w:div w:id="136998702">
          <w:marLeft w:val="0"/>
          <w:marRight w:val="0"/>
          <w:marTop w:val="0"/>
          <w:marBottom w:val="0"/>
          <w:divBdr>
            <w:top w:val="none" w:sz="0" w:space="0" w:color="auto"/>
            <w:left w:val="none" w:sz="0" w:space="0" w:color="auto"/>
            <w:bottom w:val="none" w:sz="0" w:space="0" w:color="auto"/>
            <w:right w:val="none" w:sz="0" w:space="0" w:color="auto"/>
          </w:divBdr>
        </w:div>
        <w:div w:id="140729316">
          <w:marLeft w:val="0"/>
          <w:marRight w:val="0"/>
          <w:marTop w:val="0"/>
          <w:marBottom w:val="0"/>
          <w:divBdr>
            <w:top w:val="none" w:sz="0" w:space="0" w:color="auto"/>
            <w:left w:val="none" w:sz="0" w:space="0" w:color="auto"/>
            <w:bottom w:val="none" w:sz="0" w:space="0" w:color="auto"/>
            <w:right w:val="none" w:sz="0" w:space="0" w:color="auto"/>
          </w:divBdr>
        </w:div>
        <w:div w:id="143084389">
          <w:marLeft w:val="0"/>
          <w:marRight w:val="0"/>
          <w:marTop w:val="0"/>
          <w:marBottom w:val="0"/>
          <w:divBdr>
            <w:top w:val="none" w:sz="0" w:space="0" w:color="auto"/>
            <w:left w:val="none" w:sz="0" w:space="0" w:color="auto"/>
            <w:bottom w:val="none" w:sz="0" w:space="0" w:color="auto"/>
            <w:right w:val="none" w:sz="0" w:space="0" w:color="auto"/>
          </w:divBdr>
        </w:div>
        <w:div w:id="144274317">
          <w:marLeft w:val="0"/>
          <w:marRight w:val="0"/>
          <w:marTop w:val="0"/>
          <w:marBottom w:val="0"/>
          <w:divBdr>
            <w:top w:val="none" w:sz="0" w:space="0" w:color="auto"/>
            <w:left w:val="none" w:sz="0" w:space="0" w:color="auto"/>
            <w:bottom w:val="none" w:sz="0" w:space="0" w:color="auto"/>
            <w:right w:val="none" w:sz="0" w:space="0" w:color="auto"/>
          </w:divBdr>
        </w:div>
        <w:div w:id="150829035">
          <w:marLeft w:val="0"/>
          <w:marRight w:val="0"/>
          <w:marTop w:val="0"/>
          <w:marBottom w:val="0"/>
          <w:divBdr>
            <w:top w:val="none" w:sz="0" w:space="0" w:color="auto"/>
            <w:left w:val="none" w:sz="0" w:space="0" w:color="auto"/>
            <w:bottom w:val="none" w:sz="0" w:space="0" w:color="auto"/>
            <w:right w:val="none" w:sz="0" w:space="0" w:color="auto"/>
          </w:divBdr>
        </w:div>
        <w:div w:id="152725761">
          <w:marLeft w:val="0"/>
          <w:marRight w:val="0"/>
          <w:marTop w:val="0"/>
          <w:marBottom w:val="0"/>
          <w:divBdr>
            <w:top w:val="none" w:sz="0" w:space="0" w:color="auto"/>
            <w:left w:val="none" w:sz="0" w:space="0" w:color="auto"/>
            <w:bottom w:val="none" w:sz="0" w:space="0" w:color="auto"/>
            <w:right w:val="none" w:sz="0" w:space="0" w:color="auto"/>
          </w:divBdr>
        </w:div>
        <w:div w:id="160126889">
          <w:marLeft w:val="0"/>
          <w:marRight w:val="0"/>
          <w:marTop w:val="0"/>
          <w:marBottom w:val="0"/>
          <w:divBdr>
            <w:top w:val="none" w:sz="0" w:space="0" w:color="auto"/>
            <w:left w:val="none" w:sz="0" w:space="0" w:color="auto"/>
            <w:bottom w:val="none" w:sz="0" w:space="0" w:color="auto"/>
            <w:right w:val="none" w:sz="0" w:space="0" w:color="auto"/>
          </w:divBdr>
        </w:div>
        <w:div w:id="169100008">
          <w:marLeft w:val="0"/>
          <w:marRight w:val="0"/>
          <w:marTop w:val="0"/>
          <w:marBottom w:val="0"/>
          <w:divBdr>
            <w:top w:val="none" w:sz="0" w:space="0" w:color="auto"/>
            <w:left w:val="none" w:sz="0" w:space="0" w:color="auto"/>
            <w:bottom w:val="none" w:sz="0" w:space="0" w:color="auto"/>
            <w:right w:val="none" w:sz="0" w:space="0" w:color="auto"/>
          </w:divBdr>
        </w:div>
        <w:div w:id="169218978">
          <w:marLeft w:val="0"/>
          <w:marRight w:val="0"/>
          <w:marTop w:val="0"/>
          <w:marBottom w:val="0"/>
          <w:divBdr>
            <w:top w:val="none" w:sz="0" w:space="0" w:color="auto"/>
            <w:left w:val="none" w:sz="0" w:space="0" w:color="auto"/>
            <w:bottom w:val="none" w:sz="0" w:space="0" w:color="auto"/>
            <w:right w:val="none" w:sz="0" w:space="0" w:color="auto"/>
          </w:divBdr>
        </w:div>
        <w:div w:id="171801534">
          <w:marLeft w:val="0"/>
          <w:marRight w:val="0"/>
          <w:marTop w:val="0"/>
          <w:marBottom w:val="0"/>
          <w:divBdr>
            <w:top w:val="none" w:sz="0" w:space="0" w:color="auto"/>
            <w:left w:val="none" w:sz="0" w:space="0" w:color="auto"/>
            <w:bottom w:val="none" w:sz="0" w:space="0" w:color="auto"/>
            <w:right w:val="none" w:sz="0" w:space="0" w:color="auto"/>
          </w:divBdr>
        </w:div>
        <w:div w:id="172040706">
          <w:marLeft w:val="0"/>
          <w:marRight w:val="0"/>
          <w:marTop w:val="0"/>
          <w:marBottom w:val="0"/>
          <w:divBdr>
            <w:top w:val="none" w:sz="0" w:space="0" w:color="auto"/>
            <w:left w:val="none" w:sz="0" w:space="0" w:color="auto"/>
            <w:bottom w:val="none" w:sz="0" w:space="0" w:color="auto"/>
            <w:right w:val="none" w:sz="0" w:space="0" w:color="auto"/>
          </w:divBdr>
        </w:div>
        <w:div w:id="172577772">
          <w:marLeft w:val="0"/>
          <w:marRight w:val="0"/>
          <w:marTop w:val="0"/>
          <w:marBottom w:val="0"/>
          <w:divBdr>
            <w:top w:val="none" w:sz="0" w:space="0" w:color="auto"/>
            <w:left w:val="none" w:sz="0" w:space="0" w:color="auto"/>
            <w:bottom w:val="none" w:sz="0" w:space="0" w:color="auto"/>
            <w:right w:val="none" w:sz="0" w:space="0" w:color="auto"/>
          </w:divBdr>
        </w:div>
        <w:div w:id="175117325">
          <w:marLeft w:val="0"/>
          <w:marRight w:val="0"/>
          <w:marTop w:val="0"/>
          <w:marBottom w:val="0"/>
          <w:divBdr>
            <w:top w:val="none" w:sz="0" w:space="0" w:color="auto"/>
            <w:left w:val="none" w:sz="0" w:space="0" w:color="auto"/>
            <w:bottom w:val="none" w:sz="0" w:space="0" w:color="auto"/>
            <w:right w:val="none" w:sz="0" w:space="0" w:color="auto"/>
          </w:divBdr>
        </w:div>
        <w:div w:id="179202034">
          <w:marLeft w:val="0"/>
          <w:marRight w:val="0"/>
          <w:marTop w:val="0"/>
          <w:marBottom w:val="0"/>
          <w:divBdr>
            <w:top w:val="none" w:sz="0" w:space="0" w:color="auto"/>
            <w:left w:val="none" w:sz="0" w:space="0" w:color="auto"/>
            <w:bottom w:val="none" w:sz="0" w:space="0" w:color="auto"/>
            <w:right w:val="none" w:sz="0" w:space="0" w:color="auto"/>
          </w:divBdr>
        </w:div>
        <w:div w:id="186797974">
          <w:marLeft w:val="0"/>
          <w:marRight w:val="0"/>
          <w:marTop w:val="0"/>
          <w:marBottom w:val="0"/>
          <w:divBdr>
            <w:top w:val="none" w:sz="0" w:space="0" w:color="auto"/>
            <w:left w:val="none" w:sz="0" w:space="0" w:color="auto"/>
            <w:bottom w:val="none" w:sz="0" w:space="0" w:color="auto"/>
            <w:right w:val="none" w:sz="0" w:space="0" w:color="auto"/>
          </w:divBdr>
        </w:div>
        <w:div w:id="191068714">
          <w:marLeft w:val="0"/>
          <w:marRight w:val="0"/>
          <w:marTop w:val="0"/>
          <w:marBottom w:val="0"/>
          <w:divBdr>
            <w:top w:val="none" w:sz="0" w:space="0" w:color="auto"/>
            <w:left w:val="none" w:sz="0" w:space="0" w:color="auto"/>
            <w:bottom w:val="none" w:sz="0" w:space="0" w:color="auto"/>
            <w:right w:val="none" w:sz="0" w:space="0" w:color="auto"/>
          </w:divBdr>
        </w:div>
        <w:div w:id="197857926">
          <w:marLeft w:val="0"/>
          <w:marRight w:val="0"/>
          <w:marTop w:val="0"/>
          <w:marBottom w:val="0"/>
          <w:divBdr>
            <w:top w:val="none" w:sz="0" w:space="0" w:color="auto"/>
            <w:left w:val="none" w:sz="0" w:space="0" w:color="auto"/>
            <w:bottom w:val="none" w:sz="0" w:space="0" w:color="auto"/>
            <w:right w:val="none" w:sz="0" w:space="0" w:color="auto"/>
          </w:divBdr>
        </w:div>
        <w:div w:id="198860920">
          <w:marLeft w:val="0"/>
          <w:marRight w:val="0"/>
          <w:marTop w:val="0"/>
          <w:marBottom w:val="0"/>
          <w:divBdr>
            <w:top w:val="none" w:sz="0" w:space="0" w:color="auto"/>
            <w:left w:val="none" w:sz="0" w:space="0" w:color="auto"/>
            <w:bottom w:val="none" w:sz="0" w:space="0" w:color="auto"/>
            <w:right w:val="none" w:sz="0" w:space="0" w:color="auto"/>
          </w:divBdr>
        </w:div>
        <w:div w:id="201134131">
          <w:marLeft w:val="0"/>
          <w:marRight w:val="0"/>
          <w:marTop w:val="0"/>
          <w:marBottom w:val="0"/>
          <w:divBdr>
            <w:top w:val="none" w:sz="0" w:space="0" w:color="auto"/>
            <w:left w:val="none" w:sz="0" w:space="0" w:color="auto"/>
            <w:bottom w:val="none" w:sz="0" w:space="0" w:color="auto"/>
            <w:right w:val="none" w:sz="0" w:space="0" w:color="auto"/>
          </w:divBdr>
        </w:div>
        <w:div w:id="204946831">
          <w:marLeft w:val="0"/>
          <w:marRight w:val="0"/>
          <w:marTop w:val="0"/>
          <w:marBottom w:val="0"/>
          <w:divBdr>
            <w:top w:val="none" w:sz="0" w:space="0" w:color="auto"/>
            <w:left w:val="none" w:sz="0" w:space="0" w:color="auto"/>
            <w:bottom w:val="none" w:sz="0" w:space="0" w:color="auto"/>
            <w:right w:val="none" w:sz="0" w:space="0" w:color="auto"/>
          </w:divBdr>
        </w:div>
        <w:div w:id="209541115">
          <w:marLeft w:val="0"/>
          <w:marRight w:val="0"/>
          <w:marTop w:val="0"/>
          <w:marBottom w:val="0"/>
          <w:divBdr>
            <w:top w:val="none" w:sz="0" w:space="0" w:color="auto"/>
            <w:left w:val="none" w:sz="0" w:space="0" w:color="auto"/>
            <w:bottom w:val="none" w:sz="0" w:space="0" w:color="auto"/>
            <w:right w:val="none" w:sz="0" w:space="0" w:color="auto"/>
          </w:divBdr>
        </w:div>
        <w:div w:id="212272354">
          <w:marLeft w:val="0"/>
          <w:marRight w:val="0"/>
          <w:marTop w:val="0"/>
          <w:marBottom w:val="0"/>
          <w:divBdr>
            <w:top w:val="none" w:sz="0" w:space="0" w:color="auto"/>
            <w:left w:val="none" w:sz="0" w:space="0" w:color="auto"/>
            <w:bottom w:val="none" w:sz="0" w:space="0" w:color="auto"/>
            <w:right w:val="none" w:sz="0" w:space="0" w:color="auto"/>
          </w:divBdr>
        </w:div>
        <w:div w:id="213196452">
          <w:marLeft w:val="0"/>
          <w:marRight w:val="0"/>
          <w:marTop w:val="0"/>
          <w:marBottom w:val="0"/>
          <w:divBdr>
            <w:top w:val="none" w:sz="0" w:space="0" w:color="auto"/>
            <w:left w:val="none" w:sz="0" w:space="0" w:color="auto"/>
            <w:bottom w:val="none" w:sz="0" w:space="0" w:color="auto"/>
            <w:right w:val="none" w:sz="0" w:space="0" w:color="auto"/>
          </w:divBdr>
        </w:div>
        <w:div w:id="217202855">
          <w:marLeft w:val="0"/>
          <w:marRight w:val="0"/>
          <w:marTop w:val="0"/>
          <w:marBottom w:val="0"/>
          <w:divBdr>
            <w:top w:val="none" w:sz="0" w:space="0" w:color="auto"/>
            <w:left w:val="none" w:sz="0" w:space="0" w:color="auto"/>
            <w:bottom w:val="none" w:sz="0" w:space="0" w:color="auto"/>
            <w:right w:val="none" w:sz="0" w:space="0" w:color="auto"/>
          </w:divBdr>
        </w:div>
        <w:div w:id="217278916">
          <w:marLeft w:val="0"/>
          <w:marRight w:val="0"/>
          <w:marTop w:val="0"/>
          <w:marBottom w:val="0"/>
          <w:divBdr>
            <w:top w:val="none" w:sz="0" w:space="0" w:color="auto"/>
            <w:left w:val="none" w:sz="0" w:space="0" w:color="auto"/>
            <w:bottom w:val="none" w:sz="0" w:space="0" w:color="auto"/>
            <w:right w:val="none" w:sz="0" w:space="0" w:color="auto"/>
          </w:divBdr>
        </w:div>
        <w:div w:id="219243573">
          <w:marLeft w:val="0"/>
          <w:marRight w:val="0"/>
          <w:marTop w:val="0"/>
          <w:marBottom w:val="0"/>
          <w:divBdr>
            <w:top w:val="none" w:sz="0" w:space="0" w:color="auto"/>
            <w:left w:val="none" w:sz="0" w:space="0" w:color="auto"/>
            <w:bottom w:val="none" w:sz="0" w:space="0" w:color="auto"/>
            <w:right w:val="none" w:sz="0" w:space="0" w:color="auto"/>
          </w:divBdr>
        </w:div>
        <w:div w:id="219290064">
          <w:marLeft w:val="0"/>
          <w:marRight w:val="0"/>
          <w:marTop w:val="0"/>
          <w:marBottom w:val="0"/>
          <w:divBdr>
            <w:top w:val="none" w:sz="0" w:space="0" w:color="auto"/>
            <w:left w:val="none" w:sz="0" w:space="0" w:color="auto"/>
            <w:bottom w:val="none" w:sz="0" w:space="0" w:color="auto"/>
            <w:right w:val="none" w:sz="0" w:space="0" w:color="auto"/>
          </w:divBdr>
        </w:div>
        <w:div w:id="221869475">
          <w:marLeft w:val="0"/>
          <w:marRight w:val="0"/>
          <w:marTop w:val="0"/>
          <w:marBottom w:val="0"/>
          <w:divBdr>
            <w:top w:val="none" w:sz="0" w:space="0" w:color="auto"/>
            <w:left w:val="none" w:sz="0" w:space="0" w:color="auto"/>
            <w:bottom w:val="none" w:sz="0" w:space="0" w:color="auto"/>
            <w:right w:val="none" w:sz="0" w:space="0" w:color="auto"/>
          </w:divBdr>
        </w:div>
        <w:div w:id="223220805">
          <w:marLeft w:val="0"/>
          <w:marRight w:val="0"/>
          <w:marTop w:val="0"/>
          <w:marBottom w:val="0"/>
          <w:divBdr>
            <w:top w:val="none" w:sz="0" w:space="0" w:color="auto"/>
            <w:left w:val="none" w:sz="0" w:space="0" w:color="auto"/>
            <w:bottom w:val="none" w:sz="0" w:space="0" w:color="auto"/>
            <w:right w:val="none" w:sz="0" w:space="0" w:color="auto"/>
          </w:divBdr>
        </w:div>
        <w:div w:id="226380118">
          <w:marLeft w:val="0"/>
          <w:marRight w:val="0"/>
          <w:marTop w:val="0"/>
          <w:marBottom w:val="0"/>
          <w:divBdr>
            <w:top w:val="none" w:sz="0" w:space="0" w:color="auto"/>
            <w:left w:val="none" w:sz="0" w:space="0" w:color="auto"/>
            <w:bottom w:val="none" w:sz="0" w:space="0" w:color="auto"/>
            <w:right w:val="none" w:sz="0" w:space="0" w:color="auto"/>
          </w:divBdr>
        </w:div>
        <w:div w:id="229122125">
          <w:marLeft w:val="0"/>
          <w:marRight w:val="0"/>
          <w:marTop w:val="0"/>
          <w:marBottom w:val="0"/>
          <w:divBdr>
            <w:top w:val="none" w:sz="0" w:space="0" w:color="auto"/>
            <w:left w:val="none" w:sz="0" w:space="0" w:color="auto"/>
            <w:bottom w:val="none" w:sz="0" w:space="0" w:color="auto"/>
            <w:right w:val="none" w:sz="0" w:space="0" w:color="auto"/>
          </w:divBdr>
        </w:div>
        <w:div w:id="229275301">
          <w:marLeft w:val="0"/>
          <w:marRight w:val="0"/>
          <w:marTop w:val="0"/>
          <w:marBottom w:val="0"/>
          <w:divBdr>
            <w:top w:val="none" w:sz="0" w:space="0" w:color="auto"/>
            <w:left w:val="none" w:sz="0" w:space="0" w:color="auto"/>
            <w:bottom w:val="none" w:sz="0" w:space="0" w:color="auto"/>
            <w:right w:val="none" w:sz="0" w:space="0" w:color="auto"/>
          </w:divBdr>
        </w:div>
        <w:div w:id="239214760">
          <w:marLeft w:val="0"/>
          <w:marRight w:val="0"/>
          <w:marTop w:val="0"/>
          <w:marBottom w:val="0"/>
          <w:divBdr>
            <w:top w:val="none" w:sz="0" w:space="0" w:color="auto"/>
            <w:left w:val="none" w:sz="0" w:space="0" w:color="auto"/>
            <w:bottom w:val="none" w:sz="0" w:space="0" w:color="auto"/>
            <w:right w:val="none" w:sz="0" w:space="0" w:color="auto"/>
          </w:divBdr>
        </w:div>
        <w:div w:id="239753601">
          <w:marLeft w:val="0"/>
          <w:marRight w:val="0"/>
          <w:marTop w:val="0"/>
          <w:marBottom w:val="0"/>
          <w:divBdr>
            <w:top w:val="none" w:sz="0" w:space="0" w:color="auto"/>
            <w:left w:val="none" w:sz="0" w:space="0" w:color="auto"/>
            <w:bottom w:val="none" w:sz="0" w:space="0" w:color="auto"/>
            <w:right w:val="none" w:sz="0" w:space="0" w:color="auto"/>
          </w:divBdr>
        </w:div>
        <w:div w:id="241112737">
          <w:marLeft w:val="0"/>
          <w:marRight w:val="0"/>
          <w:marTop w:val="0"/>
          <w:marBottom w:val="0"/>
          <w:divBdr>
            <w:top w:val="none" w:sz="0" w:space="0" w:color="auto"/>
            <w:left w:val="none" w:sz="0" w:space="0" w:color="auto"/>
            <w:bottom w:val="none" w:sz="0" w:space="0" w:color="auto"/>
            <w:right w:val="none" w:sz="0" w:space="0" w:color="auto"/>
          </w:divBdr>
        </w:div>
        <w:div w:id="242449484">
          <w:marLeft w:val="0"/>
          <w:marRight w:val="0"/>
          <w:marTop w:val="0"/>
          <w:marBottom w:val="0"/>
          <w:divBdr>
            <w:top w:val="none" w:sz="0" w:space="0" w:color="auto"/>
            <w:left w:val="none" w:sz="0" w:space="0" w:color="auto"/>
            <w:bottom w:val="none" w:sz="0" w:space="0" w:color="auto"/>
            <w:right w:val="none" w:sz="0" w:space="0" w:color="auto"/>
          </w:divBdr>
        </w:div>
        <w:div w:id="243877544">
          <w:marLeft w:val="0"/>
          <w:marRight w:val="0"/>
          <w:marTop w:val="0"/>
          <w:marBottom w:val="0"/>
          <w:divBdr>
            <w:top w:val="none" w:sz="0" w:space="0" w:color="auto"/>
            <w:left w:val="none" w:sz="0" w:space="0" w:color="auto"/>
            <w:bottom w:val="none" w:sz="0" w:space="0" w:color="auto"/>
            <w:right w:val="none" w:sz="0" w:space="0" w:color="auto"/>
          </w:divBdr>
        </w:div>
        <w:div w:id="254093818">
          <w:marLeft w:val="0"/>
          <w:marRight w:val="0"/>
          <w:marTop w:val="0"/>
          <w:marBottom w:val="0"/>
          <w:divBdr>
            <w:top w:val="none" w:sz="0" w:space="0" w:color="auto"/>
            <w:left w:val="none" w:sz="0" w:space="0" w:color="auto"/>
            <w:bottom w:val="none" w:sz="0" w:space="0" w:color="auto"/>
            <w:right w:val="none" w:sz="0" w:space="0" w:color="auto"/>
          </w:divBdr>
        </w:div>
        <w:div w:id="254943148">
          <w:marLeft w:val="0"/>
          <w:marRight w:val="0"/>
          <w:marTop w:val="0"/>
          <w:marBottom w:val="0"/>
          <w:divBdr>
            <w:top w:val="none" w:sz="0" w:space="0" w:color="auto"/>
            <w:left w:val="none" w:sz="0" w:space="0" w:color="auto"/>
            <w:bottom w:val="none" w:sz="0" w:space="0" w:color="auto"/>
            <w:right w:val="none" w:sz="0" w:space="0" w:color="auto"/>
          </w:divBdr>
        </w:div>
        <w:div w:id="262080473">
          <w:marLeft w:val="0"/>
          <w:marRight w:val="0"/>
          <w:marTop w:val="0"/>
          <w:marBottom w:val="0"/>
          <w:divBdr>
            <w:top w:val="none" w:sz="0" w:space="0" w:color="auto"/>
            <w:left w:val="none" w:sz="0" w:space="0" w:color="auto"/>
            <w:bottom w:val="none" w:sz="0" w:space="0" w:color="auto"/>
            <w:right w:val="none" w:sz="0" w:space="0" w:color="auto"/>
          </w:divBdr>
        </w:div>
        <w:div w:id="266697958">
          <w:marLeft w:val="0"/>
          <w:marRight w:val="0"/>
          <w:marTop w:val="0"/>
          <w:marBottom w:val="0"/>
          <w:divBdr>
            <w:top w:val="none" w:sz="0" w:space="0" w:color="auto"/>
            <w:left w:val="none" w:sz="0" w:space="0" w:color="auto"/>
            <w:bottom w:val="none" w:sz="0" w:space="0" w:color="auto"/>
            <w:right w:val="none" w:sz="0" w:space="0" w:color="auto"/>
          </w:divBdr>
        </w:div>
        <w:div w:id="277879333">
          <w:marLeft w:val="0"/>
          <w:marRight w:val="0"/>
          <w:marTop w:val="0"/>
          <w:marBottom w:val="0"/>
          <w:divBdr>
            <w:top w:val="none" w:sz="0" w:space="0" w:color="auto"/>
            <w:left w:val="none" w:sz="0" w:space="0" w:color="auto"/>
            <w:bottom w:val="none" w:sz="0" w:space="0" w:color="auto"/>
            <w:right w:val="none" w:sz="0" w:space="0" w:color="auto"/>
          </w:divBdr>
        </w:div>
        <w:div w:id="279797181">
          <w:marLeft w:val="0"/>
          <w:marRight w:val="0"/>
          <w:marTop w:val="0"/>
          <w:marBottom w:val="0"/>
          <w:divBdr>
            <w:top w:val="none" w:sz="0" w:space="0" w:color="auto"/>
            <w:left w:val="none" w:sz="0" w:space="0" w:color="auto"/>
            <w:bottom w:val="none" w:sz="0" w:space="0" w:color="auto"/>
            <w:right w:val="none" w:sz="0" w:space="0" w:color="auto"/>
          </w:divBdr>
        </w:div>
        <w:div w:id="279993808">
          <w:marLeft w:val="0"/>
          <w:marRight w:val="0"/>
          <w:marTop w:val="0"/>
          <w:marBottom w:val="0"/>
          <w:divBdr>
            <w:top w:val="none" w:sz="0" w:space="0" w:color="auto"/>
            <w:left w:val="none" w:sz="0" w:space="0" w:color="auto"/>
            <w:bottom w:val="none" w:sz="0" w:space="0" w:color="auto"/>
            <w:right w:val="none" w:sz="0" w:space="0" w:color="auto"/>
          </w:divBdr>
        </w:div>
        <w:div w:id="287129379">
          <w:marLeft w:val="0"/>
          <w:marRight w:val="0"/>
          <w:marTop w:val="0"/>
          <w:marBottom w:val="0"/>
          <w:divBdr>
            <w:top w:val="none" w:sz="0" w:space="0" w:color="auto"/>
            <w:left w:val="none" w:sz="0" w:space="0" w:color="auto"/>
            <w:bottom w:val="none" w:sz="0" w:space="0" w:color="auto"/>
            <w:right w:val="none" w:sz="0" w:space="0" w:color="auto"/>
          </w:divBdr>
        </w:div>
        <w:div w:id="299313342">
          <w:marLeft w:val="0"/>
          <w:marRight w:val="0"/>
          <w:marTop w:val="0"/>
          <w:marBottom w:val="0"/>
          <w:divBdr>
            <w:top w:val="none" w:sz="0" w:space="0" w:color="auto"/>
            <w:left w:val="none" w:sz="0" w:space="0" w:color="auto"/>
            <w:bottom w:val="none" w:sz="0" w:space="0" w:color="auto"/>
            <w:right w:val="none" w:sz="0" w:space="0" w:color="auto"/>
          </w:divBdr>
        </w:div>
        <w:div w:id="301086232">
          <w:marLeft w:val="0"/>
          <w:marRight w:val="0"/>
          <w:marTop w:val="0"/>
          <w:marBottom w:val="0"/>
          <w:divBdr>
            <w:top w:val="none" w:sz="0" w:space="0" w:color="auto"/>
            <w:left w:val="none" w:sz="0" w:space="0" w:color="auto"/>
            <w:bottom w:val="none" w:sz="0" w:space="0" w:color="auto"/>
            <w:right w:val="none" w:sz="0" w:space="0" w:color="auto"/>
          </w:divBdr>
        </w:div>
        <w:div w:id="302272389">
          <w:marLeft w:val="0"/>
          <w:marRight w:val="0"/>
          <w:marTop w:val="0"/>
          <w:marBottom w:val="0"/>
          <w:divBdr>
            <w:top w:val="none" w:sz="0" w:space="0" w:color="auto"/>
            <w:left w:val="none" w:sz="0" w:space="0" w:color="auto"/>
            <w:bottom w:val="none" w:sz="0" w:space="0" w:color="auto"/>
            <w:right w:val="none" w:sz="0" w:space="0" w:color="auto"/>
          </w:divBdr>
        </w:div>
        <w:div w:id="303312326">
          <w:marLeft w:val="0"/>
          <w:marRight w:val="0"/>
          <w:marTop w:val="0"/>
          <w:marBottom w:val="0"/>
          <w:divBdr>
            <w:top w:val="none" w:sz="0" w:space="0" w:color="auto"/>
            <w:left w:val="none" w:sz="0" w:space="0" w:color="auto"/>
            <w:bottom w:val="none" w:sz="0" w:space="0" w:color="auto"/>
            <w:right w:val="none" w:sz="0" w:space="0" w:color="auto"/>
          </w:divBdr>
        </w:div>
        <w:div w:id="303587656">
          <w:marLeft w:val="0"/>
          <w:marRight w:val="0"/>
          <w:marTop w:val="0"/>
          <w:marBottom w:val="0"/>
          <w:divBdr>
            <w:top w:val="none" w:sz="0" w:space="0" w:color="auto"/>
            <w:left w:val="none" w:sz="0" w:space="0" w:color="auto"/>
            <w:bottom w:val="none" w:sz="0" w:space="0" w:color="auto"/>
            <w:right w:val="none" w:sz="0" w:space="0" w:color="auto"/>
          </w:divBdr>
        </w:div>
        <w:div w:id="303659868">
          <w:marLeft w:val="0"/>
          <w:marRight w:val="0"/>
          <w:marTop w:val="0"/>
          <w:marBottom w:val="0"/>
          <w:divBdr>
            <w:top w:val="none" w:sz="0" w:space="0" w:color="auto"/>
            <w:left w:val="none" w:sz="0" w:space="0" w:color="auto"/>
            <w:bottom w:val="none" w:sz="0" w:space="0" w:color="auto"/>
            <w:right w:val="none" w:sz="0" w:space="0" w:color="auto"/>
          </w:divBdr>
        </w:div>
        <w:div w:id="305088247">
          <w:marLeft w:val="0"/>
          <w:marRight w:val="0"/>
          <w:marTop w:val="0"/>
          <w:marBottom w:val="0"/>
          <w:divBdr>
            <w:top w:val="none" w:sz="0" w:space="0" w:color="auto"/>
            <w:left w:val="none" w:sz="0" w:space="0" w:color="auto"/>
            <w:bottom w:val="none" w:sz="0" w:space="0" w:color="auto"/>
            <w:right w:val="none" w:sz="0" w:space="0" w:color="auto"/>
          </w:divBdr>
        </w:div>
        <w:div w:id="313262366">
          <w:marLeft w:val="0"/>
          <w:marRight w:val="0"/>
          <w:marTop w:val="0"/>
          <w:marBottom w:val="0"/>
          <w:divBdr>
            <w:top w:val="none" w:sz="0" w:space="0" w:color="auto"/>
            <w:left w:val="none" w:sz="0" w:space="0" w:color="auto"/>
            <w:bottom w:val="none" w:sz="0" w:space="0" w:color="auto"/>
            <w:right w:val="none" w:sz="0" w:space="0" w:color="auto"/>
          </w:divBdr>
        </w:div>
        <w:div w:id="313611501">
          <w:marLeft w:val="0"/>
          <w:marRight w:val="0"/>
          <w:marTop w:val="0"/>
          <w:marBottom w:val="0"/>
          <w:divBdr>
            <w:top w:val="none" w:sz="0" w:space="0" w:color="auto"/>
            <w:left w:val="none" w:sz="0" w:space="0" w:color="auto"/>
            <w:bottom w:val="none" w:sz="0" w:space="0" w:color="auto"/>
            <w:right w:val="none" w:sz="0" w:space="0" w:color="auto"/>
          </w:divBdr>
        </w:div>
        <w:div w:id="314454069">
          <w:marLeft w:val="0"/>
          <w:marRight w:val="0"/>
          <w:marTop w:val="0"/>
          <w:marBottom w:val="0"/>
          <w:divBdr>
            <w:top w:val="none" w:sz="0" w:space="0" w:color="auto"/>
            <w:left w:val="none" w:sz="0" w:space="0" w:color="auto"/>
            <w:bottom w:val="none" w:sz="0" w:space="0" w:color="auto"/>
            <w:right w:val="none" w:sz="0" w:space="0" w:color="auto"/>
          </w:divBdr>
        </w:div>
        <w:div w:id="318461734">
          <w:marLeft w:val="0"/>
          <w:marRight w:val="0"/>
          <w:marTop w:val="0"/>
          <w:marBottom w:val="0"/>
          <w:divBdr>
            <w:top w:val="none" w:sz="0" w:space="0" w:color="auto"/>
            <w:left w:val="none" w:sz="0" w:space="0" w:color="auto"/>
            <w:bottom w:val="none" w:sz="0" w:space="0" w:color="auto"/>
            <w:right w:val="none" w:sz="0" w:space="0" w:color="auto"/>
          </w:divBdr>
        </w:div>
        <w:div w:id="321323643">
          <w:marLeft w:val="0"/>
          <w:marRight w:val="0"/>
          <w:marTop w:val="0"/>
          <w:marBottom w:val="0"/>
          <w:divBdr>
            <w:top w:val="none" w:sz="0" w:space="0" w:color="auto"/>
            <w:left w:val="none" w:sz="0" w:space="0" w:color="auto"/>
            <w:bottom w:val="none" w:sz="0" w:space="0" w:color="auto"/>
            <w:right w:val="none" w:sz="0" w:space="0" w:color="auto"/>
          </w:divBdr>
        </w:div>
        <w:div w:id="322584799">
          <w:marLeft w:val="0"/>
          <w:marRight w:val="0"/>
          <w:marTop w:val="0"/>
          <w:marBottom w:val="0"/>
          <w:divBdr>
            <w:top w:val="none" w:sz="0" w:space="0" w:color="auto"/>
            <w:left w:val="none" w:sz="0" w:space="0" w:color="auto"/>
            <w:bottom w:val="none" w:sz="0" w:space="0" w:color="auto"/>
            <w:right w:val="none" w:sz="0" w:space="0" w:color="auto"/>
          </w:divBdr>
        </w:div>
        <w:div w:id="324742889">
          <w:marLeft w:val="0"/>
          <w:marRight w:val="0"/>
          <w:marTop w:val="0"/>
          <w:marBottom w:val="0"/>
          <w:divBdr>
            <w:top w:val="none" w:sz="0" w:space="0" w:color="auto"/>
            <w:left w:val="none" w:sz="0" w:space="0" w:color="auto"/>
            <w:bottom w:val="none" w:sz="0" w:space="0" w:color="auto"/>
            <w:right w:val="none" w:sz="0" w:space="0" w:color="auto"/>
          </w:divBdr>
        </w:div>
        <w:div w:id="327756066">
          <w:marLeft w:val="0"/>
          <w:marRight w:val="0"/>
          <w:marTop w:val="0"/>
          <w:marBottom w:val="0"/>
          <w:divBdr>
            <w:top w:val="none" w:sz="0" w:space="0" w:color="auto"/>
            <w:left w:val="none" w:sz="0" w:space="0" w:color="auto"/>
            <w:bottom w:val="none" w:sz="0" w:space="0" w:color="auto"/>
            <w:right w:val="none" w:sz="0" w:space="0" w:color="auto"/>
          </w:divBdr>
        </w:div>
        <w:div w:id="327949401">
          <w:marLeft w:val="0"/>
          <w:marRight w:val="0"/>
          <w:marTop w:val="0"/>
          <w:marBottom w:val="0"/>
          <w:divBdr>
            <w:top w:val="none" w:sz="0" w:space="0" w:color="auto"/>
            <w:left w:val="none" w:sz="0" w:space="0" w:color="auto"/>
            <w:bottom w:val="none" w:sz="0" w:space="0" w:color="auto"/>
            <w:right w:val="none" w:sz="0" w:space="0" w:color="auto"/>
          </w:divBdr>
        </w:div>
        <w:div w:id="342054483">
          <w:marLeft w:val="0"/>
          <w:marRight w:val="0"/>
          <w:marTop w:val="0"/>
          <w:marBottom w:val="0"/>
          <w:divBdr>
            <w:top w:val="none" w:sz="0" w:space="0" w:color="auto"/>
            <w:left w:val="none" w:sz="0" w:space="0" w:color="auto"/>
            <w:bottom w:val="none" w:sz="0" w:space="0" w:color="auto"/>
            <w:right w:val="none" w:sz="0" w:space="0" w:color="auto"/>
          </w:divBdr>
        </w:div>
        <w:div w:id="344744054">
          <w:marLeft w:val="0"/>
          <w:marRight w:val="0"/>
          <w:marTop w:val="0"/>
          <w:marBottom w:val="0"/>
          <w:divBdr>
            <w:top w:val="none" w:sz="0" w:space="0" w:color="auto"/>
            <w:left w:val="none" w:sz="0" w:space="0" w:color="auto"/>
            <w:bottom w:val="none" w:sz="0" w:space="0" w:color="auto"/>
            <w:right w:val="none" w:sz="0" w:space="0" w:color="auto"/>
          </w:divBdr>
        </w:div>
        <w:div w:id="349528220">
          <w:marLeft w:val="0"/>
          <w:marRight w:val="0"/>
          <w:marTop w:val="0"/>
          <w:marBottom w:val="0"/>
          <w:divBdr>
            <w:top w:val="none" w:sz="0" w:space="0" w:color="auto"/>
            <w:left w:val="none" w:sz="0" w:space="0" w:color="auto"/>
            <w:bottom w:val="none" w:sz="0" w:space="0" w:color="auto"/>
            <w:right w:val="none" w:sz="0" w:space="0" w:color="auto"/>
          </w:divBdr>
        </w:div>
        <w:div w:id="352073031">
          <w:marLeft w:val="0"/>
          <w:marRight w:val="0"/>
          <w:marTop w:val="0"/>
          <w:marBottom w:val="0"/>
          <w:divBdr>
            <w:top w:val="none" w:sz="0" w:space="0" w:color="auto"/>
            <w:left w:val="none" w:sz="0" w:space="0" w:color="auto"/>
            <w:bottom w:val="none" w:sz="0" w:space="0" w:color="auto"/>
            <w:right w:val="none" w:sz="0" w:space="0" w:color="auto"/>
          </w:divBdr>
        </w:div>
        <w:div w:id="354423622">
          <w:marLeft w:val="0"/>
          <w:marRight w:val="0"/>
          <w:marTop w:val="0"/>
          <w:marBottom w:val="0"/>
          <w:divBdr>
            <w:top w:val="none" w:sz="0" w:space="0" w:color="auto"/>
            <w:left w:val="none" w:sz="0" w:space="0" w:color="auto"/>
            <w:bottom w:val="none" w:sz="0" w:space="0" w:color="auto"/>
            <w:right w:val="none" w:sz="0" w:space="0" w:color="auto"/>
          </w:divBdr>
        </w:div>
        <w:div w:id="358045122">
          <w:marLeft w:val="0"/>
          <w:marRight w:val="0"/>
          <w:marTop w:val="0"/>
          <w:marBottom w:val="0"/>
          <w:divBdr>
            <w:top w:val="none" w:sz="0" w:space="0" w:color="auto"/>
            <w:left w:val="none" w:sz="0" w:space="0" w:color="auto"/>
            <w:bottom w:val="none" w:sz="0" w:space="0" w:color="auto"/>
            <w:right w:val="none" w:sz="0" w:space="0" w:color="auto"/>
          </w:divBdr>
        </w:div>
        <w:div w:id="362250124">
          <w:marLeft w:val="0"/>
          <w:marRight w:val="0"/>
          <w:marTop w:val="0"/>
          <w:marBottom w:val="0"/>
          <w:divBdr>
            <w:top w:val="none" w:sz="0" w:space="0" w:color="auto"/>
            <w:left w:val="none" w:sz="0" w:space="0" w:color="auto"/>
            <w:bottom w:val="none" w:sz="0" w:space="0" w:color="auto"/>
            <w:right w:val="none" w:sz="0" w:space="0" w:color="auto"/>
          </w:divBdr>
        </w:div>
        <w:div w:id="365449424">
          <w:marLeft w:val="0"/>
          <w:marRight w:val="0"/>
          <w:marTop w:val="0"/>
          <w:marBottom w:val="0"/>
          <w:divBdr>
            <w:top w:val="none" w:sz="0" w:space="0" w:color="auto"/>
            <w:left w:val="none" w:sz="0" w:space="0" w:color="auto"/>
            <w:bottom w:val="none" w:sz="0" w:space="0" w:color="auto"/>
            <w:right w:val="none" w:sz="0" w:space="0" w:color="auto"/>
          </w:divBdr>
        </w:div>
        <w:div w:id="365644346">
          <w:marLeft w:val="0"/>
          <w:marRight w:val="0"/>
          <w:marTop w:val="0"/>
          <w:marBottom w:val="0"/>
          <w:divBdr>
            <w:top w:val="none" w:sz="0" w:space="0" w:color="auto"/>
            <w:left w:val="none" w:sz="0" w:space="0" w:color="auto"/>
            <w:bottom w:val="none" w:sz="0" w:space="0" w:color="auto"/>
            <w:right w:val="none" w:sz="0" w:space="0" w:color="auto"/>
          </w:divBdr>
        </w:div>
        <w:div w:id="370879496">
          <w:marLeft w:val="0"/>
          <w:marRight w:val="0"/>
          <w:marTop w:val="0"/>
          <w:marBottom w:val="0"/>
          <w:divBdr>
            <w:top w:val="none" w:sz="0" w:space="0" w:color="auto"/>
            <w:left w:val="none" w:sz="0" w:space="0" w:color="auto"/>
            <w:bottom w:val="none" w:sz="0" w:space="0" w:color="auto"/>
            <w:right w:val="none" w:sz="0" w:space="0" w:color="auto"/>
          </w:divBdr>
        </w:div>
        <w:div w:id="375858130">
          <w:marLeft w:val="0"/>
          <w:marRight w:val="0"/>
          <w:marTop w:val="0"/>
          <w:marBottom w:val="0"/>
          <w:divBdr>
            <w:top w:val="none" w:sz="0" w:space="0" w:color="auto"/>
            <w:left w:val="none" w:sz="0" w:space="0" w:color="auto"/>
            <w:bottom w:val="none" w:sz="0" w:space="0" w:color="auto"/>
            <w:right w:val="none" w:sz="0" w:space="0" w:color="auto"/>
          </w:divBdr>
        </w:div>
        <w:div w:id="389351853">
          <w:marLeft w:val="0"/>
          <w:marRight w:val="0"/>
          <w:marTop w:val="0"/>
          <w:marBottom w:val="0"/>
          <w:divBdr>
            <w:top w:val="none" w:sz="0" w:space="0" w:color="auto"/>
            <w:left w:val="none" w:sz="0" w:space="0" w:color="auto"/>
            <w:bottom w:val="none" w:sz="0" w:space="0" w:color="auto"/>
            <w:right w:val="none" w:sz="0" w:space="0" w:color="auto"/>
          </w:divBdr>
        </w:div>
        <w:div w:id="390233326">
          <w:marLeft w:val="0"/>
          <w:marRight w:val="0"/>
          <w:marTop w:val="0"/>
          <w:marBottom w:val="0"/>
          <w:divBdr>
            <w:top w:val="none" w:sz="0" w:space="0" w:color="auto"/>
            <w:left w:val="none" w:sz="0" w:space="0" w:color="auto"/>
            <w:bottom w:val="none" w:sz="0" w:space="0" w:color="auto"/>
            <w:right w:val="none" w:sz="0" w:space="0" w:color="auto"/>
          </w:divBdr>
        </w:div>
        <w:div w:id="390543987">
          <w:marLeft w:val="0"/>
          <w:marRight w:val="0"/>
          <w:marTop w:val="0"/>
          <w:marBottom w:val="0"/>
          <w:divBdr>
            <w:top w:val="none" w:sz="0" w:space="0" w:color="auto"/>
            <w:left w:val="none" w:sz="0" w:space="0" w:color="auto"/>
            <w:bottom w:val="none" w:sz="0" w:space="0" w:color="auto"/>
            <w:right w:val="none" w:sz="0" w:space="0" w:color="auto"/>
          </w:divBdr>
        </w:div>
        <w:div w:id="391002292">
          <w:marLeft w:val="0"/>
          <w:marRight w:val="0"/>
          <w:marTop w:val="0"/>
          <w:marBottom w:val="0"/>
          <w:divBdr>
            <w:top w:val="none" w:sz="0" w:space="0" w:color="auto"/>
            <w:left w:val="none" w:sz="0" w:space="0" w:color="auto"/>
            <w:bottom w:val="none" w:sz="0" w:space="0" w:color="auto"/>
            <w:right w:val="none" w:sz="0" w:space="0" w:color="auto"/>
          </w:divBdr>
        </w:div>
        <w:div w:id="400297073">
          <w:marLeft w:val="0"/>
          <w:marRight w:val="0"/>
          <w:marTop w:val="0"/>
          <w:marBottom w:val="0"/>
          <w:divBdr>
            <w:top w:val="none" w:sz="0" w:space="0" w:color="auto"/>
            <w:left w:val="none" w:sz="0" w:space="0" w:color="auto"/>
            <w:bottom w:val="none" w:sz="0" w:space="0" w:color="auto"/>
            <w:right w:val="none" w:sz="0" w:space="0" w:color="auto"/>
          </w:divBdr>
        </w:div>
        <w:div w:id="401146111">
          <w:marLeft w:val="0"/>
          <w:marRight w:val="0"/>
          <w:marTop w:val="0"/>
          <w:marBottom w:val="0"/>
          <w:divBdr>
            <w:top w:val="none" w:sz="0" w:space="0" w:color="auto"/>
            <w:left w:val="none" w:sz="0" w:space="0" w:color="auto"/>
            <w:bottom w:val="none" w:sz="0" w:space="0" w:color="auto"/>
            <w:right w:val="none" w:sz="0" w:space="0" w:color="auto"/>
          </w:divBdr>
        </w:div>
        <w:div w:id="403573374">
          <w:marLeft w:val="0"/>
          <w:marRight w:val="0"/>
          <w:marTop w:val="0"/>
          <w:marBottom w:val="0"/>
          <w:divBdr>
            <w:top w:val="none" w:sz="0" w:space="0" w:color="auto"/>
            <w:left w:val="none" w:sz="0" w:space="0" w:color="auto"/>
            <w:bottom w:val="none" w:sz="0" w:space="0" w:color="auto"/>
            <w:right w:val="none" w:sz="0" w:space="0" w:color="auto"/>
          </w:divBdr>
        </w:div>
        <w:div w:id="405299597">
          <w:marLeft w:val="0"/>
          <w:marRight w:val="0"/>
          <w:marTop w:val="0"/>
          <w:marBottom w:val="0"/>
          <w:divBdr>
            <w:top w:val="none" w:sz="0" w:space="0" w:color="auto"/>
            <w:left w:val="none" w:sz="0" w:space="0" w:color="auto"/>
            <w:bottom w:val="none" w:sz="0" w:space="0" w:color="auto"/>
            <w:right w:val="none" w:sz="0" w:space="0" w:color="auto"/>
          </w:divBdr>
        </w:div>
        <w:div w:id="407000390">
          <w:marLeft w:val="0"/>
          <w:marRight w:val="0"/>
          <w:marTop w:val="0"/>
          <w:marBottom w:val="0"/>
          <w:divBdr>
            <w:top w:val="none" w:sz="0" w:space="0" w:color="auto"/>
            <w:left w:val="none" w:sz="0" w:space="0" w:color="auto"/>
            <w:bottom w:val="none" w:sz="0" w:space="0" w:color="auto"/>
            <w:right w:val="none" w:sz="0" w:space="0" w:color="auto"/>
          </w:divBdr>
        </w:div>
        <w:div w:id="410277299">
          <w:marLeft w:val="0"/>
          <w:marRight w:val="0"/>
          <w:marTop w:val="0"/>
          <w:marBottom w:val="0"/>
          <w:divBdr>
            <w:top w:val="none" w:sz="0" w:space="0" w:color="auto"/>
            <w:left w:val="none" w:sz="0" w:space="0" w:color="auto"/>
            <w:bottom w:val="none" w:sz="0" w:space="0" w:color="auto"/>
            <w:right w:val="none" w:sz="0" w:space="0" w:color="auto"/>
          </w:divBdr>
        </w:div>
        <w:div w:id="419453919">
          <w:marLeft w:val="0"/>
          <w:marRight w:val="0"/>
          <w:marTop w:val="0"/>
          <w:marBottom w:val="0"/>
          <w:divBdr>
            <w:top w:val="none" w:sz="0" w:space="0" w:color="auto"/>
            <w:left w:val="none" w:sz="0" w:space="0" w:color="auto"/>
            <w:bottom w:val="none" w:sz="0" w:space="0" w:color="auto"/>
            <w:right w:val="none" w:sz="0" w:space="0" w:color="auto"/>
          </w:divBdr>
        </w:div>
        <w:div w:id="420225607">
          <w:marLeft w:val="0"/>
          <w:marRight w:val="0"/>
          <w:marTop w:val="0"/>
          <w:marBottom w:val="0"/>
          <w:divBdr>
            <w:top w:val="none" w:sz="0" w:space="0" w:color="auto"/>
            <w:left w:val="none" w:sz="0" w:space="0" w:color="auto"/>
            <w:bottom w:val="none" w:sz="0" w:space="0" w:color="auto"/>
            <w:right w:val="none" w:sz="0" w:space="0" w:color="auto"/>
          </w:divBdr>
        </w:div>
        <w:div w:id="420882262">
          <w:marLeft w:val="0"/>
          <w:marRight w:val="0"/>
          <w:marTop w:val="0"/>
          <w:marBottom w:val="0"/>
          <w:divBdr>
            <w:top w:val="none" w:sz="0" w:space="0" w:color="auto"/>
            <w:left w:val="none" w:sz="0" w:space="0" w:color="auto"/>
            <w:bottom w:val="none" w:sz="0" w:space="0" w:color="auto"/>
            <w:right w:val="none" w:sz="0" w:space="0" w:color="auto"/>
          </w:divBdr>
        </w:div>
        <w:div w:id="421996048">
          <w:marLeft w:val="0"/>
          <w:marRight w:val="0"/>
          <w:marTop w:val="0"/>
          <w:marBottom w:val="0"/>
          <w:divBdr>
            <w:top w:val="none" w:sz="0" w:space="0" w:color="auto"/>
            <w:left w:val="none" w:sz="0" w:space="0" w:color="auto"/>
            <w:bottom w:val="none" w:sz="0" w:space="0" w:color="auto"/>
            <w:right w:val="none" w:sz="0" w:space="0" w:color="auto"/>
          </w:divBdr>
        </w:div>
        <w:div w:id="425423748">
          <w:marLeft w:val="0"/>
          <w:marRight w:val="0"/>
          <w:marTop w:val="0"/>
          <w:marBottom w:val="0"/>
          <w:divBdr>
            <w:top w:val="none" w:sz="0" w:space="0" w:color="auto"/>
            <w:left w:val="none" w:sz="0" w:space="0" w:color="auto"/>
            <w:bottom w:val="none" w:sz="0" w:space="0" w:color="auto"/>
            <w:right w:val="none" w:sz="0" w:space="0" w:color="auto"/>
          </w:divBdr>
        </w:div>
        <w:div w:id="427654207">
          <w:marLeft w:val="0"/>
          <w:marRight w:val="0"/>
          <w:marTop w:val="0"/>
          <w:marBottom w:val="0"/>
          <w:divBdr>
            <w:top w:val="none" w:sz="0" w:space="0" w:color="auto"/>
            <w:left w:val="none" w:sz="0" w:space="0" w:color="auto"/>
            <w:bottom w:val="none" w:sz="0" w:space="0" w:color="auto"/>
            <w:right w:val="none" w:sz="0" w:space="0" w:color="auto"/>
          </w:divBdr>
        </w:div>
        <w:div w:id="427967580">
          <w:marLeft w:val="0"/>
          <w:marRight w:val="0"/>
          <w:marTop w:val="0"/>
          <w:marBottom w:val="0"/>
          <w:divBdr>
            <w:top w:val="none" w:sz="0" w:space="0" w:color="auto"/>
            <w:left w:val="none" w:sz="0" w:space="0" w:color="auto"/>
            <w:bottom w:val="none" w:sz="0" w:space="0" w:color="auto"/>
            <w:right w:val="none" w:sz="0" w:space="0" w:color="auto"/>
          </w:divBdr>
        </w:div>
        <w:div w:id="428737143">
          <w:marLeft w:val="0"/>
          <w:marRight w:val="0"/>
          <w:marTop w:val="0"/>
          <w:marBottom w:val="0"/>
          <w:divBdr>
            <w:top w:val="none" w:sz="0" w:space="0" w:color="auto"/>
            <w:left w:val="none" w:sz="0" w:space="0" w:color="auto"/>
            <w:bottom w:val="none" w:sz="0" w:space="0" w:color="auto"/>
            <w:right w:val="none" w:sz="0" w:space="0" w:color="auto"/>
          </w:divBdr>
        </w:div>
        <w:div w:id="435439837">
          <w:marLeft w:val="0"/>
          <w:marRight w:val="0"/>
          <w:marTop w:val="0"/>
          <w:marBottom w:val="0"/>
          <w:divBdr>
            <w:top w:val="none" w:sz="0" w:space="0" w:color="auto"/>
            <w:left w:val="none" w:sz="0" w:space="0" w:color="auto"/>
            <w:bottom w:val="none" w:sz="0" w:space="0" w:color="auto"/>
            <w:right w:val="none" w:sz="0" w:space="0" w:color="auto"/>
          </w:divBdr>
        </w:div>
        <w:div w:id="441194142">
          <w:marLeft w:val="0"/>
          <w:marRight w:val="0"/>
          <w:marTop w:val="0"/>
          <w:marBottom w:val="0"/>
          <w:divBdr>
            <w:top w:val="none" w:sz="0" w:space="0" w:color="auto"/>
            <w:left w:val="none" w:sz="0" w:space="0" w:color="auto"/>
            <w:bottom w:val="none" w:sz="0" w:space="0" w:color="auto"/>
            <w:right w:val="none" w:sz="0" w:space="0" w:color="auto"/>
          </w:divBdr>
        </w:div>
        <w:div w:id="444541870">
          <w:marLeft w:val="0"/>
          <w:marRight w:val="0"/>
          <w:marTop w:val="0"/>
          <w:marBottom w:val="0"/>
          <w:divBdr>
            <w:top w:val="none" w:sz="0" w:space="0" w:color="auto"/>
            <w:left w:val="none" w:sz="0" w:space="0" w:color="auto"/>
            <w:bottom w:val="none" w:sz="0" w:space="0" w:color="auto"/>
            <w:right w:val="none" w:sz="0" w:space="0" w:color="auto"/>
          </w:divBdr>
        </w:div>
        <w:div w:id="446971021">
          <w:marLeft w:val="0"/>
          <w:marRight w:val="0"/>
          <w:marTop w:val="0"/>
          <w:marBottom w:val="0"/>
          <w:divBdr>
            <w:top w:val="none" w:sz="0" w:space="0" w:color="auto"/>
            <w:left w:val="none" w:sz="0" w:space="0" w:color="auto"/>
            <w:bottom w:val="none" w:sz="0" w:space="0" w:color="auto"/>
            <w:right w:val="none" w:sz="0" w:space="0" w:color="auto"/>
          </w:divBdr>
        </w:div>
        <w:div w:id="462164514">
          <w:marLeft w:val="0"/>
          <w:marRight w:val="0"/>
          <w:marTop w:val="0"/>
          <w:marBottom w:val="0"/>
          <w:divBdr>
            <w:top w:val="none" w:sz="0" w:space="0" w:color="auto"/>
            <w:left w:val="none" w:sz="0" w:space="0" w:color="auto"/>
            <w:bottom w:val="none" w:sz="0" w:space="0" w:color="auto"/>
            <w:right w:val="none" w:sz="0" w:space="0" w:color="auto"/>
          </w:divBdr>
        </w:div>
        <w:div w:id="465048210">
          <w:marLeft w:val="0"/>
          <w:marRight w:val="0"/>
          <w:marTop w:val="0"/>
          <w:marBottom w:val="0"/>
          <w:divBdr>
            <w:top w:val="none" w:sz="0" w:space="0" w:color="auto"/>
            <w:left w:val="none" w:sz="0" w:space="0" w:color="auto"/>
            <w:bottom w:val="none" w:sz="0" w:space="0" w:color="auto"/>
            <w:right w:val="none" w:sz="0" w:space="0" w:color="auto"/>
          </w:divBdr>
        </w:div>
        <w:div w:id="476531067">
          <w:marLeft w:val="0"/>
          <w:marRight w:val="0"/>
          <w:marTop w:val="0"/>
          <w:marBottom w:val="0"/>
          <w:divBdr>
            <w:top w:val="none" w:sz="0" w:space="0" w:color="auto"/>
            <w:left w:val="none" w:sz="0" w:space="0" w:color="auto"/>
            <w:bottom w:val="none" w:sz="0" w:space="0" w:color="auto"/>
            <w:right w:val="none" w:sz="0" w:space="0" w:color="auto"/>
          </w:divBdr>
        </w:div>
        <w:div w:id="477192164">
          <w:marLeft w:val="0"/>
          <w:marRight w:val="0"/>
          <w:marTop w:val="0"/>
          <w:marBottom w:val="0"/>
          <w:divBdr>
            <w:top w:val="none" w:sz="0" w:space="0" w:color="auto"/>
            <w:left w:val="none" w:sz="0" w:space="0" w:color="auto"/>
            <w:bottom w:val="none" w:sz="0" w:space="0" w:color="auto"/>
            <w:right w:val="none" w:sz="0" w:space="0" w:color="auto"/>
          </w:divBdr>
        </w:div>
        <w:div w:id="478501618">
          <w:marLeft w:val="0"/>
          <w:marRight w:val="0"/>
          <w:marTop w:val="0"/>
          <w:marBottom w:val="0"/>
          <w:divBdr>
            <w:top w:val="none" w:sz="0" w:space="0" w:color="auto"/>
            <w:left w:val="none" w:sz="0" w:space="0" w:color="auto"/>
            <w:bottom w:val="none" w:sz="0" w:space="0" w:color="auto"/>
            <w:right w:val="none" w:sz="0" w:space="0" w:color="auto"/>
          </w:divBdr>
        </w:div>
        <w:div w:id="478693815">
          <w:marLeft w:val="0"/>
          <w:marRight w:val="0"/>
          <w:marTop w:val="0"/>
          <w:marBottom w:val="0"/>
          <w:divBdr>
            <w:top w:val="none" w:sz="0" w:space="0" w:color="auto"/>
            <w:left w:val="none" w:sz="0" w:space="0" w:color="auto"/>
            <w:bottom w:val="none" w:sz="0" w:space="0" w:color="auto"/>
            <w:right w:val="none" w:sz="0" w:space="0" w:color="auto"/>
          </w:divBdr>
        </w:div>
        <w:div w:id="487749524">
          <w:marLeft w:val="0"/>
          <w:marRight w:val="0"/>
          <w:marTop w:val="0"/>
          <w:marBottom w:val="0"/>
          <w:divBdr>
            <w:top w:val="none" w:sz="0" w:space="0" w:color="auto"/>
            <w:left w:val="none" w:sz="0" w:space="0" w:color="auto"/>
            <w:bottom w:val="none" w:sz="0" w:space="0" w:color="auto"/>
            <w:right w:val="none" w:sz="0" w:space="0" w:color="auto"/>
          </w:divBdr>
        </w:div>
        <w:div w:id="488057567">
          <w:marLeft w:val="0"/>
          <w:marRight w:val="0"/>
          <w:marTop w:val="0"/>
          <w:marBottom w:val="0"/>
          <w:divBdr>
            <w:top w:val="none" w:sz="0" w:space="0" w:color="auto"/>
            <w:left w:val="none" w:sz="0" w:space="0" w:color="auto"/>
            <w:bottom w:val="none" w:sz="0" w:space="0" w:color="auto"/>
            <w:right w:val="none" w:sz="0" w:space="0" w:color="auto"/>
          </w:divBdr>
        </w:div>
        <w:div w:id="488327063">
          <w:marLeft w:val="0"/>
          <w:marRight w:val="0"/>
          <w:marTop w:val="0"/>
          <w:marBottom w:val="0"/>
          <w:divBdr>
            <w:top w:val="none" w:sz="0" w:space="0" w:color="auto"/>
            <w:left w:val="none" w:sz="0" w:space="0" w:color="auto"/>
            <w:bottom w:val="none" w:sz="0" w:space="0" w:color="auto"/>
            <w:right w:val="none" w:sz="0" w:space="0" w:color="auto"/>
          </w:divBdr>
        </w:div>
        <w:div w:id="492717353">
          <w:marLeft w:val="0"/>
          <w:marRight w:val="0"/>
          <w:marTop w:val="0"/>
          <w:marBottom w:val="0"/>
          <w:divBdr>
            <w:top w:val="none" w:sz="0" w:space="0" w:color="auto"/>
            <w:left w:val="none" w:sz="0" w:space="0" w:color="auto"/>
            <w:bottom w:val="none" w:sz="0" w:space="0" w:color="auto"/>
            <w:right w:val="none" w:sz="0" w:space="0" w:color="auto"/>
          </w:divBdr>
        </w:div>
        <w:div w:id="494686426">
          <w:marLeft w:val="0"/>
          <w:marRight w:val="0"/>
          <w:marTop w:val="0"/>
          <w:marBottom w:val="0"/>
          <w:divBdr>
            <w:top w:val="none" w:sz="0" w:space="0" w:color="auto"/>
            <w:left w:val="none" w:sz="0" w:space="0" w:color="auto"/>
            <w:bottom w:val="none" w:sz="0" w:space="0" w:color="auto"/>
            <w:right w:val="none" w:sz="0" w:space="0" w:color="auto"/>
          </w:divBdr>
        </w:div>
        <w:div w:id="495000884">
          <w:marLeft w:val="0"/>
          <w:marRight w:val="0"/>
          <w:marTop w:val="0"/>
          <w:marBottom w:val="0"/>
          <w:divBdr>
            <w:top w:val="none" w:sz="0" w:space="0" w:color="auto"/>
            <w:left w:val="none" w:sz="0" w:space="0" w:color="auto"/>
            <w:bottom w:val="none" w:sz="0" w:space="0" w:color="auto"/>
            <w:right w:val="none" w:sz="0" w:space="0" w:color="auto"/>
          </w:divBdr>
        </w:div>
        <w:div w:id="496654794">
          <w:marLeft w:val="0"/>
          <w:marRight w:val="0"/>
          <w:marTop w:val="0"/>
          <w:marBottom w:val="0"/>
          <w:divBdr>
            <w:top w:val="none" w:sz="0" w:space="0" w:color="auto"/>
            <w:left w:val="none" w:sz="0" w:space="0" w:color="auto"/>
            <w:bottom w:val="none" w:sz="0" w:space="0" w:color="auto"/>
            <w:right w:val="none" w:sz="0" w:space="0" w:color="auto"/>
          </w:divBdr>
        </w:div>
        <w:div w:id="497231414">
          <w:marLeft w:val="0"/>
          <w:marRight w:val="0"/>
          <w:marTop w:val="0"/>
          <w:marBottom w:val="0"/>
          <w:divBdr>
            <w:top w:val="none" w:sz="0" w:space="0" w:color="auto"/>
            <w:left w:val="none" w:sz="0" w:space="0" w:color="auto"/>
            <w:bottom w:val="none" w:sz="0" w:space="0" w:color="auto"/>
            <w:right w:val="none" w:sz="0" w:space="0" w:color="auto"/>
          </w:divBdr>
        </w:div>
        <w:div w:id="498034851">
          <w:marLeft w:val="0"/>
          <w:marRight w:val="0"/>
          <w:marTop w:val="0"/>
          <w:marBottom w:val="0"/>
          <w:divBdr>
            <w:top w:val="none" w:sz="0" w:space="0" w:color="auto"/>
            <w:left w:val="none" w:sz="0" w:space="0" w:color="auto"/>
            <w:bottom w:val="none" w:sz="0" w:space="0" w:color="auto"/>
            <w:right w:val="none" w:sz="0" w:space="0" w:color="auto"/>
          </w:divBdr>
        </w:div>
        <w:div w:id="504589960">
          <w:marLeft w:val="0"/>
          <w:marRight w:val="0"/>
          <w:marTop w:val="0"/>
          <w:marBottom w:val="0"/>
          <w:divBdr>
            <w:top w:val="none" w:sz="0" w:space="0" w:color="auto"/>
            <w:left w:val="none" w:sz="0" w:space="0" w:color="auto"/>
            <w:bottom w:val="none" w:sz="0" w:space="0" w:color="auto"/>
            <w:right w:val="none" w:sz="0" w:space="0" w:color="auto"/>
          </w:divBdr>
        </w:div>
        <w:div w:id="505367817">
          <w:marLeft w:val="0"/>
          <w:marRight w:val="0"/>
          <w:marTop w:val="0"/>
          <w:marBottom w:val="0"/>
          <w:divBdr>
            <w:top w:val="none" w:sz="0" w:space="0" w:color="auto"/>
            <w:left w:val="none" w:sz="0" w:space="0" w:color="auto"/>
            <w:bottom w:val="none" w:sz="0" w:space="0" w:color="auto"/>
            <w:right w:val="none" w:sz="0" w:space="0" w:color="auto"/>
          </w:divBdr>
        </w:div>
        <w:div w:id="506209603">
          <w:marLeft w:val="0"/>
          <w:marRight w:val="0"/>
          <w:marTop w:val="0"/>
          <w:marBottom w:val="0"/>
          <w:divBdr>
            <w:top w:val="none" w:sz="0" w:space="0" w:color="auto"/>
            <w:left w:val="none" w:sz="0" w:space="0" w:color="auto"/>
            <w:bottom w:val="none" w:sz="0" w:space="0" w:color="auto"/>
            <w:right w:val="none" w:sz="0" w:space="0" w:color="auto"/>
          </w:divBdr>
        </w:div>
        <w:div w:id="521018662">
          <w:marLeft w:val="0"/>
          <w:marRight w:val="0"/>
          <w:marTop w:val="0"/>
          <w:marBottom w:val="0"/>
          <w:divBdr>
            <w:top w:val="none" w:sz="0" w:space="0" w:color="auto"/>
            <w:left w:val="none" w:sz="0" w:space="0" w:color="auto"/>
            <w:bottom w:val="none" w:sz="0" w:space="0" w:color="auto"/>
            <w:right w:val="none" w:sz="0" w:space="0" w:color="auto"/>
          </w:divBdr>
        </w:div>
        <w:div w:id="521171342">
          <w:marLeft w:val="0"/>
          <w:marRight w:val="0"/>
          <w:marTop w:val="0"/>
          <w:marBottom w:val="0"/>
          <w:divBdr>
            <w:top w:val="none" w:sz="0" w:space="0" w:color="auto"/>
            <w:left w:val="none" w:sz="0" w:space="0" w:color="auto"/>
            <w:bottom w:val="none" w:sz="0" w:space="0" w:color="auto"/>
            <w:right w:val="none" w:sz="0" w:space="0" w:color="auto"/>
          </w:divBdr>
        </w:div>
        <w:div w:id="521667478">
          <w:marLeft w:val="0"/>
          <w:marRight w:val="0"/>
          <w:marTop w:val="0"/>
          <w:marBottom w:val="0"/>
          <w:divBdr>
            <w:top w:val="none" w:sz="0" w:space="0" w:color="auto"/>
            <w:left w:val="none" w:sz="0" w:space="0" w:color="auto"/>
            <w:bottom w:val="none" w:sz="0" w:space="0" w:color="auto"/>
            <w:right w:val="none" w:sz="0" w:space="0" w:color="auto"/>
          </w:divBdr>
        </w:div>
        <w:div w:id="530218999">
          <w:marLeft w:val="0"/>
          <w:marRight w:val="0"/>
          <w:marTop w:val="0"/>
          <w:marBottom w:val="0"/>
          <w:divBdr>
            <w:top w:val="none" w:sz="0" w:space="0" w:color="auto"/>
            <w:left w:val="none" w:sz="0" w:space="0" w:color="auto"/>
            <w:bottom w:val="none" w:sz="0" w:space="0" w:color="auto"/>
            <w:right w:val="none" w:sz="0" w:space="0" w:color="auto"/>
          </w:divBdr>
        </w:div>
        <w:div w:id="535893795">
          <w:marLeft w:val="0"/>
          <w:marRight w:val="0"/>
          <w:marTop w:val="0"/>
          <w:marBottom w:val="0"/>
          <w:divBdr>
            <w:top w:val="none" w:sz="0" w:space="0" w:color="auto"/>
            <w:left w:val="none" w:sz="0" w:space="0" w:color="auto"/>
            <w:bottom w:val="none" w:sz="0" w:space="0" w:color="auto"/>
            <w:right w:val="none" w:sz="0" w:space="0" w:color="auto"/>
          </w:divBdr>
        </w:div>
        <w:div w:id="540365384">
          <w:marLeft w:val="0"/>
          <w:marRight w:val="0"/>
          <w:marTop w:val="0"/>
          <w:marBottom w:val="0"/>
          <w:divBdr>
            <w:top w:val="none" w:sz="0" w:space="0" w:color="auto"/>
            <w:left w:val="none" w:sz="0" w:space="0" w:color="auto"/>
            <w:bottom w:val="none" w:sz="0" w:space="0" w:color="auto"/>
            <w:right w:val="none" w:sz="0" w:space="0" w:color="auto"/>
          </w:divBdr>
        </w:div>
        <w:div w:id="545415780">
          <w:marLeft w:val="0"/>
          <w:marRight w:val="0"/>
          <w:marTop w:val="0"/>
          <w:marBottom w:val="0"/>
          <w:divBdr>
            <w:top w:val="none" w:sz="0" w:space="0" w:color="auto"/>
            <w:left w:val="none" w:sz="0" w:space="0" w:color="auto"/>
            <w:bottom w:val="none" w:sz="0" w:space="0" w:color="auto"/>
            <w:right w:val="none" w:sz="0" w:space="0" w:color="auto"/>
          </w:divBdr>
        </w:div>
        <w:div w:id="548881395">
          <w:marLeft w:val="0"/>
          <w:marRight w:val="0"/>
          <w:marTop w:val="0"/>
          <w:marBottom w:val="0"/>
          <w:divBdr>
            <w:top w:val="none" w:sz="0" w:space="0" w:color="auto"/>
            <w:left w:val="none" w:sz="0" w:space="0" w:color="auto"/>
            <w:bottom w:val="none" w:sz="0" w:space="0" w:color="auto"/>
            <w:right w:val="none" w:sz="0" w:space="0" w:color="auto"/>
          </w:divBdr>
        </w:div>
        <w:div w:id="550385698">
          <w:marLeft w:val="0"/>
          <w:marRight w:val="0"/>
          <w:marTop w:val="0"/>
          <w:marBottom w:val="0"/>
          <w:divBdr>
            <w:top w:val="none" w:sz="0" w:space="0" w:color="auto"/>
            <w:left w:val="none" w:sz="0" w:space="0" w:color="auto"/>
            <w:bottom w:val="none" w:sz="0" w:space="0" w:color="auto"/>
            <w:right w:val="none" w:sz="0" w:space="0" w:color="auto"/>
          </w:divBdr>
        </w:div>
        <w:div w:id="551118669">
          <w:marLeft w:val="0"/>
          <w:marRight w:val="0"/>
          <w:marTop w:val="0"/>
          <w:marBottom w:val="0"/>
          <w:divBdr>
            <w:top w:val="none" w:sz="0" w:space="0" w:color="auto"/>
            <w:left w:val="none" w:sz="0" w:space="0" w:color="auto"/>
            <w:bottom w:val="none" w:sz="0" w:space="0" w:color="auto"/>
            <w:right w:val="none" w:sz="0" w:space="0" w:color="auto"/>
          </w:divBdr>
        </w:div>
        <w:div w:id="557474535">
          <w:marLeft w:val="0"/>
          <w:marRight w:val="0"/>
          <w:marTop w:val="0"/>
          <w:marBottom w:val="0"/>
          <w:divBdr>
            <w:top w:val="none" w:sz="0" w:space="0" w:color="auto"/>
            <w:left w:val="none" w:sz="0" w:space="0" w:color="auto"/>
            <w:bottom w:val="none" w:sz="0" w:space="0" w:color="auto"/>
            <w:right w:val="none" w:sz="0" w:space="0" w:color="auto"/>
          </w:divBdr>
        </w:div>
        <w:div w:id="560284986">
          <w:marLeft w:val="0"/>
          <w:marRight w:val="0"/>
          <w:marTop w:val="0"/>
          <w:marBottom w:val="0"/>
          <w:divBdr>
            <w:top w:val="none" w:sz="0" w:space="0" w:color="auto"/>
            <w:left w:val="none" w:sz="0" w:space="0" w:color="auto"/>
            <w:bottom w:val="none" w:sz="0" w:space="0" w:color="auto"/>
            <w:right w:val="none" w:sz="0" w:space="0" w:color="auto"/>
          </w:divBdr>
        </w:div>
        <w:div w:id="563181089">
          <w:marLeft w:val="0"/>
          <w:marRight w:val="0"/>
          <w:marTop w:val="0"/>
          <w:marBottom w:val="0"/>
          <w:divBdr>
            <w:top w:val="none" w:sz="0" w:space="0" w:color="auto"/>
            <w:left w:val="none" w:sz="0" w:space="0" w:color="auto"/>
            <w:bottom w:val="none" w:sz="0" w:space="0" w:color="auto"/>
            <w:right w:val="none" w:sz="0" w:space="0" w:color="auto"/>
          </w:divBdr>
        </w:div>
        <w:div w:id="570238946">
          <w:marLeft w:val="0"/>
          <w:marRight w:val="0"/>
          <w:marTop w:val="0"/>
          <w:marBottom w:val="0"/>
          <w:divBdr>
            <w:top w:val="none" w:sz="0" w:space="0" w:color="auto"/>
            <w:left w:val="none" w:sz="0" w:space="0" w:color="auto"/>
            <w:bottom w:val="none" w:sz="0" w:space="0" w:color="auto"/>
            <w:right w:val="none" w:sz="0" w:space="0" w:color="auto"/>
          </w:divBdr>
        </w:div>
        <w:div w:id="592587441">
          <w:marLeft w:val="0"/>
          <w:marRight w:val="0"/>
          <w:marTop w:val="0"/>
          <w:marBottom w:val="0"/>
          <w:divBdr>
            <w:top w:val="none" w:sz="0" w:space="0" w:color="auto"/>
            <w:left w:val="none" w:sz="0" w:space="0" w:color="auto"/>
            <w:bottom w:val="none" w:sz="0" w:space="0" w:color="auto"/>
            <w:right w:val="none" w:sz="0" w:space="0" w:color="auto"/>
          </w:divBdr>
        </w:div>
        <w:div w:id="594478004">
          <w:marLeft w:val="0"/>
          <w:marRight w:val="0"/>
          <w:marTop w:val="0"/>
          <w:marBottom w:val="0"/>
          <w:divBdr>
            <w:top w:val="none" w:sz="0" w:space="0" w:color="auto"/>
            <w:left w:val="none" w:sz="0" w:space="0" w:color="auto"/>
            <w:bottom w:val="none" w:sz="0" w:space="0" w:color="auto"/>
            <w:right w:val="none" w:sz="0" w:space="0" w:color="auto"/>
          </w:divBdr>
        </w:div>
        <w:div w:id="600140459">
          <w:marLeft w:val="0"/>
          <w:marRight w:val="0"/>
          <w:marTop w:val="0"/>
          <w:marBottom w:val="0"/>
          <w:divBdr>
            <w:top w:val="none" w:sz="0" w:space="0" w:color="auto"/>
            <w:left w:val="none" w:sz="0" w:space="0" w:color="auto"/>
            <w:bottom w:val="none" w:sz="0" w:space="0" w:color="auto"/>
            <w:right w:val="none" w:sz="0" w:space="0" w:color="auto"/>
          </w:divBdr>
        </w:div>
        <w:div w:id="602148031">
          <w:marLeft w:val="0"/>
          <w:marRight w:val="0"/>
          <w:marTop w:val="0"/>
          <w:marBottom w:val="0"/>
          <w:divBdr>
            <w:top w:val="none" w:sz="0" w:space="0" w:color="auto"/>
            <w:left w:val="none" w:sz="0" w:space="0" w:color="auto"/>
            <w:bottom w:val="none" w:sz="0" w:space="0" w:color="auto"/>
            <w:right w:val="none" w:sz="0" w:space="0" w:color="auto"/>
          </w:divBdr>
        </w:div>
        <w:div w:id="603154358">
          <w:marLeft w:val="0"/>
          <w:marRight w:val="0"/>
          <w:marTop w:val="0"/>
          <w:marBottom w:val="0"/>
          <w:divBdr>
            <w:top w:val="none" w:sz="0" w:space="0" w:color="auto"/>
            <w:left w:val="none" w:sz="0" w:space="0" w:color="auto"/>
            <w:bottom w:val="none" w:sz="0" w:space="0" w:color="auto"/>
            <w:right w:val="none" w:sz="0" w:space="0" w:color="auto"/>
          </w:divBdr>
        </w:div>
        <w:div w:id="603223536">
          <w:marLeft w:val="0"/>
          <w:marRight w:val="0"/>
          <w:marTop w:val="0"/>
          <w:marBottom w:val="0"/>
          <w:divBdr>
            <w:top w:val="none" w:sz="0" w:space="0" w:color="auto"/>
            <w:left w:val="none" w:sz="0" w:space="0" w:color="auto"/>
            <w:bottom w:val="none" w:sz="0" w:space="0" w:color="auto"/>
            <w:right w:val="none" w:sz="0" w:space="0" w:color="auto"/>
          </w:divBdr>
        </w:div>
        <w:div w:id="603999558">
          <w:marLeft w:val="0"/>
          <w:marRight w:val="0"/>
          <w:marTop w:val="0"/>
          <w:marBottom w:val="0"/>
          <w:divBdr>
            <w:top w:val="none" w:sz="0" w:space="0" w:color="auto"/>
            <w:left w:val="none" w:sz="0" w:space="0" w:color="auto"/>
            <w:bottom w:val="none" w:sz="0" w:space="0" w:color="auto"/>
            <w:right w:val="none" w:sz="0" w:space="0" w:color="auto"/>
          </w:divBdr>
        </w:div>
        <w:div w:id="605312411">
          <w:marLeft w:val="0"/>
          <w:marRight w:val="0"/>
          <w:marTop w:val="0"/>
          <w:marBottom w:val="0"/>
          <w:divBdr>
            <w:top w:val="none" w:sz="0" w:space="0" w:color="auto"/>
            <w:left w:val="none" w:sz="0" w:space="0" w:color="auto"/>
            <w:bottom w:val="none" w:sz="0" w:space="0" w:color="auto"/>
            <w:right w:val="none" w:sz="0" w:space="0" w:color="auto"/>
          </w:divBdr>
        </w:div>
        <w:div w:id="606499978">
          <w:marLeft w:val="0"/>
          <w:marRight w:val="0"/>
          <w:marTop w:val="0"/>
          <w:marBottom w:val="0"/>
          <w:divBdr>
            <w:top w:val="none" w:sz="0" w:space="0" w:color="auto"/>
            <w:left w:val="none" w:sz="0" w:space="0" w:color="auto"/>
            <w:bottom w:val="none" w:sz="0" w:space="0" w:color="auto"/>
            <w:right w:val="none" w:sz="0" w:space="0" w:color="auto"/>
          </w:divBdr>
        </w:div>
        <w:div w:id="607810385">
          <w:marLeft w:val="0"/>
          <w:marRight w:val="0"/>
          <w:marTop w:val="0"/>
          <w:marBottom w:val="0"/>
          <w:divBdr>
            <w:top w:val="none" w:sz="0" w:space="0" w:color="auto"/>
            <w:left w:val="none" w:sz="0" w:space="0" w:color="auto"/>
            <w:bottom w:val="none" w:sz="0" w:space="0" w:color="auto"/>
            <w:right w:val="none" w:sz="0" w:space="0" w:color="auto"/>
          </w:divBdr>
        </w:div>
        <w:div w:id="608856800">
          <w:marLeft w:val="0"/>
          <w:marRight w:val="0"/>
          <w:marTop w:val="0"/>
          <w:marBottom w:val="0"/>
          <w:divBdr>
            <w:top w:val="none" w:sz="0" w:space="0" w:color="auto"/>
            <w:left w:val="none" w:sz="0" w:space="0" w:color="auto"/>
            <w:bottom w:val="none" w:sz="0" w:space="0" w:color="auto"/>
            <w:right w:val="none" w:sz="0" w:space="0" w:color="auto"/>
          </w:divBdr>
        </w:div>
        <w:div w:id="612245425">
          <w:marLeft w:val="0"/>
          <w:marRight w:val="0"/>
          <w:marTop w:val="0"/>
          <w:marBottom w:val="0"/>
          <w:divBdr>
            <w:top w:val="none" w:sz="0" w:space="0" w:color="auto"/>
            <w:left w:val="none" w:sz="0" w:space="0" w:color="auto"/>
            <w:bottom w:val="none" w:sz="0" w:space="0" w:color="auto"/>
            <w:right w:val="none" w:sz="0" w:space="0" w:color="auto"/>
          </w:divBdr>
        </w:div>
        <w:div w:id="612328005">
          <w:marLeft w:val="0"/>
          <w:marRight w:val="0"/>
          <w:marTop w:val="0"/>
          <w:marBottom w:val="0"/>
          <w:divBdr>
            <w:top w:val="none" w:sz="0" w:space="0" w:color="auto"/>
            <w:left w:val="none" w:sz="0" w:space="0" w:color="auto"/>
            <w:bottom w:val="none" w:sz="0" w:space="0" w:color="auto"/>
            <w:right w:val="none" w:sz="0" w:space="0" w:color="auto"/>
          </w:divBdr>
        </w:div>
        <w:div w:id="612445465">
          <w:marLeft w:val="0"/>
          <w:marRight w:val="0"/>
          <w:marTop w:val="0"/>
          <w:marBottom w:val="0"/>
          <w:divBdr>
            <w:top w:val="none" w:sz="0" w:space="0" w:color="auto"/>
            <w:left w:val="none" w:sz="0" w:space="0" w:color="auto"/>
            <w:bottom w:val="none" w:sz="0" w:space="0" w:color="auto"/>
            <w:right w:val="none" w:sz="0" w:space="0" w:color="auto"/>
          </w:divBdr>
        </w:div>
        <w:div w:id="618220838">
          <w:marLeft w:val="0"/>
          <w:marRight w:val="0"/>
          <w:marTop w:val="0"/>
          <w:marBottom w:val="0"/>
          <w:divBdr>
            <w:top w:val="none" w:sz="0" w:space="0" w:color="auto"/>
            <w:left w:val="none" w:sz="0" w:space="0" w:color="auto"/>
            <w:bottom w:val="none" w:sz="0" w:space="0" w:color="auto"/>
            <w:right w:val="none" w:sz="0" w:space="0" w:color="auto"/>
          </w:divBdr>
        </w:div>
        <w:div w:id="630668118">
          <w:marLeft w:val="0"/>
          <w:marRight w:val="0"/>
          <w:marTop w:val="0"/>
          <w:marBottom w:val="0"/>
          <w:divBdr>
            <w:top w:val="none" w:sz="0" w:space="0" w:color="auto"/>
            <w:left w:val="none" w:sz="0" w:space="0" w:color="auto"/>
            <w:bottom w:val="none" w:sz="0" w:space="0" w:color="auto"/>
            <w:right w:val="none" w:sz="0" w:space="0" w:color="auto"/>
          </w:divBdr>
        </w:div>
        <w:div w:id="633364050">
          <w:marLeft w:val="0"/>
          <w:marRight w:val="0"/>
          <w:marTop w:val="0"/>
          <w:marBottom w:val="0"/>
          <w:divBdr>
            <w:top w:val="none" w:sz="0" w:space="0" w:color="auto"/>
            <w:left w:val="none" w:sz="0" w:space="0" w:color="auto"/>
            <w:bottom w:val="none" w:sz="0" w:space="0" w:color="auto"/>
            <w:right w:val="none" w:sz="0" w:space="0" w:color="auto"/>
          </w:divBdr>
        </w:div>
        <w:div w:id="634679233">
          <w:marLeft w:val="0"/>
          <w:marRight w:val="0"/>
          <w:marTop w:val="0"/>
          <w:marBottom w:val="0"/>
          <w:divBdr>
            <w:top w:val="none" w:sz="0" w:space="0" w:color="auto"/>
            <w:left w:val="none" w:sz="0" w:space="0" w:color="auto"/>
            <w:bottom w:val="none" w:sz="0" w:space="0" w:color="auto"/>
            <w:right w:val="none" w:sz="0" w:space="0" w:color="auto"/>
          </w:divBdr>
        </w:div>
        <w:div w:id="641890021">
          <w:marLeft w:val="0"/>
          <w:marRight w:val="0"/>
          <w:marTop w:val="0"/>
          <w:marBottom w:val="0"/>
          <w:divBdr>
            <w:top w:val="none" w:sz="0" w:space="0" w:color="auto"/>
            <w:left w:val="none" w:sz="0" w:space="0" w:color="auto"/>
            <w:bottom w:val="none" w:sz="0" w:space="0" w:color="auto"/>
            <w:right w:val="none" w:sz="0" w:space="0" w:color="auto"/>
          </w:divBdr>
        </w:div>
        <w:div w:id="646670686">
          <w:marLeft w:val="0"/>
          <w:marRight w:val="0"/>
          <w:marTop w:val="0"/>
          <w:marBottom w:val="0"/>
          <w:divBdr>
            <w:top w:val="none" w:sz="0" w:space="0" w:color="auto"/>
            <w:left w:val="none" w:sz="0" w:space="0" w:color="auto"/>
            <w:bottom w:val="none" w:sz="0" w:space="0" w:color="auto"/>
            <w:right w:val="none" w:sz="0" w:space="0" w:color="auto"/>
          </w:divBdr>
        </w:div>
        <w:div w:id="650641753">
          <w:marLeft w:val="0"/>
          <w:marRight w:val="0"/>
          <w:marTop w:val="0"/>
          <w:marBottom w:val="0"/>
          <w:divBdr>
            <w:top w:val="none" w:sz="0" w:space="0" w:color="auto"/>
            <w:left w:val="none" w:sz="0" w:space="0" w:color="auto"/>
            <w:bottom w:val="none" w:sz="0" w:space="0" w:color="auto"/>
            <w:right w:val="none" w:sz="0" w:space="0" w:color="auto"/>
          </w:divBdr>
        </w:div>
        <w:div w:id="652221237">
          <w:marLeft w:val="0"/>
          <w:marRight w:val="0"/>
          <w:marTop w:val="0"/>
          <w:marBottom w:val="0"/>
          <w:divBdr>
            <w:top w:val="none" w:sz="0" w:space="0" w:color="auto"/>
            <w:left w:val="none" w:sz="0" w:space="0" w:color="auto"/>
            <w:bottom w:val="none" w:sz="0" w:space="0" w:color="auto"/>
            <w:right w:val="none" w:sz="0" w:space="0" w:color="auto"/>
          </w:divBdr>
        </w:div>
        <w:div w:id="652568107">
          <w:marLeft w:val="0"/>
          <w:marRight w:val="0"/>
          <w:marTop w:val="0"/>
          <w:marBottom w:val="0"/>
          <w:divBdr>
            <w:top w:val="none" w:sz="0" w:space="0" w:color="auto"/>
            <w:left w:val="none" w:sz="0" w:space="0" w:color="auto"/>
            <w:bottom w:val="none" w:sz="0" w:space="0" w:color="auto"/>
            <w:right w:val="none" w:sz="0" w:space="0" w:color="auto"/>
          </w:divBdr>
        </w:div>
        <w:div w:id="656031151">
          <w:marLeft w:val="0"/>
          <w:marRight w:val="0"/>
          <w:marTop w:val="0"/>
          <w:marBottom w:val="0"/>
          <w:divBdr>
            <w:top w:val="none" w:sz="0" w:space="0" w:color="auto"/>
            <w:left w:val="none" w:sz="0" w:space="0" w:color="auto"/>
            <w:bottom w:val="none" w:sz="0" w:space="0" w:color="auto"/>
            <w:right w:val="none" w:sz="0" w:space="0" w:color="auto"/>
          </w:divBdr>
        </w:div>
        <w:div w:id="657226416">
          <w:marLeft w:val="0"/>
          <w:marRight w:val="0"/>
          <w:marTop w:val="0"/>
          <w:marBottom w:val="0"/>
          <w:divBdr>
            <w:top w:val="none" w:sz="0" w:space="0" w:color="auto"/>
            <w:left w:val="none" w:sz="0" w:space="0" w:color="auto"/>
            <w:bottom w:val="none" w:sz="0" w:space="0" w:color="auto"/>
            <w:right w:val="none" w:sz="0" w:space="0" w:color="auto"/>
          </w:divBdr>
        </w:div>
        <w:div w:id="659502283">
          <w:marLeft w:val="0"/>
          <w:marRight w:val="0"/>
          <w:marTop w:val="0"/>
          <w:marBottom w:val="0"/>
          <w:divBdr>
            <w:top w:val="none" w:sz="0" w:space="0" w:color="auto"/>
            <w:left w:val="none" w:sz="0" w:space="0" w:color="auto"/>
            <w:bottom w:val="none" w:sz="0" w:space="0" w:color="auto"/>
            <w:right w:val="none" w:sz="0" w:space="0" w:color="auto"/>
          </w:divBdr>
        </w:div>
        <w:div w:id="667707786">
          <w:marLeft w:val="0"/>
          <w:marRight w:val="0"/>
          <w:marTop w:val="0"/>
          <w:marBottom w:val="0"/>
          <w:divBdr>
            <w:top w:val="none" w:sz="0" w:space="0" w:color="auto"/>
            <w:left w:val="none" w:sz="0" w:space="0" w:color="auto"/>
            <w:bottom w:val="none" w:sz="0" w:space="0" w:color="auto"/>
            <w:right w:val="none" w:sz="0" w:space="0" w:color="auto"/>
          </w:divBdr>
        </w:div>
        <w:div w:id="670717788">
          <w:marLeft w:val="0"/>
          <w:marRight w:val="0"/>
          <w:marTop w:val="0"/>
          <w:marBottom w:val="0"/>
          <w:divBdr>
            <w:top w:val="none" w:sz="0" w:space="0" w:color="auto"/>
            <w:left w:val="none" w:sz="0" w:space="0" w:color="auto"/>
            <w:bottom w:val="none" w:sz="0" w:space="0" w:color="auto"/>
            <w:right w:val="none" w:sz="0" w:space="0" w:color="auto"/>
          </w:divBdr>
        </w:div>
        <w:div w:id="671569313">
          <w:marLeft w:val="0"/>
          <w:marRight w:val="0"/>
          <w:marTop w:val="0"/>
          <w:marBottom w:val="0"/>
          <w:divBdr>
            <w:top w:val="none" w:sz="0" w:space="0" w:color="auto"/>
            <w:left w:val="none" w:sz="0" w:space="0" w:color="auto"/>
            <w:bottom w:val="none" w:sz="0" w:space="0" w:color="auto"/>
            <w:right w:val="none" w:sz="0" w:space="0" w:color="auto"/>
          </w:divBdr>
        </w:div>
        <w:div w:id="672993571">
          <w:marLeft w:val="0"/>
          <w:marRight w:val="0"/>
          <w:marTop w:val="0"/>
          <w:marBottom w:val="0"/>
          <w:divBdr>
            <w:top w:val="none" w:sz="0" w:space="0" w:color="auto"/>
            <w:left w:val="none" w:sz="0" w:space="0" w:color="auto"/>
            <w:bottom w:val="none" w:sz="0" w:space="0" w:color="auto"/>
            <w:right w:val="none" w:sz="0" w:space="0" w:color="auto"/>
          </w:divBdr>
        </w:div>
        <w:div w:id="673337831">
          <w:marLeft w:val="0"/>
          <w:marRight w:val="0"/>
          <w:marTop w:val="0"/>
          <w:marBottom w:val="0"/>
          <w:divBdr>
            <w:top w:val="none" w:sz="0" w:space="0" w:color="auto"/>
            <w:left w:val="none" w:sz="0" w:space="0" w:color="auto"/>
            <w:bottom w:val="none" w:sz="0" w:space="0" w:color="auto"/>
            <w:right w:val="none" w:sz="0" w:space="0" w:color="auto"/>
          </w:divBdr>
        </w:div>
        <w:div w:id="673920325">
          <w:marLeft w:val="0"/>
          <w:marRight w:val="0"/>
          <w:marTop w:val="0"/>
          <w:marBottom w:val="0"/>
          <w:divBdr>
            <w:top w:val="none" w:sz="0" w:space="0" w:color="auto"/>
            <w:left w:val="none" w:sz="0" w:space="0" w:color="auto"/>
            <w:bottom w:val="none" w:sz="0" w:space="0" w:color="auto"/>
            <w:right w:val="none" w:sz="0" w:space="0" w:color="auto"/>
          </w:divBdr>
        </w:div>
        <w:div w:id="682049779">
          <w:marLeft w:val="0"/>
          <w:marRight w:val="0"/>
          <w:marTop w:val="0"/>
          <w:marBottom w:val="0"/>
          <w:divBdr>
            <w:top w:val="none" w:sz="0" w:space="0" w:color="auto"/>
            <w:left w:val="none" w:sz="0" w:space="0" w:color="auto"/>
            <w:bottom w:val="none" w:sz="0" w:space="0" w:color="auto"/>
            <w:right w:val="none" w:sz="0" w:space="0" w:color="auto"/>
          </w:divBdr>
        </w:div>
        <w:div w:id="685517652">
          <w:marLeft w:val="0"/>
          <w:marRight w:val="0"/>
          <w:marTop w:val="0"/>
          <w:marBottom w:val="0"/>
          <w:divBdr>
            <w:top w:val="none" w:sz="0" w:space="0" w:color="auto"/>
            <w:left w:val="none" w:sz="0" w:space="0" w:color="auto"/>
            <w:bottom w:val="none" w:sz="0" w:space="0" w:color="auto"/>
            <w:right w:val="none" w:sz="0" w:space="0" w:color="auto"/>
          </w:divBdr>
        </w:div>
        <w:div w:id="687753820">
          <w:marLeft w:val="0"/>
          <w:marRight w:val="0"/>
          <w:marTop w:val="0"/>
          <w:marBottom w:val="0"/>
          <w:divBdr>
            <w:top w:val="none" w:sz="0" w:space="0" w:color="auto"/>
            <w:left w:val="none" w:sz="0" w:space="0" w:color="auto"/>
            <w:bottom w:val="none" w:sz="0" w:space="0" w:color="auto"/>
            <w:right w:val="none" w:sz="0" w:space="0" w:color="auto"/>
          </w:divBdr>
        </w:div>
        <w:div w:id="687756546">
          <w:marLeft w:val="0"/>
          <w:marRight w:val="0"/>
          <w:marTop w:val="0"/>
          <w:marBottom w:val="0"/>
          <w:divBdr>
            <w:top w:val="none" w:sz="0" w:space="0" w:color="auto"/>
            <w:left w:val="none" w:sz="0" w:space="0" w:color="auto"/>
            <w:bottom w:val="none" w:sz="0" w:space="0" w:color="auto"/>
            <w:right w:val="none" w:sz="0" w:space="0" w:color="auto"/>
          </w:divBdr>
        </w:div>
        <w:div w:id="689187971">
          <w:marLeft w:val="0"/>
          <w:marRight w:val="0"/>
          <w:marTop w:val="0"/>
          <w:marBottom w:val="0"/>
          <w:divBdr>
            <w:top w:val="none" w:sz="0" w:space="0" w:color="auto"/>
            <w:left w:val="none" w:sz="0" w:space="0" w:color="auto"/>
            <w:bottom w:val="none" w:sz="0" w:space="0" w:color="auto"/>
            <w:right w:val="none" w:sz="0" w:space="0" w:color="auto"/>
          </w:divBdr>
        </w:div>
        <w:div w:id="706494845">
          <w:marLeft w:val="0"/>
          <w:marRight w:val="0"/>
          <w:marTop w:val="0"/>
          <w:marBottom w:val="0"/>
          <w:divBdr>
            <w:top w:val="none" w:sz="0" w:space="0" w:color="auto"/>
            <w:left w:val="none" w:sz="0" w:space="0" w:color="auto"/>
            <w:bottom w:val="none" w:sz="0" w:space="0" w:color="auto"/>
            <w:right w:val="none" w:sz="0" w:space="0" w:color="auto"/>
          </w:divBdr>
        </w:div>
        <w:div w:id="710763372">
          <w:marLeft w:val="0"/>
          <w:marRight w:val="0"/>
          <w:marTop w:val="0"/>
          <w:marBottom w:val="0"/>
          <w:divBdr>
            <w:top w:val="none" w:sz="0" w:space="0" w:color="auto"/>
            <w:left w:val="none" w:sz="0" w:space="0" w:color="auto"/>
            <w:bottom w:val="none" w:sz="0" w:space="0" w:color="auto"/>
            <w:right w:val="none" w:sz="0" w:space="0" w:color="auto"/>
          </w:divBdr>
        </w:div>
        <w:div w:id="711156795">
          <w:marLeft w:val="0"/>
          <w:marRight w:val="0"/>
          <w:marTop w:val="0"/>
          <w:marBottom w:val="0"/>
          <w:divBdr>
            <w:top w:val="none" w:sz="0" w:space="0" w:color="auto"/>
            <w:left w:val="none" w:sz="0" w:space="0" w:color="auto"/>
            <w:bottom w:val="none" w:sz="0" w:space="0" w:color="auto"/>
            <w:right w:val="none" w:sz="0" w:space="0" w:color="auto"/>
          </w:divBdr>
        </w:div>
        <w:div w:id="713702849">
          <w:marLeft w:val="0"/>
          <w:marRight w:val="0"/>
          <w:marTop w:val="0"/>
          <w:marBottom w:val="0"/>
          <w:divBdr>
            <w:top w:val="none" w:sz="0" w:space="0" w:color="auto"/>
            <w:left w:val="none" w:sz="0" w:space="0" w:color="auto"/>
            <w:bottom w:val="none" w:sz="0" w:space="0" w:color="auto"/>
            <w:right w:val="none" w:sz="0" w:space="0" w:color="auto"/>
          </w:divBdr>
        </w:div>
        <w:div w:id="716902125">
          <w:marLeft w:val="0"/>
          <w:marRight w:val="0"/>
          <w:marTop w:val="0"/>
          <w:marBottom w:val="0"/>
          <w:divBdr>
            <w:top w:val="none" w:sz="0" w:space="0" w:color="auto"/>
            <w:left w:val="none" w:sz="0" w:space="0" w:color="auto"/>
            <w:bottom w:val="none" w:sz="0" w:space="0" w:color="auto"/>
            <w:right w:val="none" w:sz="0" w:space="0" w:color="auto"/>
          </w:divBdr>
        </w:div>
        <w:div w:id="717365622">
          <w:marLeft w:val="0"/>
          <w:marRight w:val="0"/>
          <w:marTop w:val="0"/>
          <w:marBottom w:val="0"/>
          <w:divBdr>
            <w:top w:val="none" w:sz="0" w:space="0" w:color="auto"/>
            <w:left w:val="none" w:sz="0" w:space="0" w:color="auto"/>
            <w:bottom w:val="none" w:sz="0" w:space="0" w:color="auto"/>
            <w:right w:val="none" w:sz="0" w:space="0" w:color="auto"/>
          </w:divBdr>
        </w:div>
        <w:div w:id="723798367">
          <w:marLeft w:val="0"/>
          <w:marRight w:val="0"/>
          <w:marTop w:val="0"/>
          <w:marBottom w:val="0"/>
          <w:divBdr>
            <w:top w:val="none" w:sz="0" w:space="0" w:color="auto"/>
            <w:left w:val="none" w:sz="0" w:space="0" w:color="auto"/>
            <w:bottom w:val="none" w:sz="0" w:space="0" w:color="auto"/>
            <w:right w:val="none" w:sz="0" w:space="0" w:color="auto"/>
          </w:divBdr>
        </w:div>
        <w:div w:id="725689554">
          <w:marLeft w:val="0"/>
          <w:marRight w:val="0"/>
          <w:marTop w:val="0"/>
          <w:marBottom w:val="0"/>
          <w:divBdr>
            <w:top w:val="none" w:sz="0" w:space="0" w:color="auto"/>
            <w:left w:val="none" w:sz="0" w:space="0" w:color="auto"/>
            <w:bottom w:val="none" w:sz="0" w:space="0" w:color="auto"/>
            <w:right w:val="none" w:sz="0" w:space="0" w:color="auto"/>
          </w:divBdr>
        </w:div>
        <w:div w:id="727151878">
          <w:marLeft w:val="0"/>
          <w:marRight w:val="0"/>
          <w:marTop w:val="0"/>
          <w:marBottom w:val="0"/>
          <w:divBdr>
            <w:top w:val="none" w:sz="0" w:space="0" w:color="auto"/>
            <w:left w:val="none" w:sz="0" w:space="0" w:color="auto"/>
            <w:bottom w:val="none" w:sz="0" w:space="0" w:color="auto"/>
            <w:right w:val="none" w:sz="0" w:space="0" w:color="auto"/>
          </w:divBdr>
        </w:div>
        <w:div w:id="728772670">
          <w:marLeft w:val="0"/>
          <w:marRight w:val="0"/>
          <w:marTop w:val="0"/>
          <w:marBottom w:val="0"/>
          <w:divBdr>
            <w:top w:val="none" w:sz="0" w:space="0" w:color="auto"/>
            <w:left w:val="none" w:sz="0" w:space="0" w:color="auto"/>
            <w:bottom w:val="none" w:sz="0" w:space="0" w:color="auto"/>
            <w:right w:val="none" w:sz="0" w:space="0" w:color="auto"/>
          </w:divBdr>
        </w:div>
        <w:div w:id="735512141">
          <w:marLeft w:val="0"/>
          <w:marRight w:val="0"/>
          <w:marTop w:val="0"/>
          <w:marBottom w:val="0"/>
          <w:divBdr>
            <w:top w:val="none" w:sz="0" w:space="0" w:color="auto"/>
            <w:left w:val="none" w:sz="0" w:space="0" w:color="auto"/>
            <w:bottom w:val="none" w:sz="0" w:space="0" w:color="auto"/>
            <w:right w:val="none" w:sz="0" w:space="0" w:color="auto"/>
          </w:divBdr>
        </w:div>
        <w:div w:id="739594796">
          <w:marLeft w:val="0"/>
          <w:marRight w:val="0"/>
          <w:marTop w:val="0"/>
          <w:marBottom w:val="0"/>
          <w:divBdr>
            <w:top w:val="none" w:sz="0" w:space="0" w:color="auto"/>
            <w:left w:val="none" w:sz="0" w:space="0" w:color="auto"/>
            <w:bottom w:val="none" w:sz="0" w:space="0" w:color="auto"/>
            <w:right w:val="none" w:sz="0" w:space="0" w:color="auto"/>
          </w:divBdr>
        </w:div>
        <w:div w:id="746028120">
          <w:marLeft w:val="0"/>
          <w:marRight w:val="0"/>
          <w:marTop w:val="0"/>
          <w:marBottom w:val="0"/>
          <w:divBdr>
            <w:top w:val="none" w:sz="0" w:space="0" w:color="auto"/>
            <w:left w:val="none" w:sz="0" w:space="0" w:color="auto"/>
            <w:bottom w:val="none" w:sz="0" w:space="0" w:color="auto"/>
            <w:right w:val="none" w:sz="0" w:space="0" w:color="auto"/>
          </w:divBdr>
        </w:div>
        <w:div w:id="746343044">
          <w:marLeft w:val="0"/>
          <w:marRight w:val="0"/>
          <w:marTop w:val="0"/>
          <w:marBottom w:val="0"/>
          <w:divBdr>
            <w:top w:val="none" w:sz="0" w:space="0" w:color="auto"/>
            <w:left w:val="none" w:sz="0" w:space="0" w:color="auto"/>
            <w:bottom w:val="none" w:sz="0" w:space="0" w:color="auto"/>
            <w:right w:val="none" w:sz="0" w:space="0" w:color="auto"/>
          </w:divBdr>
        </w:div>
        <w:div w:id="750850583">
          <w:marLeft w:val="0"/>
          <w:marRight w:val="0"/>
          <w:marTop w:val="0"/>
          <w:marBottom w:val="0"/>
          <w:divBdr>
            <w:top w:val="none" w:sz="0" w:space="0" w:color="auto"/>
            <w:left w:val="none" w:sz="0" w:space="0" w:color="auto"/>
            <w:bottom w:val="none" w:sz="0" w:space="0" w:color="auto"/>
            <w:right w:val="none" w:sz="0" w:space="0" w:color="auto"/>
          </w:divBdr>
        </w:div>
        <w:div w:id="753279961">
          <w:marLeft w:val="0"/>
          <w:marRight w:val="0"/>
          <w:marTop w:val="0"/>
          <w:marBottom w:val="0"/>
          <w:divBdr>
            <w:top w:val="none" w:sz="0" w:space="0" w:color="auto"/>
            <w:left w:val="none" w:sz="0" w:space="0" w:color="auto"/>
            <w:bottom w:val="none" w:sz="0" w:space="0" w:color="auto"/>
            <w:right w:val="none" w:sz="0" w:space="0" w:color="auto"/>
          </w:divBdr>
        </w:div>
        <w:div w:id="758137698">
          <w:marLeft w:val="0"/>
          <w:marRight w:val="0"/>
          <w:marTop w:val="0"/>
          <w:marBottom w:val="0"/>
          <w:divBdr>
            <w:top w:val="none" w:sz="0" w:space="0" w:color="auto"/>
            <w:left w:val="none" w:sz="0" w:space="0" w:color="auto"/>
            <w:bottom w:val="none" w:sz="0" w:space="0" w:color="auto"/>
            <w:right w:val="none" w:sz="0" w:space="0" w:color="auto"/>
          </w:divBdr>
        </w:div>
        <w:div w:id="758213869">
          <w:marLeft w:val="0"/>
          <w:marRight w:val="0"/>
          <w:marTop w:val="0"/>
          <w:marBottom w:val="0"/>
          <w:divBdr>
            <w:top w:val="none" w:sz="0" w:space="0" w:color="auto"/>
            <w:left w:val="none" w:sz="0" w:space="0" w:color="auto"/>
            <w:bottom w:val="none" w:sz="0" w:space="0" w:color="auto"/>
            <w:right w:val="none" w:sz="0" w:space="0" w:color="auto"/>
          </w:divBdr>
        </w:div>
        <w:div w:id="759132987">
          <w:marLeft w:val="0"/>
          <w:marRight w:val="0"/>
          <w:marTop w:val="0"/>
          <w:marBottom w:val="0"/>
          <w:divBdr>
            <w:top w:val="none" w:sz="0" w:space="0" w:color="auto"/>
            <w:left w:val="none" w:sz="0" w:space="0" w:color="auto"/>
            <w:bottom w:val="none" w:sz="0" w:space="0" w:color="auto"/>
            <w:right w:val="none" w:sz="0" w:space="0" w:color="auto"/>
          </w:divBdr>
        </w:div>
        <w:div w:id="759956412">
          <w:marLeft w:val="0"/>
          <w:marRight w:val="0"/>
          <w:marTop w:val="0"/>
          <w:marBottom w:val="0"/>
          <w:divBdr>
            <w:top w:val="none" w:sz="0" w:space="0" w:color="auto"/>
            <w:left w:val="none" w:sz="0" w:space="0" w:color="auto"/>
            <w:bottom w:val="none" w:sz="0" w:space="0" w:color="auto"/>
            <w:right w:val="none" w:sz="0" w:space="0" w:color="auto"/>
          </w:divBdr>
        </w:div>
        <w:div w:id="761147300">
          <w:marLeft w:val="0"/>
          <w:marRight w:val="0"/>
          <w:marTop w:val="0"/>
          <w:marBottom w:val="0"/>
          <w:divBdr>
            <w:top w:val="none" w:sz="0" w:space="0" w:color="auto"/>
            <w:left w:val="none" w:sz="0" w:space="0" w:color="auto"/>
            <w:bottom w:val="none" w:sz="0" w:space="0" w:color="auto"/>
            <w:right w:val="none" w:sz="0" w:space="0" w:color="auto"/>
          </w:divBdr>
        </w:div>
        <w:div w:id="761295242">
          <w:marLeft w:val="0"/>
          <w:marRight w:val="0"/>
          <w:marTop w:val="0"/>
          <w:marBottom w:val="0"/>
          <w:divBdr>
            <w:top w:val="none" w:sz="0" w:space="0" w:color="auto"/>
            <w:left w:val="none" w:sz="0" w:space="0" w:color="auto"/>
            <w:bottom w:val="none" w:sz="0" w:space="0" w:color="auto"/>
            <w:right w:val="none" w:sz="0" w:space="0" w:color="auto"/>
          </w:divBdr>
        </w:div>
        <w:div w:id="766120106">
          <w:marLeft w:val="0"/>
          <w:marRight w:val="0"/>
          <w:marTop w:val="0"/>
          <w:marBottom w:val="0"/>
          <w:divBdr>
            <w:top w:val="none" w:sz="0" w:space="0" w:color="auto"/>
            <w:left w:val="none" w:sz="0" w:space="0" w:color="auto"/>
            <w:bottom w:val="none" w:sz="0" w:space="0" w:color="auto"/>
            <w:right w:val="none" w:sz="0" w:space="0" w:color="auto"/>
          </w:divBdr>
        </w:div>
        <w:div w:id="767118093">
          <w:marLeft w:val="0"/>
          <w:marRight w:val="0"/>
          <w:marTop w:val="0"/>
          <w:marBottom w:val="0"/>
          <w:divBdr>
            <w:top w:val="none" w:sz="0" w:space="0" w:color="auto"/>
            <w:left w:val="none" w:sz="0" w:space="0" w:color="auto"/>
            <w:bottom w:val="none" w:sz="0" w:space="0" w:color="auto"/>
            <w:right w:val="none" w:sz="0" w:space="0" w:color="auto"/>
          </w:divBdr>
        </w:div>
        <w:div w:id="768819243">
          <w:marLeft w:val="0"/>
          <w:marRight w:val="0"/>
          <w:marTop w:val="0"/>
          <w:marBottom w:val="0"/>
          <w:divBdr>
            <w:top w:val="none" w:sz="0" w:space="0" w:color="auto"/>
            <w:left w:val="none" w:sz="0" w:space="0" w:color="auto"/>
            <w:bottom w:val="none" w:sz="0" w:space="0" w:color="auto"/>
            <w:right w:val="none" w:sz="0" w:space="0" w:color="auto"/>
          </w:divBdr>
        </w:div>
        <w:div w:id="770588972">
          <w:marLeft w:val="0"/>
          <w:marRight w:val="0"/>
          <w:marTop w:val="0"/>
          <w:marBottom w:val="0"/>
          <w:divBdr>
            <w:top w:val="none" w:sz="0" w:space="0" w:color="auto"/>
            <w:left w:val="none" w:sz="0" w:space="0" w:color="auto"/>
            <w:bottom w:val="none" w:sz="0" w:space="0" w:color="auto"/>
            <w:right w:val="none" w:sz="0" w:space="0" w:color="auto"/>
          </w:divBdr>
        </w:div>
        <w:div w:id="773474576">
          <w:marLeft w:val="0"/>
          <w:marRight w:val="0"/>
          <w:marTop w:val="0"/>
          <w:marBottom w:val="0"/>
          <w:divBdr>
            <w:top w:val="none" w:sz="0" w:space="0" w:color="auto"/>
            <w:left w:val="none" w:sz="0" w:space="0" w:color="auto"/>
            <w:bottom w:val="none" w:sz="0" w:space="0" w:color="auto"/>
            <w:right w:val="none" w:sz="0" w:space="0" w:color="auto"/>
          </w:divBdr>
        </w:div>
        <w:div w:id="774521839">
          <w:marLeft w:val="0"/>
          <w:marRight w:val="0"/>
          <w:marTop w:val="0"/>
          <w:marBottom w:val="0"/>
          <w:divBdr>
            <w:top w:val="none" w:sz="0" w:space="0" w:color="auto"/>
            <w:left w:val="none" w:sz="0" w:space="0" w:color="auto"/>
            <w:bottom w:val="none" w:sz="0" w:space="0" w:color="auto"/>
            <w:right w:val="none" w:sz="0" w:space="0" w:color="auto"/>
          </w:divBdr>
        </w:div>
        <w:div w:id="776023272">
          <w:marLeft w:val="0"/>
          <w:marRight w:val="0"/>
          <w:marTop w:val="0"/>
          <w:marBottom w:val="0"/>
          <w:divBdr>
            <w:top w:val="none" w:sz="0" w:space="0" w:color="auto"/>
            <w:left w:val="none" w:sz="0" w:space="0" w:color="auto"/>
            <w:bottom w:val="none" w:sz="0" w:space="0" w:color="auto"/>
            <w:right w:val="none" w:sz="0" w:space="0" w:color="auto"/>
          </w:divBdr>
        </w:div>
        <w:div w:id="776295728">
          <w:marLeft w:val="0"/>
          <w:marRight w:val="0"/>
          <w:marTop w:val="0"/>
          <w:marBottom w:val="0"/>
          <w:divBdr>
            <w:top w:val="none" w:sz="0" w:space="0" w:color="auto"/>
            <w:left w:val="none" w:sz="0" w:space="0" w:color="auto"/>
            <w:bottom w:val="none" w:sz="0" w:space="0" w:color="auto"/>
            <w:right w:val="none" w:sz="0" w:space="0" w:color="auto"/>
          </w:divBdr>
        </w:div>
        <w:div w:id="782461358">
          <w:marLeft w:val="0"/>
          <w:marRight w:val="0"/>
          <w:marTop w:val="0"/>
          <w:marBottom w:val="0"/>
          <w:divBdr>
            <w:top w:val="none" w:sz="0" w:space="0" w:color="auto"/>
            <w:left w:val="none" w:sz="0" w:space="0" w:color="auto"/>
            <w:bottom w:val="none" w:sz="0" w:space="0" w:color="auto"/>
            <w:right w:val="none" w:sz="0" w:space="0" w:color="auto"/>
          </w:divBdr>
        </w:div>
        <w:div w:id="784235673">
          <w:marLeft w:val="0"/>
          <w:marRight w:val="0"/>
          <w:marTop w:val="0"/>
          <w:marBottom w:val="0"/>
          <w:divBdr>
            <w:top w:val="none" w:sz="0" w:space="0" w:color="auto"/>
            <w:left w:val="none" w:sz="0" w:space="0" w:color="auto"/>
            <w:bottom w:val="none" w:sz="0" w:space="0" w:color="auto"/>
            <w:right w:val="none" w:sz="0" w:space="0" w:color="auto"/>
          </w:divBdr>
        </w:div>
        <w:div w:id="791629468">
          <w:marLeft w:val="0"/>
          <w:marRight w:val="0"/>
          <w:marTop w:val="0"/>
          <w:marBottom w:val="0"/>
          <w:divBdr>
            <w:top w:val="none" w:sz="0" w:space="0" w:color="auto"/>
            <w:left w:val="none" w:sz="0" w:space="0" w:color="auto"/>
            <w:bottom w:val="none" w:sz="0" w:space="0" w:color="auto"/>
            <w:right w:val="none" w:sz="0" w:space="0" w:color="auto"/>
          </w:divBdr>
        </w:div>
        <w:div w:id="795217513">
          <w:marLeft w:val="0"/>
          <w:marRight w:val="0"/>
          <w:marTop w:val="0"/>
          <w:marBottom w:val="0"/>
          <w:divBdr>
            <w:top w:val="none" w:sz="0" w:space="0" w:color="auto"/>
            <w:left w:val="none" w:sz="0" w:space="0" w:color="auto"/>
            <w:bottom w:val="none" w:sz="0" w:space="0" w:color="auto"/>
            <w:right w:val="none" w:sz="0" w:space="0" w:color="auto"/>
          </w:divBdr>
        </w:div>
        <w:div w:id="798840332">
          <w:marLeft w:val="0"/>
          <w:marRight w:val="0"/>
          <w:marTop w:val="0"/>
          <w:marBottom w:val="0"/>
          <w:divBdr>
            <w:top w:val="none" w:sz="0" w:space="0" w:color="auto"/>
            <w:left w:val="none" w:sz="0" w:space="0" w:color="auto"/>
            <w:bottom w:val="none" w:sz="0" w:space="0" w:color="auto"/>
            <w:right w:val="none" w:sz="0" w:space="0" w:color="auto"/>
          </w:divBdr>
        </w:div>
        <w:div w:id="799148965">
          <w:marLeft w:val="0"/>
          <w:marRight w:val="0"/>
          <w:marTop w:val="0"/>
          <w:marBottom w:val="0"/>
          <w:divBdr>
            <w:top w:val="none" w:sz="0" w:space="0" w:color="auto"/>
            <w:left w:val="none" w:sz="0" w:space="0" w:color="auto"/>
            <w:bottom w:val="none" w:sz="0" w:space="0" w:color="auto"/>
            <w:right w:val="none" w:sz="0" w:space="0" w:color="auto"/>
          </w:divBdr>
        </w:div>
        <w:div w:id="817960079">
          <w:marLeft w:val="0"/>
          <w:marRight w:val="0"/>
          <w:marTop w:val="0"/>
          <w:marBottom w:val="0"/>
          <w:divBdr>
            <w:top w:val="none" w:sz="0" w:space="0" w:color="auto"/>
            <w:left w:val="none" w:sz="0" w:space="0" w:color="auto"/>
            <w:bottom w:val="none" w:sz="0" w:space="0" w:color="auto"/>
            <w:right w:val="none" w:sz="0" w:space="0" w:color="auto"/>
          </w:divBdr>
        </w:div>
        <w:div w:id="825127616">
          <w:marLeft w:val="0"/>
          <w:marRight w:val="0"/>
          <w:marTop w:val="0"/>
          <w:marBottom w:val="0"/>
          <w:divBdr>
            <w:top w:val="none" w:sz="0" w:space="0" w:color="auto"/>
            <w:left w:val="none" w:sz="0" w:space="0" w:color="auto"/>
            <w:bottom w:val="none" w:sz="0" w:space="0" w:color="auto"/>
            <w:right w:val="none" w:sz="0" w:space="0" w:color="auto"/>
          </w:divBdr>
        </w:div>
        <w:div w:id="831994089">
          <w:marLeft w:val="0"/>
          <w:marRight w:val="0"/>
          <w:marTop w:val="0"/>
          <w:marBottom w:val="0"/>
          <w:divBdr>
            <w:top w:val="none" w:sz="0" w:space="0" w:color="auto"/>
            <w:left w:val="none" w:sz="0" w:space="0" w:color="auto"/>
            <w:bottom w:val="none" w:sz="0" w:space="0" w:color="auto"/>
            <w:right w:val="none" w:sz="0" w:space="0" w:color="auto"/>
          </w:divBdr>
        </w:div>
        <w:div w:id="851455601">
          <w:marLeft w:val="0"/>
          <w:marRight w:val="0"/>
          <w:marTop w:val="0"/>
          <w:marBottom w:val="0"/>
          <w:divBdr>
            <w:top w:val="none" w:sz="0" w:space="0" w:color="auto"/>
            <w:left w:val="none" w:sz="0" w:space="0" w:color="auto"/>
            <w:bottom w:val="none" w:sz="0" w:space="0" w:color="auto"/>
            <w:right w:val="none" w:sz="0" w:space="0" w:color="auto"/>
          </w:divBdr>
        </w:div>
        <w:div w:id="856118822">
          <w:marLeft w:val="0"/>
          <w:marRight w:val="0"/>
          <w:marTop w:val="0"/>
          <w:marBottom w:val="0"/>
          <w:divBdr>
            <w:top w:val="none" w:sz="0" w:space="0" w:color="auto"/>
            <w:left w:val="none" w:sz="0" w:space="0" w:color="auto"/>
            <w:bottom w:val="none" w:sz="0" w:space="0" w:color="auto"/>
            <w:right w:val="none" w:sz="0" w:space="0" w:color="auto"/>
          </w:divBdr>
        </w:div>
        <w:div w:id="858816511">
          <w:marLeft w:val="0"/>
          <w:marRight w:val="0"/>
          <w:marTop w:val="0"/>
          <w:marBottom w:val="0"/>
          <w:divBdr>
            <w:top w:val="none" w:sz="0" w:space="0" w:color="auto"/>
            <w:left w:val="none" w:sz="0" w:space="0" w:color="auto"/>
            <w:bottom w:val="none" w:sz="0" w:space="0" w:color="auto"/>
            <w:right w:val="none" w:sz="0" w:space="0" w:color="auto"/>
          </w:divBdr>
        </w:div>
        <w:div w:id="860584443">
          <w:marLeft w:val="0"/>
          <w:marRight w:val="0"/>
          <w:marTop w:val="0"/>
          <w:marBottom w:val="0"/>
          <w:divBdr>
            <w:top w:val="none" w:sz="0" w:space="0" w:color="auto"/>
            <w:left w:val="none" w:sz="0" w:space="0" w:color="auto"/>
            <w:bottom w:val="none" w:sz="0" w:space="0" w:color="auto"/>
            <w:right w:val="none" w:sz="0" w:space="0" w:color="auto"/>
          </w:divBdr>
        </w:div>
        <w:div w:id="864754469">
          <w:marLeft w:val="0"/>
          <w:marRight w:val="0"/>
          <w:marTop w:val="0"/>
          <w:marBottom w:val="0"/>
          <w:divBdr>
            <w:top w:val="none" w:sz="0" w:space="0" w:color="auto"/>
            <w:left w:val="none" w:sz="0" w:space="0" w:color="auto"/>
            <w:bottom w:val="none" w:sz="0" w:space="0" w:color="auto"/>
            <w:right w:val="none" w:sz="0" w:space="0" w:color="auto"/>
          </w:divBdr>
        </w:div>
        <w:div w:id="870606958">
          <w:marLeft w:val="0"/>
          <w:marRight w:val="0"/>
          <w:marTop w:val="0"/>
          <w:marBottom w:val="0"/>
          <w:divBdr>
            <w:top w:val="none" w:sz="0" w:space="0" w:color="auto"/>
            <w:left w:val="none" w:sz="0" w:space="0" w:color="auto"/>
            <w:bottom w:val="none" w:sz="0" w:space="0" w:color="auto"/>
            <w:right w:val="none" w:sz="0" w:space="0" w:color="auto"/>
          </w:divBdr>
        </w:div>
        <w:div w:id="875043222">
          <w:marLeft w:val="0"/>
          <w:marRight w:val="0"/>
          <w:marTop w:val="0"/>
          <w:marBottom w:val="0"/>
          <w:divBdr>
            <w:top w:val="none" w:sz="0" w:space="0" w:color="auto"/>
            <w:left w:val="none" w:sz="0" w:space="0" w:color="auto"/>
            <w:bottom w:val="none" w:sz="0" w:space="0" w:color="auto"/>
            <w:right w:val="none" w:sz="0" w:space="0" w:color="auto"/>
          </w:divBdr>
        </w:div>
        <w:div w:id="885681059">
          <w:marLeft w:val="0"/>
          <w:marRight w:val="0"/>
          <w:marTop w:val="0"/>
          <w:marBottom w:val="0"/>
          <w:divBdr>
            <w:top w:val="none" w:sz="0" w:space="0" w:color="auto"/>
            <w:left w:val="none" w:sz="0" w:space="0" w:color="auto"/>
            <w:bottom w:val="none" w:sz="0" w:space="0" w:color="auto"/>
            <w:right w:val="none" w:sz="0" w:space="0" w:color="auto"/>
          </w:divBdr>
        </w:div>
        <w:div w:id="888303016">
          <w:marLeft w:val="0"/>
          <w:marRight w:val="0"/>
          <w:marTop w:val="0"/>
          <w:marBottom w:val="0"/>
          <w:divBdr>
            <w:top w:val="none" w:sz="0" w:space="0" w:color="auto"/>
            <w:left w:val="none" w:sz="0" w:space="0" w:color="auto"/>
            <w:bottom w:val="none" w:sz="0" w:space="0" w:color="auto"/>
            <w:right w:val="none" w:sz="0" w:space="0" w:color="auto"/>
          </w:divBdr>
        </w:div>
        <w:div w:id="892036648">
          <w:marLeft w:val="0"/>
          <w:marRight w:val="0"/>
          <w:marTop w:val="0"/>
          <w:marBottom w:val="0"/>
          <w:divBdr>
            <w:top w:val="none" w:sz="0" w:space="0" w:color="auto"/>
            <w:left w:val="none" w:sz="0" w:space="0" w:color="auto"/>
            <w:bottom w:val="none" w:sz="0" w:space="0" w:color="auto"/>
            <w:right w:val="none" w:sz="0" w:space="0" w:color="auto"/>
          </w:divBdr>
        </w:div>
        <w:div w:id="893664218">
          <w:marLeft w:val="0"/>
          <w:marRight w:val="0"/>
          <w:marTop w:val="0"/>
          <w:marBottom w:val="0"/>
          <w:divBdr>
            <w:top w:val="none" w:sz="0" w:space="0" w:color="auto"/>
            <w:left w:val="none" w:sz="0" w:space="0" w:color="auto"/>
            <w:bottom w:val="none" w:sz="0" w:space="0" w:color="auto"/>
            <w:right w:val="none" w:sz="0" w:space="0" w:color="auto"/>
          </w:divBdr>
        </w:div>
        <w:div w:id="896624199">
          <w:marLeft w:val="0"/>
          <w:marRight w:val="0"/>
          <w:marTop w:val="0"/>
          <w:marBottom w:val="0"/>
          <w:divBdr>
            <w:top w:val="none" w:sz="0" w:space="0" w:color="auto"/>
            <w:left w:val="none" w:sz="0" w:space="0" w:color="auto"/>
            <w:bottom w:val="none" w:sz="0" w:space="0" w:color="auto"/>
            <w:right w:val="none" w:sz="0" w:space="0" w:color="auto"/>
          </w:divBdr>
        </w:div>
        <w:div w:id="897086446">
          <w:marLeft w:val="0"/>
          <w:marRight w:val="0"/>
          <w:marTop w:val="0"/>
          <w:marBottom w:val="0"/>
          <w:divBdr>
            <w:top w:val="none" w:sz="0" w:space="0" w:color="auto"/>
            <w:left w:val="none" w:sz="0" w:space="0" w:color="auto"/>
            <w:bottom w:val="none" w:sz="0" w:space="0" w:color="auto"/>
            <w:right w:val="none" w:sz="0" w:space="0" w:color="auto"/>
          </w:divBdr>
        </w:div>
        <w:div w:id="897983361">
          <w:marLeft w:val="0"/>
          <w:marRight w:val="0"/>
          <w:marTop w:val="0"/>
          <w:marBottom w:val="0"/>
          <w:divBdr>
            <w:top w:val="none" w:sz="0" w:space="0" w:color="auto"/>
            <w:left w:val="none" w:sz="0" w:space="0" w:color="auto"/>
            <w:bottom w:val="none" w:sz="0" w:space="0" w:color="auto"/>
            <w:right w:val="none" w:sz="0" w:space="0" w:color="auto"/>
          </w:divBdr>
        </w:div>
        <w:div w:id="899444146">
          <w:marLeft w:val="0"/>
          <w:marRight w:val="0"/>
          <w:marTop w:val="0"/>
          <w:marBottom w:val="0"/>
          <w:divBdr>
            <w:top w:val="none" w:sz="0" w:space="0" w:color="auto"/>
            <w:left w:val="none" w:sz="0" w:space="0" w:color="auto"/>
            <w:bottom w:val="none" w:sz="0" w:space="0" w:color="auto"/>
            <w:right w:val="none" w:sz="0" w:space="0" w:color="auto"/>
          </w:divBdr>
        </w:div>
        <w:div w:id="899898016">
          <w:marLeft w:val="0"/>
          <w:marRight w:val="0"/>
          <w:marTop w:val="0"/>
          <w:marBottom w:val="0"/>
          <w:divBdr>
            <w:top w:val="none" w:sz="0" w:space="0" w:color="auto"/>
            <w:left w:val="none" w:sz="0" w:space="0" w:color="auto"/>
            <w:bottom w:val="none" w:sz="0" w:space="0" w:color="auto"/>
            <w:right w:val="none" w:sz="0" w:space="0" w:color="auto"/>
          </w:divBdr>
        </w:div>
        <w:div w:id="901330783">
          <w:marLeft w:val="0"/>
          <w:marRight w:val="0"/>
          <w:marTop w:val="0"/>
          <w:marBottom w:val="0"/>
          <w:divBdr>
            <w:top w:val="none" w:sz="0" w:space="0" w:color="auto"/>
            <w:left w:val="none" w:sz="0" w:space="0" w:color="auto"/>
            <w:bottom w:val="none" w:sz="0" w:space="0" w:color="auto"/>
            <w:right w:val="none" w:sz="0" w:space="0" w:color="auto"/>
          </w:divBdr>
        </w:div>
        <w:div w:id="901789682">
          <w:marLeft w:val="0"/>
          <w:marRight w:val="0"/>
          <w:marTop w:val="0"/>
          <w:marBottom w:val="0"/>
          <w:divBdr>
            <w:top w:val="none" w:sz="0" w:space="0" w:color="auto"/>
            <w:left w:val="none" w:sz="0" w:space="0" w:color="auto"/>
            <w:bottom w:val="none" w:sz="0" w:space="0" w:color="auto"/>
            <w:right w:val="none" w:sz="0" w:space="0" w:color="auto"/>
          </w:divBdr>
        </w:div>
        <w:div w:id="903179696">
          <w:marLeft w:val="0"/>
          <w:marRight w:val="0"/>
          <w:marTop w:val="0"/>
          <w:marBottom w:val="0"/>
          <w:divBdr>
            <w:top w:val="none" w:sz="0" w:space="0" w:color="auto"/>
            <w:left w:val="none" w:sz="0" w:space="0" w:color="auto"/>
            <w:bottom w:val="none" w:sz="0" w:space="0" w:color="auto"/>
            <w:right w:val="none" w:sz="0" w:space="0" w:color="auto"/>
          </w:divBdr>
        </w:div>
        <w:div w:id="906456955">
          <w:marLeft w:val="0"/>
          <w:marRight w:val="0"/>
          <w:marTop w:val="0"/>
          <w:marBottom w:val="0"/>
          <w:divBdr>
            <w:top w:val="none" w:sz="0" w:space="0" w:color="auto"/>
            <w:left w:val="none" w:sz="0" w:space="0" w:color="auto"/>
            <w:bottom w:val="none" w:sz="0" w:space="0" w:color="auto"/>
            <w:right w:val="none" w:sz="0" w:space="0" w:color="auto"/>
          </w:divBdr>
        </w:div>
        <w:div w:id="907958693">
          <w:marLeft w:val="0"/>
          <w:marRight w:val="0"/>
          <w:marTop w:val="0"/>
          <w:marBottom w:val="0"/>
          <w:divBdr>
            <w:top w:val="none" w:sz="0" w:space="0" w:color="auto"/>
            <w:left w:val="none" w:sz="0" w:space="0" w:color="auto"/>
            <w:bottom w:val="none" w:sz="0" w:space="0" w:color="auto"/>
            <w:right w:val="none" w:sz="0" w:space="0" w:color="auto"/>
          </w:divBdr>
        </w:div>
        <w:div w:id="909076818">
          <w:marLeft w:val="0"/>
          <w:marRight w:val="0"/>
          <w:marTop w:val="0"/>
          <w:marBottom w:val="0"/>
          <w:divBdr>
            <w:top w:val="none" w:sz="0" w:space="0" w:color="auto"/>
            <w:left w:val="none" w:sz="0" w:space="0" w:color="auto"/>
            <w:bottom w:val="none" w:sz="0" w:space="0" w:color="auto"/>
            <w:right w:val="none" w:sz="0" w:space="0" w:color="auto"/>
          </w:divBdr>
        </w:div>
        <w:div w:id="917321365">
          <w:marLeft w:val="0"/>
          <w:marRight w:val="0"/>
          <w:marTop w:val="0"/>
          <w:marBottom w:val="0"/>
          <w:divBdr>
            <w:top w:val="none" w:sz="0" w:space="0" w:color="auto"/>
            <w:left w:val="none" w:sz="0" w:space="0" w:color="auto"/>
            <w:bottom w:val="none" w:sz="0" w:space="0" w:color="auto"/>
            <w:right w:val="none" w:sz="0" w:space="0" w:color="auto"/>
          </w:divBdr>
        </w:div>
        <w:div w:id="918829283">
          <w:marLeft w:val="0"/>
          <w:marRight w:val="0"/>
          <w:marTop w:val="0"/>
          <w:marBottom w:val="0"/>
          <w:divBdr>
            <w:top w:val="none" w:sz="0" w:space="0" w:color="auto"/>
            <w:left w:val="none" w:sz="0" w:space="0" w:color="auto"/>
            <w:bottom w:val="none" w:sz="0" w:space="0" w:color="auto"/>
            <w:right w:val="none" w:sz="0" w:space="0" w:color="auto"/>
          </w:divBdr>
        </w:div>
        <w:div w:id="920412179">
          <w:marLeft w:val="0"/>
          <w:marRight w:val="0"/>
          <w:marTop w:val="0"/>
          <w:marBottom w:val="0"/>
          <w:divBdr>
            <w:top w:val="none" w:sz="0" w:space="0" w:color="auto"/>
            <w:left w:val="none" w:sz="0" w:space="0" w:color="auto"/>
            <w:bottom w:val="none" w:sz="0" w:space="0" w:color="auto"/>
            <w:right w:val="none" w:sz="0" w:space="0" w:color="auto"/>
          </w:divBdr>
        </w:div>
        <w:div w:id="928124697">
          <w:marLeft w:val="0"/>
          <w:marRight w:val="0"/>
          <w:marTop w:val="0"/>
          <w:marBottom w:val="0"/>
          <w:divBdr>
            <w:top w:val="none" w:sz="0" w:space="0" w:color="auto"/>
            <w:left w:val="none" w:sz="0" w:space="0" w:color="auto"/>
            <w:bottom w:val="none" w:sz="0" w:space="0" w:color="auto"/>
            <w:right w:val="none" w:sz="0" w:space="0" w:color="auto"/>
          </w:divBdr>
        </w:div>
        <w:div w:id="937324136">
          <w:marLeft w:val="0"/>
          <w:marRight w:val="0"/>
          <w:marTop w:val="0"/>
          <w:marBottom w:val="0"/>
          <w:divBdr>
            <w:top w:val="none" w:sz="0" w:space="0" w:color="auto"/>
            <w:left w:val="none" w:sz="0" w:space="0" w:color="auto"/>
            <w:bottom w:val="none" w:sz="0" w:space="0" w:color="auto"/>
            <w:right w:val="none" w:sz="0" w:space="0" w:color="auto"/>
          </w:divBdr>
        </w:div>
        <w:div w:id="938410485">
          <w:marLeft w:val="0"/>
          <w:marRight w:val="0"/>
          <w:marTop w:val="0"/>
          <w:marBottom w:val="0"/>
          <w:divBdr>
            <w:top w:val="none" w:sz="0" w:space="0" w:color="auto"/>
            <w:left w:val="none" w:sz="0" w:space="0" w:color="auto"/>
            <w:bottom w:val="none" w:sz="0" w:space="0" w:color="auto"/>
            <w:right w:val="none" w:sz="0" w:space="0" w:color="auto"/>
          </w:divBdr>
        </w:div>
        <w:div w:id="942614628">
          <w:marLeft w:val="0"/>
          <w:marRight w:val="0"/>
          <w:marTop w:val="0"/>
          <w:marBottom w:val="0"/>
          <w:divBdr>
            <w:top w:val="none" w:sz="0" w:space="0" w:color="auto"/>
            <w:left w:val="none" w:sz="0" w:space="0" w:color="auto"/>
            <w:bottom w:val="none" w:sz="0" w:space="0" w:color="auto"/>
            <w:right w:val="none" w:sz="0" w:space="0" w:color="auto"/>
          </w:divBdr>
        </w:div>
        <w:div w:id="946429002">
          <w:marLeft w:val="0"/>
          <w:marRight w:val="0"/>
          <w:marTop w:val="0"/>
          <w:marBottom w:val="0"/>
          <w:divBdr>
            <w:top w:val="none" w:sz="0" w:space="0" w:color="auto"/>
            <w:left w:val="none" w:sz="0" w:space="0" w:color="auto"/>
            <w:bottom w:val="none" w:sz="0" w:space="0" w:color="auto"/>
            <w:right w:val="none" w:sz="0" w:space="0" w:color="auto"/>
          </w:divBdr>
        </w:div>
        <w:div w:id="947083597">
          <w:marLeft w:val="0"/>
          <w:marRight w:val="0"/>
          <w:marTop w:val="0"/>
          <w:marBottom w:val="0"/>
          <w:divBdr>
            <w:top w:val="none" w:sz="0" w:space="0" w:color="auto"/>
            <w:left w:val="none" w:sz="0" w:space="0" w:color="auto"/>
            <w:bottom w:val="none" w:sz="0" w:space="0" w:color="auto"/>
            <w:right w:val="none" w:sz="0" w:space="0" w:color="auto"/>
          </w:divBdr>
        </w:div>
        <w:div w:id="952900731">
          <w:marLeft w:val="0"/>
          <w:marRight w:val="0"/>
          <w:marTop w:val="0"/>
          <w:marBottom w:val="0"/>
          <w:divBdr>
            <w:top w:val="none" w:sz="0" w:space="0" w:color="auto"/>
            <w:left w:val="none" w:sz="0" w:space="0" w:color="auto"/>
            <w:bottom w:val="none" w:sz="0" w:space="0" w:color="auto"/>
            <w:right w:val="none" w:sz="0" w:space="0" w:color="auto"/>
          </w:divBdr>
        </w:div>
        <w:div w:id="955285028">
          <w:marLeft w:val="0"/>
          <w:marRight w:val="0"/>
          <w:marTop w:val="0"/>
          <w:marBottom w:val="0"/>
          <w:divBdr>
            <w:top w:val="none" w:sz="0" w:space="0" w:color="auto"/>
            <w:left w:val="none" w:sz="0" w:space="0" w:color="auto"/>
            <w:bottom w:val="none" w:sz="0" w:space="0" w:color="auto"/>
            <w:right w:val="none" w:sz="0" w:space="0" w:color="auto"/>
          </w:divBdr>
        </w:div>
        <w:div w:id="956449289">
          <w:marLeft w:val="0"/>
          <w:marRight w:val="0"/>
          <w:marTop w:val="0"/>
          <w:marBottom w:val="0"/>
          <w:divBdr>
            <w:top w:val="none" w:sz="0" w:space="0" w:color="auto"/>
            <w:left w:val="none" w:sz="0" w:space="0" w:color="auto"/>
            <w:bottom w:val="none" w:sz="0" w:space="0" w:color="auto"/>
            <w:right w:val="none" w:sz="0" w:space="0" w:color="auto"/>
          </w:divBdr>
        </w:div>
        <w:div w:id="957226129">
          <w:marLeft w:val="0"/>
          <w:marRight w:val="0"/>
          <w:marTop w:val="0"/>
          <w:marBottom w:val="0"/>
          <w:divBdr>
            <w:top w:val="none" w:sz="0" w:space="0" w:color="auto"/>
            <w:left w:val="none" w:sz="0" w:space="0" w:color="auto"/>
            <w:bottom w:val="none" w:sz="0" w:space="0" w:color="auto"/>
            <w:right w:val="none" w:sz="0" w:space="0" w:color="auto"/>
          </w:divBdr>
        </w:div>
        <w:div w:id="965813179">
          <w:marLeft w:val="0"/>
          <w:marRight w:val="0"/>
          <w:marTop w:val="0"/>
          <w:marBottom w:val="0"/>
          <w:divBdr>
            <w:top w:val="none" w:sz="0" w:space="0" w:color="auto"/>
            <w:left w:val="none" w:sz="0" w:space="0" w:color="auto"/>
            <w:bottom w:val="none" w:sz="0" w:space="0" w:color="auto"/>
            <w:right w:val="none" w:sz="0" w:space="0" w:color="auto"/>
          </w:divBdr>
        </w:div>
        <w:div w:id="968971771">
          <w:marLeft w:val="0"/>
          <w:marRight w:val="0"/>
          <w:marTop w:val="0"/>
          <w:marBottom w:val="0"/>
          <w:divBdr>
            <w:top w:val="none" w:sz="0" w:space="0" w:color="auto"/>
            <w:left w:val="none" w:sz="0" w:space="0" w:color="auto"/>
            <w:bottom w:val="none" w:sz="0" w:space="0" w:color="auto"/>
            <w:right w:val="none" w:sz="0" w:space="0" w:color="auto"/>
          </w:divBdr>
        </w:div>
        <w:div w:id="972756822">
          <w:marLeft w:val="0"/>
          <w:marRight w:val="0"/>
          <w:marTop w:val="0"/>
          <w:marBottom w:val="0"/>
          <w:divBdr>
            <w:top w:val="none" w:sz="0" w:space="0" w:color="auto"/>
            <w:left w:val="none" w:sz="0" w:space="0" w:color="auto"/>
            <w:bottom w:val="none" w:sz="0" w:space="0" w:color="auto"/>
            <w:right w:val="none" w:sz="0" w:space="0" w:color="auto"/>
          </w:divBdr>
        </w:div>
        <w:div w:id="973800893">
          <w:marLeft w:val="0"/>
          <w:marRight w:val="0"/>
          <w:marTop w:val="0"/>
          <w:marBottom w:val="0"/>
          <w:divBdr>
            <w:top w:val="none" w:sz="0" w:space="0" w:color="auto"/>
            <w:left w:val="none" w:sz="0" w:space="0" w:color="auto"/>
            <w:bottom w:val="none" w:sz="0" w:space="0" w:color="auto"/>
            <w:right w:val="none" w:sz="0" w:space="0" w:color="auto"/>
          </w:divBdr>
        </w:div>
        <w:div w:id="975179233">
          <w:marLeft w:val="0"/>
          <w:marRight w:val="0"/>
          <w:marTop w:val="0"/>
          <w:marBottom w:val="0"/>
          <w:divBdr>
            <w:top w:val="none" w:sz="0" w:space="0" w:color="auto"/>
            <w:left w:val="none" w:sz="0" w:space="0" w:color="auto"/>
            <w:bottom w:val="none" w:sz="0" w:space="0" w:color="auto"/>
            <w:right w:val="none" w:sz="0" w:space="0" w:color="auto"/>
          </w:divBdr>
        </w:div>
        <w:div w:id="978261821">
          <w:marLeft w:val="0"/>
          <w:marRight w:val="0"/>
          <w:marTop w:val="0"/>
          <w:marBottom w:val="0"/>
          <w:divBdr>
            <w:top w:val="none" w:sz="0" w:space="0" w:color="auto"/>
            <w:left w:val="none" w:sz="0" w:space="0" w:color="auto"/>
            <w:bottom w:val="none" w:sz="0" w:space="0" w:color="auto"/>
            <w:right w:val="none" w:sz="0" w:space="0" w:color="auto"/>
          </w:divBdr>
        </w:div>
        <w:div w:id="980039267">
          <w:marLeft w:val="0"/>
          <w:marRight w:val="0"/>
          <w:marTop w:val="0"/>
          <w:marBottom w:val="0"/>
          <w:divBdr>
            <w:top w:val="none" w:sz="0" w:space="0" w:color="auto"/>
            <w:left w:val="none" w:sz="0" w:space="0" w:color="auto"/>
            <w:bottom w:val="none" w:sz="0" w:space="0" w:color="auto"/>
            <w:right w:val="none" w:sz="0" w:space="0" w:color="auto"/>
          </w:divBdr>
        </w:div>
        <w:div w:id="981155330">
          <w:marLeft w:val="0"/>
          <w:marRight w:val="0"/>
          <w:marTop w:val="0"/>
          <w:marBottom w:val="0"/>
          <w:divBdr>
            <w:top w:val="none" w:sz="0" w:space="0" w:color="auto"/>
            <w:left w:val="none" w:sz="0" w:space="0" w:color="auto"/>
            <w:bottom w:val="none" w:sz="0" w:space="0" w:color="auto"/>
            <w:right w:val="none" w:sz="0" w:space="0" w:color="auto"/>
          </w:divBdr>
        </w:div>
        <w:div w:id="984437108">
          <w:marLeft w:val="0"/>
          <w:marRight w:val="0"/>
          <w:marTop w:val="0"/>
          <w:marBottom w:val="0"/>
          <w:divBdr>
            <w:top w:val="none" w:sz="0" w:space="0" w:color="auto"/>
            <w:left w:val="none" w:sz="0" w:space="0" w:color="auto"/>
            <w:bottom w:val="none" w:sz="0" w:space="0" w:color="auto"/>
            <w:right w:val="none" w:sz="0" w:space="0" w:color="auto"/>
          </w:divBdr>
        </w:div>
        <w:div w:id="984628910">
          <w:marLeft w:val="0"/>
          <w:marRight w:val="0"/>
          <w:marTop w:val="0"/>
          <w:marBottom w:val="0"/>
          <w:divBdr>
            <w:top w:val="none" w:sz="0" w:space="0" w:color="auto"/>
            <w:left w:val="none" w:sz="0" w:space="0" w:color="auto"/>
            <w:bottom w:val="none" w:sz="0" w:space="0" w:color="auto"/>
            <w:right w:val="none" w:sz="0" w:space="0" w:color="auto"/>
          </w:divBdr>
        </w:div>
        <w:div w:id="985356097">
          <w:marLeft w:val="0"/>
          <w:marRight w:val="0"/>
          <w:marTop w:val="0"/>
          <w:marBottom w:val="0"/>
          <w:divBdr>
            <w:top w:val="none" w:sz="0" w:space="0" w:color="auto"/>
            <w:left w:val="none" w:sz="0" w:space="0" w:color="auto"/>
            <w:bottom w:val="none" w:sz="0" w:space="0" w:color="auto"/>
            <w:right w:val="none" w:sz="0" w:space="0" w:color="auto"/>
          </w:divBdr>
        </w:div>
        <w:div w:id="986664211">
          <w:marLeft w:val="0"/>
          <w:marRight w:val="0"/>
          <w:marTop w:val="0"/>
          <w:marBottom w:val="0"/>
          <w:divBdr>
            <w:top w:val="none" w:sz="0" w:space="0" w:color="auto"/>
            <w:left w:val="none" w:sz="0" w:space="0" w:color="auto"/>
            <w:bottom w:val="none" w:sz="0" w:space="0" w:color="auto"/>
            <w:right w:val="none" w:sz="0" w:space="0" w:color="auto"/>
          </w:divBdr>
        </w:div>
        <w:div w:id="990868268">
          <w:marLeft w:val="0"/>
          <w:marRight w:val="0"/>
          <w:marTop w:val="0"/>
          <w:marBottom w:val="0"/>
          <w:divBdr>
            <w:top w:val="none" w:sz="0" w:space="0" w:color="auto"/>
            <w:left w:val="none" w:sz="0" w:space="0" w:color="auto"/>
            <w:bottom w:val="none" w:sz="0" w:space="0" w:color="auto"/>
            <w:right w:val="none" w:sz="0" w:space="0" w:color="auto"/>
          </w:divBdr>
        </w:div>
        <w:div w:id="991904541">
          <w:marLeft w:val="0"/>
          <w:marRight w:val="0"/>
          <w:marTop w:val="0"/>
          <w:marBottom w:val="0"/>
          <w:divBdr>
            <w:top w:val="none" w:sz="0" w:space="0" w:color="auto"/>
            <w:left w:val="none" w:sz="0" w:space="0" w:color="auto"/>
            <w:bottom w:val="none" w:sz="0" w:space="0" w:color="auto"/>
            <w:right w:val="none" w:sz="0" w:space="0" w:color="auto"/>
          </w:divBdr>
        </w:div>
        <w:div w:id="999849922">
          <w:marLeft w:val="0"/>
          <w:marRight w:val="0"/>
          <w:marTop w:val="0"/>
          <w:marBottom w:val="0"/>
          <w:divBdr>
            <w:top w:val="none" w:sz="0" w:space="0" w:color="auto"/>
            <w:left w:val="none" w:sz="0" w:space="0" w:color="auto"/>
            <w:bottom w:val="none" w:sz="0" w:space="0" w:color="auto"/>
            <w:right w:val="none" w:sz="0" w:space="0" w:color="auto"/>
          </w:divBdr>
        </w:div>
        <w:div w:id="1001814676">
          <w:marLeft w:val="0"/>
          <w:marRight w:val="0"/>
          <w:marTop w:val="0"/>
          <w:marBottom w:val="0"/>
          <w:divBdr>
            <w:top w:val="none" w:sz="0" w:space="0" w:color="auto"/>
            <w:left w:val="none" w:sz="0" w:space="0" w:color="auto"/>
            <w:bottom w:val="none" w:sz="0" w:space="0" w:color="auto"/>
            <w:right w:val="none" w:sz="0" w:space="0" w:color="auto"/>
          </w:divBdr>
        </w:div>
        <w:div w:id="1003239624">
          <w:marLeft w:val="0"/>
          <w:marRight w:val="0"/>
          <w:marTop w:val="0"/>
          <w:marBottom w:val="0"/>
          <w:divBdr>
            <w:top w:val="none" w:sz="0" w:space="0" w:color="auto"/>
            <w:left w:val="none" w:sz="0" w:space="0" w:color="auto"/>
            <w:bottom w:val="none" w:sz="0" w:space="0" w:color="auto"/>
            <w:right w:val="none" w:sz="0" w:space="0" w:color="auto"/>
          </w:divBdr>
        </w:div>
        <w:div w:id="1003624491">
          <w:marLeft w:val="0"/>
          <w:marRight w:val="0"/>
          <w:marTop w:val="0"/>
          <w:marBottom w:val="0"/>
          <w:divBdr>
            <w:top w:val="none" w:sz="0" w:space="0" w:color="auto"/>
            <w:left w:val="none" w:sz="0" w:space="0" w:color="auto"/>
            <w:bottom w:val="none" w:sz="0" w:space="0" w:color="auto"/>
            <w:right w:val="none" w:sz="0" w:space="0" w:color="auto"/>
          </w:divBdr>
        </w:div>
        <w:div w:id="1017540608">
          <w:marLeft w:val="0"/>
          <w:marRight w:val="0"/>
          <w:marTop w:val="0"/>
          <w:marBottom w:val="0"/>
          <w:divBdr>
            <w:top w:val="none" w:sz="0" w:space="0" w:color="auto"/>
            <w:left w:val="none" w:sz="0" w:space="0" w:color="auto"/>
            <w:bottom w:val="none" w:sz="0" w:space="0" w:color="auto"/>
            <w:right w:val="none" w:sz="0" w:space="0" w:color="auto"/>
          </w:divBdr>
        </w:div>
        <w:div w:id="1020007969">
          <w:marLeft w:val="0"/>
          <w:marRight w:val="0"/>
          <w:marTop w:val="0"/>
          <w:marBottom w:val="0"/>
          <w:divBdr>
            <w:top w:val="none" w:sz="0" w:space="0" w:color="auto"/>
            <w:left w:val="none" w:sz="0" w:space="0" w:color="auto"/>
            <w:bottom w:val="none" w:sz="0" w:space="0" w:color="auto"/>
            <w:right w:val="none" w:sz="0" w:space="0" w:color="auto"/>
          </w:divBdr>
        </w:div>
        <w:div w:id="1020857996">
          <w:marLeft w:val="0"/>
          <w:marRight w:val="0"/>
          <w:marTop w:val="0"/>
          <w:marBottom w:val="0"/>
          <w:divBdr>
            <w:top w:val="none" w:sz="0" w:space="0" w:color="auto"/>
            <w:left w:val="none" w:sz="0" w:space="0" w:color="auto"/>
            <w:bottom w:val="none" w:sz="0" w:space="0" w:color="auto"/>
            <w:right w:val="none" w:sz="0" w:space="0" w:color="auto"/>
          </w:divBdr>
        </w:div>
        <w:div w:id="1022516620">
          <w:marLeft w:val="0"/>
          <w:marRight w:val="0"/>
          <w:marTop w:val="0"/>
          <w:marBottom w:val="0"/>
          <w:divBdr>
            <w:top w:val="none" w:sz="0" w:space="0" w:color="auto"/>
            <w:left w:val="none" w:sz="0" w:space="0" w:color="auto"/>
            <w:bottom w:val="none" w:sz="0" w:space="0" w:color="auto"/>
            <w:right w:val="none" w:sz="0" w:space="0" w:color="auto"/>
          </w:divBdr>
        </w:div>
        <w:div w:id="1025785072">
          <w:marLeft w:val="0"/>
          <w:marRight w:val="0"/>
          <w:marTop w:val="0"/>
          <w:marBottom w:val="0"/>
          <w:divBdr>
            <w:top w:val="none" w:sz="0" w:space="0" w:color="auto"/>
            <w:left w:val="none" w:sz="0" w:space="0" w:color="auto"/>
            <w:bottom w:val="none" w:sz="0" w:space="0" w:color="auto"/>
            <w:right w:val="none" w:sz="0" w:space="0" w:color="auto"/>
          </w:divBdr>
        </w:div>
        <w:div w:id="1025790470">
          <w:marLeft w:val="0"/>
          <w:marRight w:val="0"/>
          <w:marTop w:val="0"/>
          <w:marBottom w:val="0"/>
          <w:divBdr>
            <w:top w:val="none" w:sz="0" w:space="0" w:color="auto"/>
            <w:left w:val="none" w:sz="0" w:space="0" w:color="auto"/>
            <w:bottom w:val="none" w:sz="0" w:space="0" w:color="auto"/>
            <w:right w:val="none" w:sz="0" w:space="0" w:color="auto"/>
          </w:divBdr>
        </w:div>
        <w:div w:id="1026951049">
          <w:marLeft w:val="0"/>
          <w:marRight w:val="0"/>
          <w:marTop w:val="0"/>
          <w:marBottom w:val="0"/>
          <w:divBdr>
            <w:top w:val="none" w:sz="0" w:space="0" w:color="auto"/>
            <w:left w:val="none" w:sz="0" w:space="0" w:color="auto"/>
            <w:bottom w:val="none" w:sz="0" w:space="0" w:color="auto"/>
            <w:right w:val="none" w:sz="0" w:space="0" w:color="auto"/>
          </w:divBdr>
        </w:div>
        <w:div w:id="1028410103">
          <w:marLeft w:val="0"/>
          <w:marRight w:val="0"/>
          <w:marTop w:val="0"/>
          <w:marBottom w:val="0"/>
          <w:divBdr>
            <w:top w:val="none" w:sz="0" w:space="0" w:color="auto"/>
            <w:left w:val="none" w:sz="0" w:space="0" w:color="auto"/>
            <w:bottom w:val="none" w:sz="0" w:space="0" w:color="auto"/>
            <w:right w:val="none" w:sz="0" w:space="0" w:color="auto"/>
          </w:divBdr>
        </w:div>
        <w:div w:id="1029601766">
          <w:marLeft w:val="0"/>
          <w:marRight w:val="0"/>
          <w:marTop w:val="0"/>
          <w:marBottom w:val="0"/>
          <w:divBdr>
            <w:top w:val="none" w:sz="0" w:space="0" w:color="auto"/>
            <w:left w:val="none" w:sz="0" w:space="0" w:color="auto"/>
            <w:bottom w:val="none" w:sz="0" w:space="0" w:color="auto"/>
            <w:right w:val="none" w:sz="0" w:space="0" w:color="auto"/>
          </w:divBdr>
        </w:div>
        <w:div w:id="1031490324">
          <w:marLeft w:val="0"/>
          <w:marRight w:val="0"/>
          <w:marTop w:val="0"/>
          <w:marBottom w:val="0"/>
          <w:divBdr>
            <w:top w:val="none" w:sz="0" w:space="0" w:color="auto"/>
            <w:left w:val="none" w:sz="0" w:space="0" w:color="auto"/>
            <w:bottom w:val="none" w:sz="0" w:space="0" w:color="auto"/>
            <w:right w:val="none" w:sz="0" w:space="0" w:color="auto"/>
          </w:divBdr>
        </w:div>
        <w:div w:id="1034959842">
          <w:marLeft w:val="0"/>
          <w:marRight w:val="0"/>
          <w:marTop w:val="0"/>
          <w:marBottom w:val="0"/>
          <w:divBdr>
            <w:top w:val="none" w:sz="0" w:space="0" w:color="auto"/>
            <w:left w:val="none" w:sz="0" w:space="0" w:color="auto"/>
            <w:bottom w:val="none" w:sz="0" w:space="0" w:color="auto"/>
            <w:right w:val="none" w:sz="0" w:space="0" w:color="auto"/>
          </w:divBdr>
        </w:div>
        <w:div w:id="1042941099">
          <w:marLeft w:val="0"/>
          <w:marRight w:val="0"/>
          <w:marTop w:val="0"/>
          <w:marBottom w:val="0"/>
          <w:divBdr>
            <w:top w:val="none" w:sz="0" w:space="0" w:color="auto"/>
            <w:left w:val="none" w:sz="0" w:space="0" w:color="auto"/>
            <w:bottom w:val="none" w:sz="0" w:space="0" w:color="auto"/>
            <w:right w:val="none" w:sz="0" w:space="0" w:color="auto"/>
          </w:divBdr>
        </w:div>
        <w:div w:id="1045986727">
          <w:marLeft w:val="0"/>
          <w:marRight w:val="0"/>
          <w:marTop w:val="0"/>
          <w:marBottom w:val="0"/>
          <w:divBdr>
            <w:top w:val="none" w:sz="0" w:space="0" w:color="auto"/>
            <w:left w:val="none" w:sz="0" w:space="0" w:color="auto"/>
            <w:bottom w:val="none" w:sz="0" w:space="0" w:color="auto"/>
            <w:right w:val="none" w:sz="0" w:space="0" w:color="auto"/>
          </w:divBdr>
        </w:div>
        <w:div w:id="1046565365">
          <w:marLeft w:val="0"/>
          <w:marRight w:val="0"/>
          <w:marTop w:val="0"/>
          <w:marBottom w:val="0"/>
          <w:divBdr>
            <w:top w:val="none" w:sz="0" w:space="0" w:color="auto"/>
            <w:left w:val="none" w:sz="0" w:space="0" w:color="auto"/>
            <w:bottom w:val="none" w:sz="0" w:space="0" w:color="auto"/>
            <w:right w:val="none" w:sz="0" w:space="0" w:color="auto"/>
          </w:divBdr>
        </w:div>
        <w:div w:id="1053499657">
          <w:marLeft w:val="0"/>
          <w:marRight w:val="0"/>
          <w:marTop w:val="0"/>
          <w:marBottom w:val="0"/>
          <w:divBdr>
            <w:top w:val="none" w:sz="0" w:space="0" w:color="auto"/>
            <w:left w:val="none" w:sz="0" w:space="0" w:color="auto"/>
            <w:bottom w:val="none" w:sz="0" w:space="0" w:color="auto"/>
            <w:right w:val="none" w:sz="0" w:space="0" w:color="auto"/>
          </w:divBdr>
        </w:div>
        <w:div w:id="1061640545">
          <w:marLeft w:val="0"/>
          <w:marRight w:val="0"/>
          <w:marTop w:val="0"/>
          <w:marBottom w:val="0"/>
          <w:divBdr>
            <w:top w:val="none" w:sz="0" w:space="0" w:color="auto"/>
            <w:left w:val="none" w:sz="0" w:space="0" w:color="auto"/>
            <w:bottom w:val="none" w:sz="0" w:space="0" w:color="auto"/>
            <w:right w:val="none" w:sz="0" w:space="0" w:color="auto"/>
          </w:divBdr>
        </w:div>
        <w:div w:id="1063865954">
          <w:marLeft w:val="0"/>
          <w:marRight w:val="0"/>
          <w:marTop w:val="0"/>
          <w:marBottom w:val="0"/>
          <w:divBdr>
            <w:top w:val="none" w:sz="0" w:space="0" w:color="auto"/>
            <w:left w:val="none" w:sz="0" w:space="0" w:color="auto"/>
            <w:bottom w:val="none" w:sz="0" w:space="0" w:color="auto"/>
            <w:right w:val="none" w:sz="0" w:space="0" w:color="auto"/>
          </w:divBdr>
        </w:div>
        <w:div w:id="1064790730">
          <w:marLeft w:val="0"/>
          <w:marRight w:val="0"/>
          <w:marTop w:val="0"/>
          <w:marBottom w:val="0"/>
          <w:divBdr>
            <w:top w:val="none" w:sz="0" w:space="0" w:color="auto"/>
            <w:left w:val="none" w:sz="0" w:space="0" w:color="auto"/>
            <w:bottom w:val="none" w:sz="0" w:space="0" w:color="auto"/>
            <w:right w:val="none" w:sz="0" w:space="0" w:color="auto"/>
          </w:divBdr>
        </w:div>
        <w:div w:id="1073502129">
          <w:marLeft w:val="0"/>
          <w:marRight w:val="0"/>
          <w:marTop w:val="0"/>
          <w:marBottom w:val="0"/>
          <w:divBdr>
            <w:top w:val="none" w:sz="0" w:space="0" w:color="auto"/>
            <w:left w:val="none" w:sz="0" w:space="0" w:color="auto"/>
            <w:bottom w:val="none" w:sz="0" w:space="0" w:color="auto"/>
            <w:right w:val="none" w:sz="0" w:space="0" w:color="auto"/>
          </w:divBdr>
        </w:div>
        <w:div w:id="1078209392">
          <w:marLeft w:val="0"/>
          <w:marRight w:val="0"/>
          <w:marTop w:val="0"/>
          <w:marBottom w:val="0"/>
          <w:divBdr>
            <w:top w:val="none" w:sz="0" w:space="0" w:color="auto"/>
            <w:left w:val="none" w:sz="0" w:space="0" w:color="auto"/>
            <w:bottom w:val="none" w:sz="0" w:space="0" w:color="auto"/>
            <w:right w:val="none" w:sz="0" w:space="0" w:color="auto"/>
          </w:divBdr>
        </w:div>
        <w:div w:id="1079861203">
          <w:marLeft w:val="0"/>
          <w:marRight w:val="0"/>
          <w:marTop w:val="0"/>
          <w:marBottom w:val="0"/>
          <w:divBdr>
            <w:top w:val="none" w:sz="0" w:space="0" w:color="auto"/>
            <w:left w:val="none" w:sz="0" w:space="0" w:color="auto"/>
            <w:bottom w:val="none" w:sz="0" w:space="0" w:color="auto"/>
            <w:right w:val="none" w:sz="0" w:space="0" w:color="auto"/>
          </w:divBdr>
        </w:div>
        <w:div w:id="1082096116">
          <w:marLeft w:val="0"/>
          <w:marRight w:val="0"/>
          <w:marTop w:val="0"/>
          <w:marBottom w:val="0"/>
          <w:divBdr>
            <w:top w:val="none" w:sz="0" w:space="0" w:color="auto"/>
            <w:left w:val="none" w:sz="0" w:space="0" w:color="auto"/>
            <w:bottom w:val="none" w:sz="0" w:space="0" w:color="auto"/>
            <w:right w:val="none" w:sz="0" w:space="0" w:color="auto"/>
          </w:divBdr>
        </w:div>
        <w:div w:id="1084452329">
          <w:marLeft w:val="0"/>
          <w:marRight w:val="0"/>
          <w:marTop w:val="0"/>
          <w:marBottom w:val="0"/>
          <w:divBdr>
            <w:top w:val="none" w:sz="0" w:space="0" w:color="auto"/>
            <w:left w:val="none" w:sz="0" w:space="0" w:color="auto"/>
            <w:bottom w:val="none" w:sz="0" w:space="0" w:color="auto"/>
            <w:right w:val="none" w:sz="0" w:space="0" w:color="auto"/>
          </w:divBdr>
        </w:div>
        <w:div w:id="1102723647">
          <w:marLeft w:val="0"/>
          <w:marRight w:val="0"/>
          <w:marTop w:val="0"/>
          <w:marBottom w:val="0"/>
          <w:divBdr>
            <w:top w:val="none" w:sz="0" w:space="0" w:color="auto"/>
            <w:left w:val="none" w:sz="0" w:space="0" w:color="auto"/>
            <w:bottom w:val="none" w:sz="0" w:space="0" w:color="auto"/>
            <w:right w:val="none" w:sz="0" w:space="0" w:color="auto"/>
          </w:divBdr>
        </w:div>
        <w:div w:id="1105266481">
          <w:marLeft w:val="0"/>
          <w:marRight w:val="0"/>
          <w:marTop w:val="0"/>
          <w:marBottom w:val="0"/>
          <w:divBdr>
            <w:top w:val="none" w:sz="0" w:space="0" w:color="auto"/>
            <w:left w:val="none" w:sz="0" w:space="0" w:color="auto"/>
            <w:bottom w:val="none" w:sz="0" w:space="0" w:color="auto"/>
            <w:right w:val="none" w:sz="0" w:space="0" w:color="auto"/>
          </w:divBdr>
        </w:div>
        <w:div w:id="1105805277">
          <w:marLeft w:val="0"/>
          <w:marRight w:val="0"/>
          <w:marTop w:val="0"/>
          <w:marBottom w:val="0"/>
          <w:divBdr>
            <w:top w:val="none" w:sz="0" w:space="0" w:color="auto"/>
            <w:left w:val="none" w:sz="0" w:space="0" w:color="auto"/>
            <w:bottom w:val="none" w:sz="0" w:space="0" w:color="auto"/>
            <w:right w:val="none" w:sz="0" w:space="0" w:color="auto"/>
          </w:divBdr>
        </w:div>
        <w:div w:id="1108966997">
          <w:marLeft w:val="0"/>
          <w:marRight w:val="0"/>
          <w:marTop w:val="0"/>
          <w:marBottom w:val="0"/>
          <w:divBdr>
            <w:top w:val="none" w:sz="0" w:space="0" w:color="auto"/>
            <w:left w:val="none" w:sz="0" w:space="0" w:color="auto"/>
            <w:bottom w:val="none" w:sz="0" w:space="0" w:color="auto"/>
            <w:right w:val="none" w:sz="0" w:space="0" w:color="auto"/>
          </w:divBdr>
        </w:div>
        <w:div w:id="1111586156">
          <w:marLeft w:val="0"/>
          <w:marRight w:val="0"/>
          <w:marTop w:val="0"/>
          <w:marBottom w:val="0"/>
          <w:divBdr>
            <w:top w:val="none" w:sz="0" w:space="0" w:color="auto"/>
            <w:left w:val="none" w:sz="0" w:space="0" w:color="auto"/>
            <w:bottom w:val="none" w:sz="0" w:space="0" w:color="auto"/>
            <w:right w:val="none" w:sz="0" w:space="0" w:color="auto"/>
          </w:divBdr>
        </w:div>
        <w:div w:id="1114328635">
          <w:marLeft w:val="0"/>
          <w:marRight w:val="0"/>
          <w:marTop w:val="0"/>
          <w:marBottom w:val="0"/>
          <w:divBdr>
            <w:top w:val="none" w:sz="0" w:space="0" w:color="auto"/>
            <w:left w:val="none" w:sz="0" w:space="0" w:color="auto"/>
            <w:bottom w:val="none" w:sz="0" w:space="0" w:color="auto"/>
            <w:right w:val="none" w:sz="0" w:space="0" w:color="auto"/>
          </w:divBdr>
        </w:div>
        <w:div w:id="1114710986">
          <w:marLeft w:val="0"/>
          <w:marRight w:val="0"/>
          <w:marTop w:val="0"/>
          <w:marBottom w:val="0"/>
          <w:divBdr>
            <w:top w:val="none" w:sz="0" w:space="0" w:color="auto"/>
            <w:left w:val="none" w:sz="0" w:space="0" w:color="auto"/>
            <w:bottom w:val="none" w:sz="0" w:space="0" w:color="auto"/>
            <w:right w:val="none" w:sz="0" w:space="0" w:color="auto"/>
          </w:divBdr>
        </w:div>
        <w:div w:id="1127167080">
          <w:marLeft w:val="0"/>
          <w:marRight w:val="0"/>
          <w:marTop w:val="0"/>
          <w:marBottom w:val="0"/>
          <w:divBdr>
            <w:top w:val="none" w:sz="0" w:space="0" w:color="auto"/>
            <w:left w:val="none" w:sz="0" w:space="0" w:color="auto"/>
            <w:bottom w:val="none" w:sz="0" w:space="0" w:color="auto"/>
            <w:right w:val="none" w:sz="0" w:space="0" w:color="auto"/>
          </w:divBdr>
        </w:div>
        <w:div w:id="1128009927">
          <w:marLeft w:val="0"/>
          <w:marRight w:val="0"/>
          <w:marTop w:val="0"/>
          <w:marBottom w:val="0"/>
          <w:divBdr>
            <w:top w:val="none" w:sz="0" w:space="0" w:color="auto"/>
            <w:left w:val="none" w:sz="0" w:space="0" w:color="auto"/>
            <w:bottom w:val="none" w:sz="0" w:space="0" w:color="auto"/>
            <w:right w:val="none" w:sz="0" w:space="0" w:color="auto"/>
          </w:divBdr>
        </w:div>
        <w:div w:id="1138836582">
          <w:marLeft w:val="0"/>
          <w:marRight w:val="0"/>
          <w:marTop w:val="0"/>
          <w:marBottom w:val="0"/>
          <w:divBdr>
            <w:top w:val="none" w:sz="0" w:space="0" w:color="auto"/>
            <w:left w:val="none" w:sz="0" w:space="0" w:color="auto"/>
            <w:bottom w:val="none" w:sz="0" w:space="0" w:color="auto"/>
            <w:right w:val="none" w:sz="0" w:space="0" w:color="auto"/>
          </w:divBdr>
        </w:div>
        <w:div w:id="1141462511">
          <w:marLeft w:val="0"/>
          <w:marRight w:val="0"/>
          <w:marTop w:val="0"/>
          <w:marBottom w:val="0"/>
          <w:divBdr>
            <w:top w:val="none" w:sz="0" w:space="0" w:color="auto"/>
            <w:left w:val="none" w:sz="0" w:space="0" w:color="auto"/>
            <w:bottom w:val="none" w:sz="0" w:space="0" w:color="auto"/>
            <w:right w:val="none" w:sz="0" w:space="0" w:color="auto"/>
          </w:divBdr>
        </w:div>
        <w:div w:id="1142312786">
          <w:marLeft w:val="0"/>
          <w:marRight w:val="0"/>
          <w:marTop w:val="0"/>
          <w:marBottom w:val="0"/>
          <w:divBdr>
            <w:top w:val="none" w:sz="0" w:space="0" w:color="auto"/>
            <w:left w:val="none" w:sz="0" w:space="0" w:color="auto"/>
            <w:bottom w:val="none" w:sz="0" w:space="0" w:color="auto"/>
            <w:right w:val="none" w:sz="0" w:space="0" w:color="auto"/>
          </w:divBdr>
        </w:div>
        <w:div w:id="1143086572">
          <w:marLeft w:val="0"/>
          <w:marRight w:val="0"/>
          <w:marTop w:val="0"/>
          <w:marBottom w:val="0"/>
          <w:divBdr>
            <w:top w:val="none" w:sz="0" w:space="0" w:color="auto"/>
            <w:left w:val="none" w:sz="0" w:space="0" w:color="auto"/>
            <w:bottom w:val="none" w:sz="0" w:space="0" w:color="auto"/>
            <w:right w:val="none" w:sz="0" w:space="0" w:color="auto"/>
          </w:divBdr>
        </w:div>
        <w:div w:id="1147429730">
          <w:marLeft w:val="0"/>
          <w:marRight w:val="0"/>
          <w:marTop w:val="0"/>
          <w:marBottom w:val="0"/>
          <w:divBdr>
            <w:top w:val="none" w:sz="0" w:space="0" w:color="auto"/>
            <w:left w:val="none" w:sz="0" w:space="0" w:color="auto"/>
            <w:bottom w:val="none" w:sz="0" w:space="0" w:color="auto"/>
            <w:right w:val="none" w:sz="0" w:space="0" w:color="auto"/>
          </w:divBdr>
        </w:div>
        <w:div w:id="1150051315">
          <w:marLeft w:val="0"/>
          <w:marRight w:val="0"/>
          <w:marTop w:val="0"/>
          <w:marBottom w:val="0"/>
          <w:divBdr>
            <w:top w:val="none" w:sz="0" w:space="0" w:color="auto"/>
            <w:left w:val="none" w:sz="0" w:space="0" w:color="auto"/>
            <w:bottom w:val="none" w:sz="0" w:space="0" w:color="auto"/>
            <w:right w:val="none" w:sz="0" w:space="0" w:color="auto"/>
          </w:divBdr>
        </w:div>
        <w:div w:id="1155075225">
          <w:marLeft w:val="0"/>
          <w:marRight w:val="0"/>
          <w:marTop w:val="0"/>
          <w:marBottom w:val="0"/>
          <w:divBdr>
            <w:top w:val="none" w:sz="0" w:space="0" w:color="auto"/>
            <w:left w:val="none" w:sz="0" w:space="0" w:color="auto"/>
            <w:bottom w:val="none" w:sz="0" w:space="0" w:color="auto"/>
            <w:right w:val="none" w:sz="0" w:space="0" w:color="auto"/>
          </w:divBdr>
        </w:div>
        <w:div w:id="1168062436">
          <w:marLeft w:val="0"/>
          <w:marRight w:val="0"/>
          <w:marTop w:val="0"/>
          <w:marBottom w:val="0"/>
          <w:divBdr>
            <w:top w:val="none" w:sz="0" w:space="0" w:color="auto"/>
            <w:left w:val="none" w:sz="0" w:space="0" w:color="auto"/>
            <w:bottom w:val="none" w:sz="0" w:space="0" w:color="auto"/>
            <w:right w:val="none" w:sz="0" w:space="0" w:color="auto"/>
          </w:divBdr>
        </w:div>
        <w:div w:id="1170370514">
          <w:marLeft w:val="0"/>
          <w:marRight w:val="0"/>
          <w:marTop w:val="0"/>
          <w:marBottom w:val="0"/>
          <w:divBdr>
            <w:top w:val="none" w:sz="0" w:space="0" w:color="auto"/>
            <w:left w:val="none" w:sz="0" w:space="0" w:color="auto"/>
            <w:bottom w:val="none" w:sz="0" w:space="0" w:color="auto"/>
            <w:right w:val="none" w:sz="0" w:space="0" w:color="auto"/>
          </w:divBdr>
        </w:div>
        <w:div w:id="1174497287">
          <w:marLeft w:val="0"/>
          <w:marRight w:val="0"/>
          <w:marTop w:val="0"/>
          <w:marBottom w:val="0"/>
          <w:divBdr>
            <w:top w:val="none" w:sz="0" w:space="0" w:color="auto"/>
            <w:left w:val="none" w:sz="0" w:space="0" w:color="auto"/>
            <w:bottom w:val="none" w:sz="0" w:space="0" w:color="auto"/>
            <w:right w:val="none" w:sz="0" w:space="0" w:color="auto"/>
          </w:divBdr>
        </w:div>
        <w:div w:id="1177110554">
          <w:marLeft w:val="0"/>
          <w:marRight w:val="0"/>
          <w:marTop w:val="0"/>
          <w:marBottom w:val="0"/>
          <w:divBdr>
            <w:top w:val="none" w:sz="0" w:space="0" w:color="auto"/>
            <w:left w:val="none" w:sz="0" w:space="0" w:color="auto"/>
            <w:bottom w:val="none" w:sz="0" w:space="0" w:color="auto"/>
            <w:right w:val="none" w:sz="0" w:space="0" w:color="auto"/>
          </w:divBdr>
        </w:div>
        <w:div w:id="1179734468">
          <w:marLeft w:val="0"/>
          <w:marRight w:val="0"/>
          <w:marTop w:val="0"/>
          <w:marBottom w:val="0"/>
          <w:divBdr>
            <w:top w:val="none" w:sz="0" w:space="0" w:color="auto"/>
            <w:left w:val="none" w:sz="0" w:space="0" w:color="auto"/>
            <w:bottom w:val="none" w:sz="0" w:space="0" w:color="auto"/>
            <w:right w:val="none" w:sz="0" w:space="0" w:color="auto"/>
          </w:divBdr>
        </w:div>
        <w:div w:id="1182235539">
          <w:marLeft w:val="0"/>
          <w:marRight w:val="0"/>
          <w:marTop w:val="0"/>
          <w:marBottom w:val="0"/>
          <w:divBdr>
            <w:top w:val="none" w:sz="0" w:space="0" w:color="auto"/>
            <w:left w:val="none" w:sz="0" w:space="0" w:color="auto"/>
            <w:bottom w:val="none" w:sz="0" w:space="0" w:color="auto"/>
            <w:right w:val="none" w:sz="0" w:space="0" w:color="auto"/>
          </w:divBdr>
        </w:div>
        <w:div w:id="1183206213">
          <w:marLeft w:val="0"/>
          <w:marRight w:val="0"/>
          <w:marTop w:val="0"/>
          <w:marBottom w:val="0"/>
          <w:divBdr>
            <w:top w:val="none" w:sz="0" w:space="0" w:color="auto"/>
            <w:left w:val="none" w:sz="0" w:space="0" w:color="auto"/>
            <w:bottom w:val="none" w:sz="0" w:space="0" w:color="auto"/>
            <w:right w:val="none" w:sz="0" w:space="0" w:color="auto"/>
          </w:divBdr>
        </w:div>
        <w:div w:id="1188056310">
          <w:marLeft w:val="0"/>
          <w:marRight w:val="0"/>
          <w:marTop w:val="0"/>
          <w:marBottom w:val="0"/>
          <w:divBdr>
            <w:top w:val="none" w:sz="0" w:space="0" w:color="auto"/>
            <w:left w:val="none" w:sz="0" w:space="0" w:color="auto"/>
            <w:bottom w:val="none" w:sz="0" w:space="0" w:color="auto"/>
            <w:right w:val="none" w:sz="0" w:space="0" w:color="auto"/>
          </w:divBdr>
        </w:div>
        <w:div w:id="1189175661">
          <w:marLeft w:val="0"/>
          <w:marRight w:val="0"/>
          <w:marTop w:val="0"/>
          <w:marBottom w:val="0"/>
          <w:divBdr>
            <w:top w:val="none" w:sz="0" w:space="0" w:color="auto"/>
            <w:left w:val="none" w:sz="0" w:space="0" w:color="auto"/>
            <w:bottom w:val="none" w:sz="0" w:space="0" w:color="auto"/>
            <w:right w:val="none" w:sz="0" w:space="0" w:color="auto"/>
          </w:divBdr>
        </w:div>
        <w:div w:id="1191258590">
          <w:marLeft w:val="0"/>
          <w:marRight w:val="0"/>
          <w:marTop w:val="0"/>
          <w:marBottom w:val="0"/>
          <w:divBdr>
            <w:top w:val="none" w:sz="0" w:space="0" w:color="auto"/>
            <w:left w:val="none" w:sz="0" w:space="0" w:color="auto"/>
            <w:bottom w:val="none" w:sz="0" w:space="0" w:color="auto"/>
            <w:right w:val="none" w:sz="0" w:space="0" w:color="auto"/>
          </w:divBdr>
        </w:div>
        <w:div w:id="1193302243">
          <w:marLeft w:val="0"/>
          <w:marRight w:val="0"/>
          <w:marTop w:val="0"/>
          <w:marBottom w:val="0"/>
          <w:divBdr>
            <w:top w:val="none" w:sz="0" w:space="0" w:color="auto"/>
            <w:left w:val="none" w:sz="0" w:space="0" w:color="auto"/>
            <w:bottom w:val="none" w:sz="0" w:space="0" w:color="auto"/>
            <w:right w:val="none" w:sz="0" w:space="0" w:color="auto"/>
          </w:divBdr>
        </w:div>
        <w:div w:id="1196846925">
          <w:marLeft w:val="0"/>
          <w:marRight w:val="0"/>
          <w:marTop w:val="0"/>
          <w:marBottom w:val="0"/>
          <w:divBdr>
            <w:top w:val="none" w:sz="0" w:space="0" w:color="auto"/>
            <w:left w:val="none" w:sz="0" w:space="0" w:color="auto"/>
            <w:bottom w:val="none" w:sz="0" w:space="0" w:color="auto"/>
            <w:right w:val="none" w:sz="0" w:space="0" w:color="auto"/>
          </w:divBdr>
        </w:div>
        <w:div w:id="1200433590">
          <w:marLeft w:val="0"/>
          <w:marRight w:val="0"/>
          <w:marTop w:val="0"/>
          <w:marBottom w:val="0"/>
          <w:divBdr>
            <w:top w:val="none" w:sz="0" w:space="0" w:color="auto"/>
            <w:left w:val="none" w:sz="0" w:space="0" w:color="auto"/>
            <w:bottom w:val="none" w:sz="0" w:space="0" w:color="auto"/>
            <w:right w:val="none" w:sz="0" w:space="0" w:color="auto"/>
          </w:divBdr>
        </w:div>
        <w:div w:id="1215235720">
          <w:marLeft w:val="0"/>
          <w:marRight w:val="0"/>
          <w:marTop w:val="0"/>
          <w:marBottom w:val="0"/>
          <w:divBdr>
            <w:top w:val="none" w:sz="0" w:space="0" w:color="auto"/>
            <w:left w:val="none" w:sz="0" w:space="0" w:color="auto"/>
            <w:bottom w:val="none" w:sz="0" w:space="0" w:color="auto"/>
            <w:right w:val="none" w:sz="0" w:space="0" w:color="auto"/>
          </w:divBdr>
        </w:div>
        <w:div w:id="1215773700">
          <w:marLeft w:val="0"/>
          <w:marRight w:val="0"/>
          <w:marTop w:val="0"/>
          <w:marBottom w:val="0"/>
          <w:divBdr>
            <w:top w:val="none" w:sz="0" w:space="0" w:color="auto"/>
            <w:left w:val="none" w:sz="0" w:space="0" w:color="auto"/>
            <w:bottom w:val="none" w:sz="0" w:space="0" w:color="auto"/>
            <w:right w:val="none" w:sz="0" w:space="0" w:color="auto"/>
          </w:divBdr>
        </w:div>
        <w:div w:id="1222868674">
          <w:marLeft w:val="0"/>
          <w:marRight w:val="0"/>
          <w:marTop w:val="0"/>
          <w:marBottom w:val="0"/>
          <w:divBdr>
            <w:top w:val="none" w:sz="0" w:space="0" w:color="auto"/>
            <w:left w:val="none" w:sz="0" w:space="0" w:color="auto"/>
            <w:bottom w:val="none" w:sz="0" w:space="0" w:color="auto"/>
            <w:right w:val="none" w:sz="0" w:space="0" w:color="auto"/>
          </w:divBdr>
        </w:div>
        <w:div w:id="1232931787">
          <w:marLeft w:val="0"/>
          <w:marRight w:val="0"/>
          <w:marTop w:val="0"/>
          <w:marBottom w:val="0"/>
          <w:divBdr>
            <w:top w:val="none" w:sz="0" w:space="0" w:color="auto"/>
            <w:left w:val="none" w:sz="0" w:space="0" w:color="auto"/>
            <w:bottom w:val="none" w:sz="0" w:space="0" w:color="auto"/>
            <w:right w:val="none" w:sz="0" w:space="0" w:color="auto"/>
          </w:divBdr>
        </w:div>
        <w:div w:id="1234968927">
          <w:marLeft w:val="0"/>
          <w:marRight w:val="0"/>
          <w:marTop w:val="0"/>
          <w:marBottom w:val="0"/>
          <w:divBdr>
            <w:top w:val="none" w:sz="0" w:space="0" w:color="auto"/>
            <w:left w:val="none" w:sz="0" w:space="0" w:color="auto"/>
            <w:bottom w:val="none" w:sz="0" w:space="0" w:color="auto"/>
            <w:right w:val="none" w:sz="0" w:space="0" w:color="auto"/>
          </w:divBdr>
        </w:div>
        <w:div w:id="1239365877">
          <w:marLeft w:val="0"/>
          <w:marRight w:val="0"/>
          <w:marTop w:val="0"/>
          <w:marBottom w:val="0"/>
          <w:divBdr>
            <w:top w:val="none" w:sz="0" w:space="0" w:color="auto"/>
            <w:left w:val="none" w:sz="0" w:space="0" w:color="auto"/>
            <w:bottom w:val="none" w:sz="0" w:space="0" w:color="auto"/>
            <w:right w:val="none" w:sz="0" w:space="0" w:color="auto"/>
          </w:divBdr>
        </w:div>
        <w:div w:id="1244219910">
          <w:marLeft w:val="0"/>
          <w:marRight w:val="0"/>
          <w:marTop w:val="0"/>
          <w:marBottom w:val="0"/>
          <w:divBdr>
            <w:top w:val="none" w:sz="0" w:space="0" w:color="auto"/>
            <w:left w:val="none" w:sz="0" w:space="0" w:color="auto"/>
            <w:bottom w:val="none" w:sz="0" w:space="0" w:color="auto"/>
            <w:right w:val="none" w:sz="0" w:space="0" w:color="auto"/>
          </w:divBdr>
        </w:div>
        <w:div w:id="1245190064">
          <w:marLeft w:val="0"/>
          <w:marRight w:val="0"/>
          <w:marTop w:val="0"/>
          <w:marBottom w:val="0"/>
          <w:divBdr>
            <w:top w:val="none" w:sz="0" w:space="0" w:color="auto"/>
            <w:left w:val="none" w:sz="0" w:space="0" w:color="auto"/>
            <w:bottom w:val="none" w:sz="0" w:space="0" w:color="auto"/>
            <w:right w:val="none" w:sz="0" w:space="0" w:color="auto"/>
          </w:divBdr>
        </w:div>
        <w:div w:id="1245577758">
          <w:marLeft w:val="0"/>
          <w:marRight w:val="0"/>
          <w:marTop w:val="0"/>
          <w:marBottom w:val="0"/>
          <w:divBdr>
            <w:top w:val="none" w:sz="0" w:space="0" w:color="auto"/>
            <w:left w:val="none" w:sz="0" w:space="0" w:color="auto"/>
            <w:bottom w:val="none" w:sz="0" w:space="0" w:color="auto"/>
            <w:right w:val="none" w:sz="0" w:space="0" w:color="auto"/>
          </w:divBdr>
        </w:div>
        <w:div w:id="1247032303">
          <w:marLeft w:val="0"/>
          <w:marRight w:val="0"/>
          <w:marTop w:val="0"/>
          <w:marBottom w:val="0"/>
          <w:divBdr>
            <w:top w:val="none" w:sz="0" w:space="0" w:color="auto"/>
            <w:left w:val="none" w:sz="0" w:space="0" w:color="auto"/>
            <w:bottom w:val="none" w:sz="0" w:space="0" w:color="auto"/>
            <w:right w:val="none" w:sz="0" w:space="0" w:color="auto"/>
          </w:divBdr>
        </w:div>
        <w:div w:id="1248274627">
          <w:marLeft w:val="0"/>
          <w:marRight w:val="0"/>
          <w:marTop w:val="0"/>
          <w:marBottom w:val="0"/>
          <w:divBdr>
            <w:top w:val="none" w:sz="0" w:space="0" w:color="auto"/>
            <w:left w:val="none" w:sz="0" w:space="0" w:color="auto"/>
            <w:bottom w:val="none" w:sz="0" w:space="0" w:color="auto"/>
            <w:right w:val="none" w:sz="0" w:space="0" w:color="auto"/>
          </w:divBdr>
        </w:div>
        <w:div w:id="1248609858">
          <w:marLeft w:val="0"/>
          <w:marRight w:val="0"/>
          <w:marTop w:val="0"/>
          <w:marBottom w:val="0"/>
          <w:divBdr>
            <w:top w:val="none" w:sz="0" w:space="0" w:color="auto"/>
            <w:left w:val="none" w:sz="0" w:space="0" w:color="auto"/>
            <w:bottom w:val="none" w:sz="0" w:space="0" w:color="auto"/>
            <w:right w:val="none" w:sz="0" w:space="0" w:color="auto"/>
          </w:divBdr>
        </w:div>
        <w:div w:id="1250387708">
          <w:marLeft w:val="0"/>
          <w:marRight w:val="0"/>
          <w:marTop w:val="0"/>
          <w:marBottom w:val="0"/>
          <w:divBdr>
            <w:top w:val="none" w:sz="0" w:space="0" w:color="auto"/>
            <w:left w:val="none" w:sz="0" w:space="0" w:color="auto"/>
            <w:bottom w:val="none" w:sz="0" w:space="0" w:color="auto"/>
            <w:right w:val="none" w:sz="0" w:space="0" w:color="auto"/>
          </w:divBdr>
        </w:div>
        <w:div w:id="1253053201">
          <w:marLeft w:val="0"/>
          <w:marRight w:val="0"/>
          <w:marTop w:val="0"/>
          <w:marBottom w:val="0"/>
          <w:divBdr>
            <w:top w:val="none" w:sz="0" w:space="0" w:color="auto"/>
            <w:left w:val="none" w:sz="0" w:space="0" w:color="auto"/>
            <w:bottom w:val="none" w:sz="0" w:space="0" w:color="auto"/>
            <w:right w:val="none" w:sz="0" w:space="0" w:color="auto"/>
          </w:divBdr>
        </w:div>
        <w:div w:id="1253590949">
          <w:marLeft w:val="0"/>
          <w:marRight w:val="0"/>
          <w:marTop w:val="0"/>
          <w:marBottom w:val="0"/>
          <w:divBdr>
            <w:top w:val="none" w:sz="0" w:space="0" w:color="auto"/>
            <w:left w:val="none" w:sz="0" w:space="0" w:color="auto"/>
            <w:bottom w:val="none" w:sz="0" w:space="0" w:color="auto"/>
            <w:right w:val="none" w:sz="0" w:space="0" w:color="auto"/>
          </w:divBdr>
        </w:div>
        <w:div w:id="1254704425">
          <w:marLeft w:val="0"/>
          <w:marRight w:val="0"/>
          <w:marTop w:val="0"/>
          <w:marBottom w:val="0"/>
          <w:divBdr>
            <w:top w:val="none" w:sz="0" w:space="0" w:color="auto"/>
            <w:left w:val="none" w:sz="0" w:space="0" w:color="auto"/>
            <w:bottom w:val="none" w:sz="0" w:space="0" w:color="auto"/>
            <w:right w:val="none" w:sz="0" w:space="0" w:color="auto"/>
          </w:divBdr>
        </w:div>
        <w:div w:id="1255362665">
          <w:marLeft w:val="0"/>
          <w:marRight w:val="0"/>
          <w:marTop w:val="0"/>
          <w:marBottom w:val="0"/>
          <w:divBdr>
            <w:top w:val="none" w:sz="0" w:space="0" w:color="auto"/>
            <w:left w:val="none" w:sz="0" w:space="0" w:color="auto"/>
            <w:bottom w:val="none" w:sz="0" w:space="0" w:color="auto"/>
            <w:right w:val="none" w:sz="0" w:space="0" w:color="auto"/>
          </w:divBdr>
        </w:div>
        <w:div w:id="1259750998">
          <w:marLeft w:val="0"/>
          <w:marRight w:val="0"/>
          <w:marTop w:val="0"/>
          <w:marBottom w:val="0"/>
          <w:divBdr>
            <w:top w:val="none" w:sz="0" w:space="0" w:color="auto"/>
            <w:left w:val="none" w:sz="0" w:space="0" w:color="auto"/>
            <w:bottom w:val="none" w:sz="0" w:space="0" w:color="auto"/>
            <w:right w:val="none" w:sz="0" w:space="0" w:color="auto"/>
          </w:divBdr>
        </w:div>
        <w:div w:id="1261599208">
          <w:marLeft w:val="0"/>
          <w:marRight w:val="0"/>
          <w:marTop w:val="0"/>
          <w:marBottom w:val="0"/>
          <w:divBdr>
            <w:top w:val="none" w:sz="0" w:space="0" w:color="auto"/>
            <w:left w:val="none" w:sz="0" w:space="0" w:color="auto"/>
            <w:bottom w:val="none" w:sz="0" w:space="0" w:color="auto"/>
            <w:right w:val="none" w:sz="0" w:space="0" w:color="auto"/>
          </w:divBdr>
        </w:div>
        <w:div w:id="1262640617">
          <w:marLeft w:val="0"/>
          <w:marRight w:val="0"/>
          <w:marTop w:val="0"/>
          <w:marBottom w:val="0"/>
          <w:divBdr>
            <w:top w:val="none" w:sz="0" w:space="0" w:color="auto"/>
            <w:left w:val="none" w:sz="0" w:space="0" w:color="auto"/>
            <w:bottom w:val="none" w:sz="0" w:space="0" w:color="auto"/>
            <w:right w:val="none" w:sz="0" w:space="0" w:color="auto"/>
          </w:divBdr>
        </w:div>
        <w:div w:id="1263222432">
          <w:marLeft w:val="0"/>
          <w:marRight w:val="0"/>
          <w:marTop w:val="0"/>
          <w:marBottom w:val="0"/>
          <w:divBdr>
            <w:top w:val="none" w:sz="0" w:space="0" w:color="auto"/>
            <w:left w:val="none" w:sz="0" w:space="0" w:color="auto"/>
            <w:bottom w:val="none" w:sz="0" w:space="0" w:color="auto"/>
            <w:right w:val="none" w:sz="0" w:space="0" w:color="auto"/>
          </w:divBdr>
        </w:div>
        <w:div w:id="1264651266">
          <w:marLeft w:val="0"/>
          <w:marRight w:val="0"/>
          <w:marTop w:val="0"/>
          <w:marBottom w:val="0"/>
          <w:divBdr>
            <w:top w:val="none" w:sz="0" w:space="0" w:color="auto"/>
            <w:left w:val="none" w:sz="0" w:space="0" w:color="auto"/>
            <w:bottom w:val="none" w:sz="0" w:space="0" w:color="auto"/>
            <w:right w:val="none" w:sz="0" w:space="0" w:color="auto"/>
          </w:divBdr>
        </w:div>
        <w:div w:id="1269853737">
          <w:marLeft w:val="0"/>
          <w:marRight w:val="0"/>
          <w:marTop w:val="0"/>
          <w:marBottom w:val="0"/>
          <w:divBdr>
            <w:top w:val="none" w:sz="0" w:space="0" w:color="auto"/>
            <w:left w:val="none" w:sz="0" w:space="0" w:color="auto"/>
            <w:bottom w:val="none" w:sz="0" w:space="0" w:color="auto"/>
            <w:right w:val="none" w:sz="0" w:space="0" w:color="auto"/>
          </w:divBdr>
        </w:div>
        <w:div w:id="1273130588">
          <w:marLeft w:val="0"/>
          <w:marRight w:val="0"/>
          <w:marTop w:val="0"/>
          <w:marBottom w:val="0"/>
          <w:divBdr>
            <w:top w:val="none" w:sz="0" w:space="0" w:color="auto"/>
            <w:left w:val="none" w:sz="0" w:space="0" w:color="auto"/>
            <w:bottom w:val="none" w:sz="0" w:space="0" w:color="auto"/>
            <w:right w:val="none" w:sz="0" w:space="0" w:color="auto"/>
          </w:divBdr>
        </w:div>
        <w:div w:id="1275088680">
          <w:marLeft w:val="0"/>
          <w:marRight w:val="0"/>
          <w:marTop w:val="0"/>
          <w:marBottom w:val="0"/>
          <w:divBdr>
            <w:top w:val="none" w:sz="0" w:space="0" w:color="auto"/>
            <w:left w:val="none" w:sz="0" w:space="0" w:color="auto"/>
            <w:bottom w:val="none" w:sz="0" w:space="0" w:color="auto"/>
            <w:right w:val="none" w:sz="0" w:space="0" w:color="auto"/>
          </w:divBdr>
        </w:div>
        <w:div w:id="1275673682">
          <w:marLeft w:val="0"/>
          <w:marRight w:val="0"/>
          <w:marTop w:val="0"/>
          <w:marBottom w:val="0"/>
          <w:divBdr>
            <w:top w:val="none" w:sz="0" w:space="0" w:color="auto"/>
            <w:left w:val="none" w:sz="0" w:space="0" w:color="auto"/>
            <w:bottom w:val="none" w:sz="0" w:space="0" w:color="auto"/>
            <w:right w:val="none" w:sz="0" w:space="0" w:color="auto"/>
          </w:divBdr>
        </w:div>
        <w:div w:id="1278951644">
          <w:marLeft w:val="0"/>
          <w:marRight w:val="0"/>
          <w:marTop w:val="0"/>
          <w:marBottom w:val="0"/>
          <w:divBdr>
            <w:top w:val="none" w:sz="0" w:space="0" w:color="auto"/>
            <w:left w:val="none" w:sz="0" w:space="0" w:color="auto"/>
            <w:bottom w:val="none" w:sz="0" w:space="0" w:color="auto"/>
            <w:right w:val="none" w:sz="0" w:space="0" w:color="auto"/>
          </w:divBdr>
        </w:div>
        <w:div w:id="1280062008">
          <w:marLeft w:val="0"/>
          <w:marRight w:val="0"/>
          <w:marTop w:val="0"/>
          <w:marBottom w:val="0"/>
          <w:divBdr>
            <w:top w:val="none" w:sz="0" w:space="0" w:color="auto"/>
            <w:left w:val="none" w:sz="0" w:space="0" w:color="auto"/>
            <w:bottom w:val="none" w:sz="0" w:space="0" w:color="auto"/>
            <w:right w:val="none" w:sz="0" w:space="0" w:color="auto"/>
          </w:divBdr>
        </w:div>
        <w:div w:id="1281062354">
          <w:marLeft w:val="0"/>
          <w:marRight w:val="0"/>
          <w:marTop w:val="0"/>
          <w:marBottom w:val="0"/>
          <w:divBdr>
            <w:top w:val="none" w:sz="0" w:space="0" w:color="auto"/>
            <w:left w:val="none" w:sz="0" w:space="0" w:color="auto"/>
            <w:bottom w:val="none" w:sz="0" w:space="0" w:color="auto"/>
            <w:right w:val="none" w:sz="0" w:space="0" w:color="auto"/>
          </w:divBdr>
        </w:div>
        <w:div w:id="1289162177">
          <w:marLeft w:val="0"/>
          <w:marRight w:val="0"/>
          <w:marTop w:val="0"/>
          <w:marBottom w:val="0"/>
          <w:divBdr>
            <w:top w:val="none" w:sz="0" w:space="0" w:color="auto"/>
            <w:left w:val="none" w:sz="0" w:space="0" w:color="auto"/>
            <w:bottom w:val="none" w:sz="0" w:space="0" w:color="auto"/>
            <w:right w:val="none" w:sz="0" w:space="0" w:color="auto"/>
          </w:divBdr>
        </w:div>
        <w:div w:id="1291743345">
          <w:marLeft w:val="0"/>
          <w:marRight w:val="0"/>
          <w:marTop w:val="0"/>
          <w:marBottom w:val="0"/>
          <w:divBdr>
            <w:top w:val="none" w:sz="0" w:space="0" w:color="auto"/>
            <w:left w:val="none" w:sz="0" w:space="0" w:color="auto"/>
            <w:bottom w:val="none" w:sz="0" w:space="0" w:color="auto"/>
            <w:right w:val="none" w:sz="0" w:space="0" w:color="auto"/>
          </w:divBdr>
        </w:div>
        <w:div w:id="1295597931">
          <w:marLeft w:val="0"/>
          <w:marRight w:val="0"/>
          <w:marTop w:val="0"/>
          <w:marBottom w:val="0"/>
          <w:divBdr>
            <w:top w:val="none" w:sz="0" w:space="0" w:color="auto"/>
            <w:left w:val="none" w:sz="0" w:space="0" w:color="auto"/>
            <w:bottom w:val="none" w:sz="0" w:space="0" w:color="auto"/>
            <w:right w:val="none" w:sz="0" w:space="0" w:color="auto"/>
          </w:divBdr>
        </w:div>
        <w:div w:id="1297644607">
          <w:marLeft w:val="0"/>
          <w:marRight w:val="0"/>
          <w:marTop w:val="0"/>
          <w:marBottom w:val="0"/>
          <w:divBdr>
            <w:top w:val="none" w:sz="0" w:space="0" w:color="auto"/>
            <w:left w:val="none" w:sz="0" w:space="0" w:color="auto"/>
            <w:bottom w:val="none" w:sz="0" w:space="0" w:color="auto"/>
            <w:right w:val="none" w:sz="0" w:space="0" w:color="auto"/>
          </w:divBdr>
        </w:div>
        <w:div w:id="1298339243">
          <w:marLeft w:val="0"/>
          <w:marRight w:val="0"/>
          <w:marTop w:val="0"/>
          <w:marBottom w:val="0"/>
          <w:divBdr>
            <w:top w:val="none" w:sz="0" w:space="0" w:color="auto"/>
            <w:left w:val="none" w:sz="0" w:space="0" w:color="auto"/>
            <w:bottom w:val="none" w:sz="0" w:space="0" w:color="auto"/>
            <w:right w:val="none" w:sz="0" w:space="0" w:color="auto"/>
          </w:divBdr>
        </w:div>
        <w:div w:id="1300838306">
          <w:marLeft w:val="0"/>
          <w:marRight w:val="0"/>
          <w:marTop w:val="0"/>
          <w:marBottom w:val="0"/>
          <w:divBdr>
            <w:top w:val="none" w:sz="0" w:space="0" w:color="auto"/>
            <w:left w:val="none" w:sz="0" w:space="0" w:color="auto"/>
            <w:bottom w:val="none" w:sz="0" w:space="0" w:color="auto"/>
            <w:right w:val="none" w:sz="0" w:space="0" w:color="auto"/>
          </w:divBdr>
        </w:div>
        <w:div w:id="1302073470">
          <w:marLeft w:val="0"/>
          <w:marRight w:val="0"/>
          <w:marTop w:val="0"/>
          <w:marBottom w:val="0"/>
          <w:divBdr>
            <w:top w:val="none" w:sz="0" w:space="0" w:color="auto"/>
            <w:left w:val="none" w:sz="0" w:space="0" w:color="auto"/>
            <w:bottom w:val="none" w:sz="0" w:space="0" w:color="auto"/>
            <w:right w:val="none" w:sz="0" w:space="0" w:color="auto"/>
          </w:divBdr>
        </w:div>
        <w:div w:id="1306854164">
          <w:marLeft w:val="0"/>
          <w:marRight w:val="0"/>
          <w:marTop w:val="0"/>
          <w:marBottom w:val="0"/>
          <w:divBdr>
            <w:top w:val="none" w:sz="0" w:space="0" w:color="auto"/>
            <w:left w:val="none" w:sz="0" w:space="0" w:color="auto"/>
            <w:bottom w:val="none" w:sz="0" w:space="0" w:color="auto"/>
            <w:right w:val="none" w:sz="0" w:space="0" w:color="auto"/>
          </w:divBdr>
        </w:div>
        <w:div w:id="1307660194">
          <w:marLeft w:val="0"/>
          <w:marRight w:val="0"/>
          <w:marTop w:val="0"/>
          <w:marBottom w:val="0"/>
          <w:divBdr>
            <w:top w:val="none" w:sz="0" w:space="0" w:color="auto"/>
            <w:left w:val="none" w:sz="0" w:space="0" w:color="auto"/>
            <w:bottom w:val="none" w:sz="0" w:space="0" w:color="auto"/>
            <w:right w:val="none" w:sz="0" w:space="0" w:color="auto"/>
          </w:divBdr>
        </w:div>
        <w:div w:id="1308365933">
          <w:marLeft w:val="0"/>
          <w:marRight w:val="0"/>
          <w:marTop w:val="0"/>
          <w:marBottom w:val="0"/>
          <w:divBdr>
            <w:top w:val="none" w:sz="0" w:space="0" w:color="auto"/>
            <w:left w:val="none" w:sz="0" w:space="0" w:color="auto"/>
            <w:bottom w:val="none" w:sz="0" w:space="0" w:color="auto"/>
            <w:right w:val="none" w:sz="0" w:space="0" w:color="auto"/>
          </w:divBdr>
        </w:div>
        <w:div w:id="1310669144">
          <w:marLeft w:val="0"/>
          <w:marRight w:val="0"/>
          <w:marTop w:val="0"/>
          <w:marBottom w:val="0"/>
          <w:divBdr>
            <w:top w:val="none" w:sz="0" w:space="0" w:color="auto"/>
            <w:left w:val="none" w:sz="0" w:space="0" w:color="auto"/>
            <w:bottom w:val="none" w:sz="0" w:space="0" w:color="auto"/>
            <w:right w:val="none" w:sz="0" w:space="0" w:color="auto"/>
          </w:divBdr>
        </w:div>
        <w:div w:id="1312253246">
          <w:marLeft w:val="0"/>
          <w:marRight w:val="0"/>
          <w:marTop w:val="0"/>
          <w:marBottom w:val="0"/>
          <w:divBdr>
            <w:top w:val="none" w:sz="0" w:space="0" w:color="auto"/>
            <w:left w:val="none" w:sz="0" w:space="0" w:color="auto"/>
            <w:bottom w:val="none" w:sz="0" w:space="0" w:color="auto"/>
            <w:right w:val="none" w:sz="0" w:space="0" w:color="auto"/>
          </w:divBdr>
        </w:div>
        <w:div w:id="1323463486">
          <w:marLeft w:val="0"/>
          <w:marRight w:val="0"/>
          <w:marTop w:val="0"/>
          <w:marBottom w:val="0"/>
          <w:divBdr>
            <w:top w:val="none" w:sz="0" w:space="0" w:color="auto"/>
            <w:left w:val="none" w:sz="0" w:space="0" w:color="auto"/>
            <w:bottom w:val="none" w:sz="0" w:space="0" w:color="auto"/>
            <w:right w:val="none" w:sz="0" w:space="0" w:color="auto"/>
          </w:divBdr>
        </w:div>
        <w:div w:id="1323776627">
          <w:marLeft w:val="0"/>
          <w:marRight w:val="0"/>
          <w:marTop w:val="0"/>
          <w:marBottom w:val="0"/>
          <w:divBdr>
            <w:top w:val="none" w:sz="0" w:space="0" w:color="auto"/>
            <w:left w:val="none" w:sz="0" w:space="0" w:color="auto"/>
            <w:bottom w:val="none" w:sz="0" w:space="0" w:color="auto"/>
            <w:right w:val="none" w:sz="0" w:space="0" w:color="auto"/>
          </w:divBdr>
        </w:div>
        <w:div w:id="1326784562">
          <w:marLeft w:val="0"/>
          <w:marRight w:val="0"/>
          <w:marTop w:val="0"/>
          <w:marBottom w:val="0"/>
          <w:divBdr>
            <w:top w:val="none" w:sz="0" w:space="0" w:color="auto"/>
            <w:left w:val="none" w:sz="0" w:space="0" w:color="auto"/>
            <w:bottom w:val="none" w:sz="0" w:space="0" w:color="auto"/>
            <w:right w:val="none" w:sz="0" w:space="0" w:color="auto"/>
          </w:divBdr>
        </w:div>
        <w:div w:id="1329744703">
          <w:marLeft w:val="0"/>
          <w:marRight w:val="0"/>
          <w:marTop w:val="0"/>
          <w:marBottom w:val="0"/>
          <w:divBdr>
            <w:top w:val="none" w:sz="0" w:space="0" w:color="auto"/>
            <w:left w:val="none" w:sz="0" w:space="0" w:color="auto"/>
            <w:bottom w:val="none" w:sz="0" w:space="0" w:color="auto"/>
            <w:right w:val="none" w:sz="0" w:space="0" w:color="auto"/>
          </w:divBdr>
        </w:div>
        <w:div w:id="1334260725">
          <w:marLeft w:val="0"/>
          <w:marRight w:val="0"/>
          <w:marTop w:val="0"/>
          <w:marBottom w:val="0"/>
          <w:divBdr>
            <w:top w:val="none" w:sz="0" w:space="0" w:color="auto"/>
            <w:left w:val="none" w:sz="0" w:space="0" w:color="auto"/>
            <w:bottom w:val="none" w:sz="0" w:space="0" w:color="auto"/>
            <w:right w:val="none" w:sz="0" w:space="0" w:color="auto"/>
          </w:divBdr>
        </w:div>
        <w:div w:id="1339505587">
          <w:marLeft w:val="0"/>
          <w:marRight w:val="0"/>
          <w:marTop w:val="0"/>
          <w:marBottom w:val="0"/>
          <w:divBdr>
            <w:top w:val="none" w:sz="0" w:space="0" w:color="auto"/>
            <w:left w:val="none" w:sz="0" w:space="0" w:color="auto"/>
            <w:bottom w:val="none" w:sz="0" w:space="0" w:color="auto"/>
            <w:right w:val="none" w:sz="0" w:space="0" w:color="auto"/>
          </w:divBdr>
        </w:div>
        <w:div w:id="1342124499">
          <w:marLeft w:val="0"/>
          <w:marRight w:val="0"/>
          <w:marTop w:val="0"/>
          <w:marBottom w:val="0"/>
          <w:divBdr>
            <w:top w:val="none" w:sz="0" w:space="0" w:color="auto"/>
            <w:left w:val="none" w:sz="0" w:space="0" w:color="auto"/>
            <w:bottom w:val="none" w:sz="0" w:space="0" w:color="auto"/>
            <w:right w:val="none" w:sz="0" w:space="0" w:color="auto"/>
          </w:divBdr>
        </w:div>
        <w:div w:id="1343514155">
          <w:marLeft w:val="0"/>
          <w:marRight w:val="0"/>
          <w:marTop w:val="0"/>
          <w:marBottom w:val="0"/>
          <w:divBdr>
            <w:top w:val="none" w:sz="0" w:space="0" w:color="auto"/>
            <w:left w:val="none" w:sz="0" w:space="0" w:color="auto"/>
            <w:bottom w:val="none" w:sz="0" w:space="0" w:color="auto"/>
            <w:right w:val="none" w:sz="0" w:space="0" w:color="auto"/>
          </w:divBdr>
        </w:div>
        <w:div w:id="1343705841">
          <w:marLeft w:val="0"/>
          <w:marRight w:val="0"/>
          <w:marTop w:val="0"/>
          <w:marBottom w:val="0"/>
          <w:divBdr>
            <w:top w:val="none" w:sz="0" w:space="0" w:color="auto"/>
            <w:left w:val="none" w:sz="0" w:space="0" w:color="auto"/>
            <w:bottom w:val="none" w:sz="0" w:space="0" w:color="auto"/>
            <w:right w:val="none" w:sz="0" w:space="0" w:color="auto"/>
          </w:divBdr>
        </w:div>
        <w:div w:id="1344356227">
          <w:marLeft w:val="0"/>
          <w:marRight w:val="0"/>
          <w:marTop w:val="0"/>
          <w:marBottom w:val="0"/>
          <w:divBdr>
            <w:top w:val="none" w:sz="0" w:space="0" w:color="auto"/>
            <w:left w:val="none" w:sz="0" w:space="0" w:color="auto"/>
            <w:bottom w:val="none" w:sz="0" w:space="0" w:color="auto"/>
            <w:right w:val="none" w:sz="0" w:space="0" w:color="auto"/>
          </w:divBdr>
        </w:div>
        <w:div w:id="1349792320">
          <w:marLeft w:val="0"/>
          <w:marRight w:val="0"/>
          <w:marTop w:val="0"/>
          <w:marBottom w:val="0"/>
          <w:divBdr>
            <w:top w:val="none" w:sz="0" w:space="0" w:color="auto"/>
            <w:left w:val="none" w:sz="0" w:space="0" w:color="auto"/>
            <w:bottom w:val="none" w:sz="0" w:space="0" w:color="auto"/>
            <w:right w:val="none" w:sz="0" w:space="0" w:color="auto"/>
          </w:divBdr>
        </w:div>
        <w:div w:id="1350328369">
          <w:marLeft w:val="0"/>
          <w:marRight w:val="0"/>
          <w:marTop w:val="0"/>
          <w:marBottom w:val="0"/>
          <w:divBdr>
            <w:top w:val="none" w:sz="0" w:space="0" w:color="auto"/>
            <w:left w:val="none" w:sz="0" w:space="0" w:color="auto"/>
            <w:bottom w:val="none" w:sz="0" w:space="0" w:color="auto"/>
            <w:right w:val="none" w:sz="0" w:space="0" w:color="auto"/>
          </w:divBdr>
        </w:div>
        <w:div w:id="1350374674">
          <w:marLeft w:val="0"/>
          <w:marRight w:val="0"/>
          <w:marTop w:val="0"/>
          <w:marBottom w:val="0"/>
          <w:divBdr>
            <w:top w:val="none" w:sz="0" w:space="0" w:color="auto"/>
            <w:left w:val="none" w:sz="0" w:space="0" w:color="auto"/>
            <w:bottom w:val="none" w:sz="0" w:space="0" w:color="auto"/>
            <w:right w:val="none" w:sz="0" w:space="0" w:color="auto"/>
          </w:divBdr>
        </w:div>
        <w:div w:id="1352881039">
          <w:marLeft w:val="0"/>
          <w:marRight w:val="0"/>
          <w:marTop w:val="0"/>
          <w:marBottom w:val="0"/>
          <w:divBdr>
            <w:top w:val="none" w:sz="0" w:space="0" w:color="auto"/>
            <w:left w:val="none" w:sz="0" w:space="0" w:color="auto"/>
            <w:bottom w:val="none" w:sz="0" w:space="0" w:color="auto"/>
            <w:right w:val="none" w:sz="0" w:space="0" w:color="auto"/>
          </w:divBdr>
        </w:div>
        <w:div w:id="1358190789">
          <w:marLeft w:val="0"/>
          <w:marRight w:val="0"/>
          <w:marTop w:val="0"/>
          <w:marBottom w:val="0"/>
          <w:divBdr>
            <w:top w:val="none" w:sz="0" w:space="0" w:color="auto"/>
            <w:left w:val="none" w:sz="0" w:space="0" w:color="auto"/>
            <w:bottom w:val="none" w:sz="0" w:space="0" w:color="auto"/>
            <w:right w:val="none" w:sz="0" w:space="0" w:color="auto"/>
          </w:divBdr>
        </w:div>
        <w:div w:id="1367683145">
          <w:marLeft w:val="0"/>
          <w:marRight w:val="0"/>
          <w:marTop w:val="0"/>
          <w:marBottom w:val="0"/>
          <w:divBdr>
            <w:top w:val="none" w:sz="0" w:space="0" w:color="auto"/>
            <w:left w:val="none" w:sz="0" w:space="0" w:color="auto"/>
            <w:bottom w:val="none" w:sz="0" w:space="0" w:color="auto"/>
            <w:right w:val="none" w:sz="0" w:space="0" w:color="auto"/>
          </w:divBdr>
        </w:div>
        <w:div w:id="1375619097">
          <w:marLeft w:val="0"/>
          <w:marRight w:val="0"/>
          <w:marTop w:val="0"/>
          <w:marBottom w:val="0"/>
          <w:divBdr>
            <w:top w:val="none" w:sz="0" w:space="0" w:color="auto"/>
            <w:left w:val="none" w:sz="0" w:space="0" w:color="auto"/>
            <w:bottom w:val="none" w:sz="0" w:space="0" w:color="auto"/>
            <w:right w:val="none" w:sz="0" w:space="0" w:color="auto"/>
          </w:divBdr>
        </w:div>
        <w:div w:id="1378240215">
          <w:marLeft w:val="0"/>
          <w:marRight w:val="0"/>
          <w:marTop w:val="0"/>
          <w:marBottom w:val="0"/>
          <w:divBdr>
            <w:top w:val="none" w:sz="0" w:space="0" w:color="auto"/>
            <w:left w:val="none" w:sz="0" w:space="0" w:color="auto"/>
            <w:bottom w:val="none" w:sz="0" w:space="0" w:color="auto"/>
            <w:right w:val="none" w:sz="0" w:space="0" w:color="auto"/>
          </w:divBdr>
        </w:div>
        <w:div w:id="1381324324">
          <w:marLeft w:val="0"/>
          <w:marRight w:val="0"/>
          <w:marTop w:val="0"/>
          <w:marBottom w:val="0"/>
          <w:divBdr>
            <w:top w:val="none" w:sz="0" w:space="0" w:color="auto"/>
            <w:left w:val="none" w:sz="0" w:space="0" w:color="auto"/>
            <w:bottom w:val="none" w:sz="0" w:space="0" w:color="auto"/>
            <w:right w:val="none" w:sz="0" w:space="0" w:color="auto"/>
          </w:divBdr>
        </w:div>
        <w:div w:id="1383289209">
          <w:marLeft w:val="0"/>
          <w:marRight w:val="0"/>
          <w:marTop w:val="0"/>
          <w:marBottom w:val="0"/>
          <w:divBdr>
            <w:top w:val="none" w:sz="0" w:space="0" w:color="auto"/>
            <w:left w:val="none" w:sz="0" w:space="0" w:color="auto"/>
            <w:bottom w:val="none" w:sz="0" w:space="0" w:color="auto"/>
            <w:right w:val="none" w:sz="0" w:space="0" w:color="auto"/>
          </w:divBdr>
        </w:div>
        <w:div w:id="1387296373">
          <w:marLeft w:val="0"/>
          <w:marRight w:val="0"/>
          <w:marTop w:val="0"/>
          <w:marBottom w:val="0"/>
          <w:divBdr>
            <w:top w:val="none" w:sz="0" w:space="0" w:color="auto"/>
            <w:left w:val="none" w:sz="0" w:space="0" w:color="auto"/>
            <w:bottom w:val="none" w:sz="0" w:space="0" w:color="auto"/>
            <w:right w:val="none" w:sz="0" w:space="0" w:color="auto"/>
          </w:divBdr>
        </w:div>
        <w:div w:id="1387485414">
          <w:marLeft w:val="0"/>
          <w:marRight w:val="0"/>
          <w:marTop w:val="0"/>
          <w:marBottom w:val="0"/>
          <w:divBdr>
            <w:top w:val="none" w:sz="0" w:space="0" w:color="auto"/>
            <w:left w:val="none" w:sz="0" w:space="0" w:color="auto"/>
            <w:bottom w:val="none" w:sz="0" w:space="0" w:color="auto"/>
            <w:right w:val="none" w:sz="0" w:space="0" w:color="auto"/>
          </w:divBdr>
        </w:div>
        <w:div w:id="1391267148">
          <w:marLeft w:val="0"/>
          <w:marRight w:val="0"/>
          <w:marTop w:val="0"/>
          <w:marBottom w:val="0"/>
          <w:divBdr>
            <w:top w:val="none" w:sz="0" w:space="0" w:color="auto"/>
            <w:left w:val="none" w:sz="0" w:space="0" w:color="auto"/>
            <w:bottom w:val="none" w:sz="0" w:space="0" w:color="auto"/>
            <w:right w:val="none" w:sz="0" w:space="0" w:color="auto"/>
          </w:divBdr>
        </w:div>
        <w:div w:id="1394692158">
          <w:marLeft w:val="0"/>
          <w:marRight w:val="0"/>
          <w:marTop w:val="0"/>
          <w:marBottom w:val="0"/>
          <w:divBdr>
            <w:top w:val="none" w:sz="0" w:space="0" w:color="auto"/>
            <w:left w:val="none" w:sz="0" w:space="0" w:color="auto"/>
            <w:bottom w:val="none" w:sz="0" w:space="0" w:color="auto"/>
            <w:right w:val="none" w:sz="0" w:space="0" w:color="auto"/>
          </w:divBdr>
        </w:div>
        <w:div w:id="1396782685">
          <w:marLeft w:val="0"/>
          <w:marRight w:val="0"/>
          <w:marTop w:val="0"/>
          <w:marBottom w:val="0"/>
          <w:divBdr>
            <w:top w:val="none" w:sz="0" w:space="0" w:color="auto"/>
            <w:left w:val="none" w:sz="0" w:space="0" w:color="auto"/>
            <w:bottom w:val="none" w:sz="0" w:space="0" w:color="auto"/>
            <w:right w:val="none" w:sz="0" w:space="0" w:color="auto"/>
          </w:divBdr>
        </w:div>
        <w:div w:id="1402144398">
          <w:marLeft w:val="0"/>
          <w:marRight w:val="0"/>
          <w:marTop w:val="0"/>
          <w:marBottom w:val="0"/>
          <w:divBdr>
            <w:top w:val="none" w:sz="0" w:space="0" w:color="auto"/>
            <w:left w:val="none" w:sz="0" w:space="0" w:color="auto"/>
            <w:bottom w:val="none" w:sz="0" w:space="0" w:color="auto"/>
            <w:right w:val="none" w:sz="0" w:space="0" w:color="auto"/>
          </w:divBdr>
        </w:div>
        <w:div w:id="1402481482">
          <w:marLeft w:val="0"/>
          <w:marRight w:val="0"/>
          <w:marTop w:val="0"/>
          <w:marBottom w:val="0"/>
          <w:divBdr>
            <w:top w:val="none" w:sz="0" w:space="0" w:color="auto"/>
            <w:left w:val="none" w:sz="0" w:space="0" w:color="auto"/>
            <w:bottom w:val="none" w:sz="0" w:space="0" w:color="auto"/>
            <w:right w:val="none" w:sz="0" w:space="0" w:color="auto"/>
          </w:divBdr>
        </w:div>
        <w:div w:id="1403917155">
          <w:marLeft w:val="0"/>
          <w:marRight w:val="0"/>
          <w:marTop w:val="0"/>
          <w:marBottom w:val="0"/>
          <w:divBdr>
            <w:top w:val="none" w:sz="0" w:space="0" w:color="auto"/>
            <w:left w:val="none" w:sz="0" w:space="0" w:color="auto"/>
            <w:bottom w:val="none" w:sz="0" w:space="0" w:color="auto"/>
            <w:right w:val="none" w:sz="0" w:space="0" w:color="auto"/>
          </w:divBdr>
        </w:div>
        <w:div w:id="1404641745">
          <w:marLeft w:val="0"/>
          <w:marRight w:val="0"/>
          <w:marTop w:val="0"/>
          <w:marBottom w:val="0"/>
          <w:divBdr>
            <w:top w:val="none" w:sz="0" w:space="0" w:color="auto"/>
            <w:left w:val="none" w:sz="0" w:space="0" w:color="auto"/>
            <w:bottom w:val="none" w:sz="0" w:space="0" w:color="auto"/>
            <w:right w:val="none" w:sz="0" w:space="0" w:color="auto"/>
          </w:divBdr>
        </w:div>
        <w:div w:id="1404642404">
          <w:marLeft w:val="0"/>
          <w:marRight w:val="0"/>
          <w:marTop w:val="0"/>
          <w:marBottom w:val="0"/>
          <w:divBdr>
            <w:top w:val="none" w:sz="0" w:space="0" w:color="auto"/>
            <w:left w:val="none" w:sz="0" w:space="0" w:color="auto"/>
            <w:bottom w:val="none" w:sz="0" w:space="0" w:color="auto"/>
            <w:right w:val="none" w:sz="0" w:space="0" w:color="auto"/>
          </w:divBdr>
        </w:div>
        <w:div w:id="1405757035">
          <w:marLeft w:val="0"/>
          <w:marRight w:val="0"/>
          <w:marTop w:val="0"/>
          <w:marBottom w:val="0"/>
          <w:divBdr>
            <w:top w:val="none" w:sz="0" w:space="0" w:color="auto"/>
            <w:left w:val="none" w:sz="0" w:space="0" w:color="auto"/>
            <w:bottom w:val="none" w:sz="0" w:space="0" w:color="auto"/>
            <w:right w:val="none" w:sz="0" w:space="0" w:color="auto"/>
          </w:divBdr>
        </w:div>
        <w:div w:id="1408073467">
          <w:marLeft w:val="0"/>
          <w:marRight w:val="0"/>
          <w:marTop w:val="0"/>
          <w:marBottom w:val="0"/>
          <w:divBdr>
            <w:top w:val="none" w:sz="0" w:space="0" w:color="auto"/>
            <w:left w:val="none" w:sz="0" w:space="0" w:color="auto"/>
            <w:bottom w:val="none" w:sz="0" w:space="0" w:color="auto"/>
            <w:right w:val="none" w:sz="0" w:space="0" w:color="auto"/>
          </w:divBdr>
        </w:div>
        <w:div w:id="1412040101">
          <w:marLeft w:val="0"/>
          <w:marRight w:val="0"/>
          <w:marTop w:val="0"/>
          <w:marBottom w:val="0"/>
          <w:divBdr>
            <w:top w:val="none" w:sz="0" w:space="0" w:color="auto"/>
            <w:left w:val="none" w:sz="0" w:space="0" w:color="auto"/>
            <w:bottom w:val="none" w:sz="0" w:space="0" w:color="auto"/>
            <w:right w:val="none" w:sz="0" w:space="0" w:color="auto"/>
          </w:divBdr>
        </w:div>
        <w:div w:id="1412580920">
          <w:marLeft w:val="0"/>
          <w:marRight w:val="0"/>
          <w:marTop w:val="0"/>
          <w:marBottom w:val="0"/>
          <w:divBdr>
            <w:top w:val="none" w:sz="0" w:space="0" w:color="auto"/>
            <w:left w:val="none" w:sz="0" w:space="0" w:color="auto"/>
            <w:bottom w:val="none" w:sz="0" w:space="0" w:color="auto"/>
            <w:right w:val="none" w:sz="0" w:space="0" w:color="auto"/>
          </w:divBdr>
        </w:div>
        <w:div w:id="1412655647">
          <w:marLeft w:val="0"/>
          <w:marRight w:val="0"/>
          <w:marTop w:val="0"/>
          <w:marBottom w:val="0"/>
          <w:divBdr>
            <w:top w:val="none" w:sz="0" w:space="0" w:color="auto"/>
            <w:left w:val="none" w:sz="0" w:space="0" w:color="auto"/>
            <w:bottom w:val="none" w:sz="0" w:space="0" w:color="auto"/>
            <w:right w:val="none" w:sz="0" w:space="0" w:color="auto"/>
          </w:divBdr>
        </w:div>
        <w:div w:id="1413506808">
          <w:marLeft w:val="0"/>
          <w:marRight w:val="0"/>
          <w:marTop w:val="0"/>
          <w:marBottom w:val="0"/>
          <w:divBdr>
            <w:top w:val="none" w:sz="0" w:space="0" w:color="auto"/>
            <w:left w:val="none" w:sz="0" w:space="0" w:color="auto"/>
            <w:bottom w:val="none" w:sz="0" w:space="0" w:color="auto"/>
            <w:right w:val="none" w:sz="0" w:space="0" w:color="auto"/>
          </w:divBdr>
        </w:div>
        <w:div w:id="1418209263">
          <w:marLeft w:val="0"/>
          <w:marRight w:val="0"/>
          <w:marTop w:val="0"/>
          <w:marBottom w:val="0"/>
          <w:divBdr>
            <w:top w:val="none" w:sz="0" w:space="0" w:color="auto"/>
            <w:left w:val="none" w:sz="0" w:space="0" w:color="auto"/>
            <w:bottom w:val="none" w:sz="0" w:space="0" w:color="auto"/>
            <w:right w:val="none" w:sz="0" w:space="0" w:color="auto"/>
          </w:divBdr>
        </w:div>
        <w:div w:id="1423448919">
          <w:marLeft w:val="0"/>
          <w:marRight w:val="0"/>
          <w:marTop w:val="0"/>
          <w:marBottom w:val="0"/>
          <w:divBdr>
            <w:top w:val="none" w:sz="0" w:space="0" w:color="auto"/>
            <w:left w:val="none" w:sz="0" w:space="0" w:color="auto"/>
            <w:bottom w:val="none" w:sz="0" w:space="0" w:color="auto"/>
            <w:right w:val="none" w:sz="0" w:space="0" w:color="auto"/>
          </w:divBdr>
        </w:div>
        <w:div w:id="1425616408">
          <w:marLeft w:val="0"/>
          <w:marRight w:val="0"/>
          <w:marTop w:val="0"/>
          <w:marBottom w:val="0"/>
          <w:divBdr>
            <w:top w:val="none" w:sz="0" w:space="0" w:color="auto"/>
            <w:left w:val="none" w:sz="0" w:space="0" w:color="auto"/>
            <w:bottom w:val="none" w:sz="0" w:space="0" w:color="auto"/>
            <w:right w:val="none" w:sz="0" w:space="0" w:color="auto"/>
          </w:divBdr>
        </w:div>
        <w:div w:id="1430853503">
          <w:marLeft w:val="0"/>
          <w:marRight w:val="0"/>
          <w:marTop w:val="0"/>
          <w:marBottom w:val="0"/>
          <w:divBdr>
            <w:top w:val="none" w:sz="0" w:space="0" w:color="auto"/>
            <w:left w:val="none" w:sz="0" w:space="0" w:color="auto"/>
            <w:bottom w:val="none" w:sz="0" w:space="0" w:color="auto"/>
            <w:right w:val="none" w:sz="0" w:space="0" w:color="auto"/>
          </w:divBdr>
        </w:div>
        <w:div w:id="1434665997">
          <w:marLeft w:val="0"/>
          <w:marRight w:val="0"/>
          <w:marTop w:val="0"/>
          <w:marBottom w:val="0"/>
          <w:divBdr>
            <w:top w:val="none" w:sz="0" w:space="0" w:color="auto"/>
            <w:left w:val="none" w:sz="0" w:space="0" w:color="auto"/>
            <w:bottom w:val="none" w:sz="0" w:space="0" w:color="auto"/>
            <w:right w:val="none" w:sz="0" w:space="0" w:color="auto"/>
          </w:divBdr>
        </w:div>
        <w:div w:id="1434667564">
          <w:marLeft w:val="0"/>
          <w:marRight w:val="0"/>
          <w:marTop w:val="0"/>
          <w:marBottom w:val="0"/>
          <w:divBdr>
            <w:top w:val="none" w:sz="0" w:space="0" w:color="auto"/>
            <w:left w:val="none" w:sz="0" w:space="0" w:color="auto"/>
            <w:bottom w:val="none" w:sz="0" w:space="0" w:color="auto"/>
            <w:right w:val="none" w:sz="0" w:space="0" w:color="auto"/>
          </w:divBdr>
        </w:div>
        <w:div w:id="1454901203">
          <w:marLeft w:val="0"/>
          <w:marRight w:val="0"/>
          <w:marTop w:val="0"/>
          <w:marBottom w:val="0"/>
          <w:divBdr>
            <w:top w:val="none" w:sz="0" w:space="0" w:color="auto"/>
            <w:left w:val="none" w:sz="0" w:space="0" w:color="auto"/>
            <w:bottom w:val="none" w:sz="0" w:space="0" w:color="auto"/>
            <w:right w:val="none" w:sz="0" w:space="0" w:color="auto"/>
          </w:divBdr>
        </w:div>
        <w:div w:id="1458598665">
          <w:marLeft w:val="0"/>
          <w:marRight w:val="0"/>
          <w:marTop w:val="0"/>
          <w:marBottom w:val="0"/>
          <w:divBdr>
            <w:top w:val="none" w:sz="0" w:space="0" w:color="auto"/>
            <w:left w:val="none" w:sz="0" w:space="0" w:color="auto"/>
            <w:bottom w:val="none" w:sz="0" w:space="0" w:color="auto"/>
            <w:right w:val="none" w:sz="0" w:space="0" w:color="auto"/>
          </w:divBdr>
        </w:div>
        <w:div w:id="1461413807">
          <w:marLeft w:val="0"/>
          <w:marRight w:val="0"/>
          <w:marTop w:val="0"/>
          <w:marBottom w:val="0"/>
          <w:divBdr>
            <w:top w:val="none" w:sz="0" w:space="0" w:color="auto"/>
            <w:left w:val="none" w:sz="0" w:space="0" w:color="auto"/>
            <w:bottom w:val="none" w:sz="0" w:space="0" w:color="auto"/>
            <w:right w:val="none" w:sz="0" w:space="0" w:color="auto"/>
          </w:divBdr>
        </w:div>
        <w:div w:id="1465392133">
          <w:marLeft w:val="0"/>
          <w:marRight w:val="0"/>
          <w:marTop w:val="0"/>
          <w:marBottom w:val="0"/>
          <w:divBdr>
            <w:top w:val="none" w:sz="0" w:space="0" w:color="auto"/>
            <w:left w:val="none" w:sz="0" w:space="0" w:color="auto"/>
            <w:bottom w:val="none" w:sz="0" w:space="0" w:color="auto"/>
            <w:right w:val="none" w:sz="0" w:space="0" w:color="auto"/>
          </w:divBdr>
        </w:div>
        <w:div w:id="1466314739">
          <w:marLeft w:val="0"/>
          <w:marRight w:val="0"/>
          <w:marTop w:val="0"/>
          <w:marBottom w:val="0"/>
          <w:divBdr>
            <w:top w:val="none" w:sz="0" w:space="0" w:color="auto"/>
            <w:left w:val="none" w:sz="0" w:space="0" w:color="auto"/>
            <w:bottom w:val="none" w:sz="0" w:space="0" w:color="auto"/>
            <w:right w:val="none" w:sz="0" w:space="0" w:color="auto"/>
          </w:divBdr>
        </w:div>
        <w:div w:id="1468816463">
          <w:marLeft w:val="0"/>
          <w:marRight w:val="0"/>
          <w:marTop w:val="0"/>
          <w:marBottom w:val="0"/>
          <w:divBdr>
            <w:top w:val="none" w:sz="0" w:space="0" w:color="auto"/>
            <w:left w:val="none" w:sz="0" w:space="0" w:color="auto"/>
            <w:bottom w:val="none" w:sz="0" w:space="0" w:color="auto"/>
            <w:right w:val="none" w:sz="0" w:space="0" w:color="auto"/>
          </w:divBdr>
        </w:div>
        <w:div w:id="1475567698">
          <w:marLeft w:val="0"/>
          <w:marRight w:val="0"/>
          <w:marTop w:val="0"/>
          <w:marBottom w:val="0"/>
          <w:divBdr>
            <w:top w:val="none" w:sz="0" w:space="0" w:color="auto"/>
            <w:left w:val="none" w:sz="0" w:space="0" w:color="auto"/>
            <w:bottom w:val="none" w:sz="0" w:space="0" w:color="auto"/>
            <w:right w:val="none" w:sz="0" w:space="0" w:color="auto"/>
          </w:divBdr>
        </w:div>
        <w:div w:id="1481196534">
          <w:marLeft w:val="0"/>
          <w:marRight w:val="0"/>
          <w:marTop w:val="0"/>
          <w:marBottom w:val="0"/>
          <w:divBdr>
            <w:top w:val="none" w:sz="0" w:space="0" w:color="auto"/>
            <w:left w:val="none" w:sz="0" w:space="0" w:color="auto"/>
            <w:bottom w:val="none" w:sz="0" w:space="0" w:color="auto"/>
            <w:right w:val="none" w:sz="0" w:space="0" w:color="auto"/>
          </w:divBdr>
        </w:div>
        <w:div w:id="1483043519">
          <w:marLeft w:val="0"/>
          <w:marRight w:val="0"/>
          <w:marTop w:val="0"/>
          <w:marBottom w:val="0"/>
          <w:divBdr>
            <w:top w:val="none" w:sz="0" w:space="0" w:color="auto"/>
            <w:left w:val="none" w:sz="0" w:space="0" w:color="auto"/>
            <w:bottom w:val="none" w:sz="0" w:space="0" w:color="auto"/>
            <w:right w:val="none" w:sz="0" w:space="0" w:color="auto"/>
          </w:divBdr>
        </w:div>
        <w:div w:id="1483811626">
          <w:marLeft w:val="0"/>
          <w:marRight w:val="0"/>
          <w:marTop w:val="0"/>
          <w:marBottom w:val="0"/>
          <w:divBdr>
            <w:top w:val="none" w:sz="0" w:space="0" w:color="auto"/>
            <w:left w:val="none" w:sz="0" w:space="0" w:color="auto"/>
            <w:bottom w:val="none" w:sz="0" w:space="0" w:color="auto"/>
            <w:right w:val="none" w:sz="0" w:space="0" w:color="auto"/>
          </w:divBdr>
        </w:div>
        <w:div w:id="1483885433">
          <w:marLeft w:val="0"/>
          <w:marRight w:val="0"/>
          <w:marTop w:val="0"/>
          <w:marBottom w:val="0"/>
          <w:divBdr>
            <w:top w:val="none" w:sz="0" w:space="0" w:color="auto"/>
            <w:left w:val="none" w:sz="0" w:space="0" w:color="auto"/>
            <w:bottom w:val="none" w:sz="0" w:space="0" w:color="auto"/>
            <w:right w:val="none" w:sz="0" w:space="0" w:color="auto"/>
          </w:divBdr>
        </w:div>
        <w:div w:id="1485315112">
          <w:marLeft w:val="0"/>
          <w:marRight w:val="0"/>
          <w:marTop w:val="0"/>
          <w:marBottom w:val="0"/>
          <w:divBdr>
            <w:top w:val="none" w:sz="0" w:space="0" w:color="auto"/>
            <w:left w:val="none" w:sz="0" w:space="0" w:color="auto"/>
            <w:bottom w:val="none" w:sz="0" w:space="0" w:color="auto"/>
            <w:right w:val="none" w:sz="0" w:space="0" w:color="auto"/>
          </w:divBdr>
        </w:div>
        <w:div w:id="1490366599">
          <w:marLeft w:val="0"/>
          <w:marRight w:val="0"/>
          <w:marTop w:val="0"/>
          <w:marBottom w:val="0"/>
          <w:divBdr>
            <w:top w:val="none" w:sz="0" w:space="0" w:color="auto"/>
            <w:left w:val="none" w:sz="0" w:space="0" w:color="auto"/>
            <w:bottom w:val="none" w:sz="0" w:space="0" w:color="auto"/>
            <w:right w:val="none" w:sz="0" w:space="0" w:color="auto"/>
          </w:divBdr>
        </w:div>
        <w:div w:id="1499691726">
          <w:marLeft w:val="0"/>
          <w:marRight w:val="0"/>
          <w:marTop w:val="0"/>
          <w:marBottom w:val="0"/>
          <w:divBdr>
            <w:top w:val="none" w:sz="0" w:space="0" w:color="auto"/>
            <w:left w:val="none" w:sz="0" w:space="0" w:color="auto"/>
            <w:bottom w:val="none" w:sz="0" w:space="0" w:color="auto"/>
            <w:right w:val="none" w:sz="0" w:space="0" w:color="auto"/>
          </w:divBdr>
        </w:div>
        <w:div w:id="1499812300">
          <w:marLeft w:val="0"/>
          <w:marRight w:val="0"/>
          <w:marTop w:val="0"/>
          <w:marBottom w:val="0"/>
          <w:divBdr>
            <w:top w:val="none" w:sz="0" w:space="0" w:color="auto"/>
            <w:left w:val="none" w:sz="0" w:space="0" w:color="auto"/>
            <w:bottom w:val="none" w:sz="0" w:space="0" w:color="auto"/>
            <w:right w:val="none" w:sz="0" w:space="0" w:color="auto"/>
          </w:divBdr>
        </w:div>
        <w:div w:id="1502890859">
          <w:marLeft w:val="0"/>
          <w:marRight w:val="0"/>
          <w:marTop w:val="0"/>
          <w:marBottom w:val="0"/>
          <w:divBdr>
            <w:top w:val="none" w:sz="0" w:space="0" w:color="auto"/>
            <w:left w:val="none" w:sz="0" w:space="0" w:color="auto"/>
            <w:bottom w:val="none" w:sz="0" w:space="0" w:color="auto"/>
            <w:right w:val="none" w:sz="0" w:space="0" w:color="auto"/>
          </w:divBdr>
        </w:div>
        <w:div w:id="1511719932">
          <w:marLeft w:val="0"/>
          <w:marRight w:val="0"/>
          <w:marTop w:val="0"/>
          <w:marBottom w:val="0"/>
          <w:divBdr>
            <w:top w:val="none" w:sz="0" w:space="0" w:color="auto"/>
            <w:left w:val="none" w:sz="0" w:space="0" w:color="auto"/>
            <w:bottom w:val="none" w:sz="0" w:space="0" w:color="auto"/>
            <w:right w:val="none" w:sz="0" w:space="0" w:color="auto"/>
          </w:divBdr>
        </w:div>
        <w:div w:id="1512328822">
          <w:marLeft w:val="0"/>
          <w:marRight w:val="0"/>
          <w:marTop w:val="0"/>
          <w:marBottom w:val="0"/>
          <w:divBdr>
            <w:top w:val="none" w:sz="0" w:space="0" w:color="auto"/>
            <w:left w:val="none" w:sz="0" w:space="0" w:color="auto"/>
            <w:bottom w:val="none" w:sz="0" w:space="0" w:color="auto"/>
            <w:right w:val="none" w:sz="0" w:space="0" w:color="auto"/>
          </w:divBdr>
        </w:div>
        <w:div w:id="1516113559">
          <w:marLeft w:val="0"/>
          <w:marRight w:val="0"/>
          <w:marTop w:val="0"/>
          <w:marBottom w:val="0"/>
          <w:divBdr>
            <w:top w:val="none" w:sz="0" w:space="0" w:color="auto"/>
            <w:left w:val="none" w:sz="0" w:space="0" w:color="auto"/>
            <w:bottom w:val="none" w:sz="0" w:space="0" w:color="auto"/>
            <w:right w:val="none" w:sz="0" w:space="0" w:color="auto"/>
          </w:divBdr>
        </w:div>
        <w:div w:id="1516186574">
          <w:marLeft w:val="0"/>
          <w:marRight w:val="0"/>
          <w:marTop w:val="0"/>
          <w:marBottom w:val="0"/>
          <w:divBdr>
            <w:top w:val="none" w:sz="0" w:space="0" w:color="auto"/>
            <w:left w:val="none" w:sz="0" w:space="0" w:color="auto"/>
            <w:bottom w:val="none" w:sz="0" w:space="0" w:color="auto"/>
            <w:right w:val="none" w:sz="0" w:space="0" w:color="auto"/>
          </w:divBdr>
        </w:div>
        <w:div w:id="1529373885">
          <w:marLeft w:val="0"/>
          <w:marRight w:val="0"/>
          <w:marTop w:val="0"/>
          <w:marBottom w:val="0"/>
          <w:divBdr>
            <w:top w:val="none" w:sz="0" w:space="0" w:color="auto"/>
            <w:left w:val="none" w:sz="0" w:space="0" w:color="auto"/>
            <w:bottom w:val="none" w:sz="0" w:space="0" w:color="auto"/>
            <w:right w:val="none" w:sz="0" w:space="0" w:color="auto"/>
          </w:divBdr>
        </w:div>
        <w:div w:id="1535771677">
          <w:marLeft w:val="0"/>
          <w:marRight w:val="0"/>
          <w:marTop w:val="0"/>
          <w:marBottom w:val="0"/>
          <w:divBdr>
            <w:top w:val="none" w:sz="0" w:space="0" w:color="auto"/>
            <w:left w:val="none" w:sz="0" w:space="0" w:color="auto"/>
            <w:bottom w:val="none" w:sz="0" w:space="0" w:color="auto"/>
            <w:right w:val="none" w:sz="0" w:space="0" w:color="auto"/>
          </w:divBdr>
        </w:div>
        <w:div w:id="1541671852">
          <w:marLeft w:val="0"/>
          <w:marRight w:val="0"/>
          <w:marTop w:val="0"/>
          <w:marBottom w:val="0"/>
          <w:divBdr>
            <w:top w:val="none" w:sz="0" w:space="0" w:color="auto"/>
            <w:left w:val="none" w:sz="0" w:space="0" w:color="auto"/>
            <w:bottom w:val="none" w:sz="0" w:space="0" w:color="auto"/>
            <w:right w:val="none" w:sz="0" w:space="0" w:color="auto"/>
          </w:divBdr>
        </w:div>
        <w:div w:id="1543053307">
          <w:marLeft w:val="0"/>
          <w:marRight w:val="0"/>
          <w:marTop w:val="0"/>
          <w:marBottom w:val="0"/>
          <w:divBdr>
            <w:top w:val="none" w:sz="0" w:space="0" w:color="auto"/>
            <w:left w:val="none" w:sz="0" w:space="0" w:color="auto"/>
            <w:bottom w:val="none" w:sz="0" w:space="0" w:color="auto"/>
            <w:right w:val="none" w:sz="0" w:space="0" w:color="auto"/>
          </w:divBdr>
        </w:div>
        <w:div w:id="1543441491">
          <w:marLeft w:val="0"/>
          <w:marRight w:val="0"/>
          <w:marTop w:val="0"/>
          <w:marBottom w:val="0"/>
          <w:divBdr>
            <w:top w:val="none" w:sz="0" w:space="0" w:color="auto"/>
            <w:left w:val="none" w:sz="0" w:space="0" w:color="auto"/>
            <w:bottom w:val="none" w:sz="0" w:space="0" w:color="auto"/>
            <w:right w:val="none" w:sz="0" w:space="0" w:color="auto"/>
          </w:divBdr>
        </w:div>
        <w:div w:id="1544708470">
          <w:marLeft w:val="0"/>
          <w:marRight w:val="0"/>
          <w:marTop w:val="0"/>
          <w:marBottom w:val="0"/>
          <w:divBdr>
            <w:top w:val="none" w:sz="0" w:space="0" w:color="auto"/>
            <w:left w:val="none" w:sz="0" w:space="0" w:color="auto"/>
            <w:bottom w:val="none" w:sz="0" w:space="0" w:color="auto"/>
            <w:right w:val="none" w:sz="0" w:space="0" w:color="auto"/>
          </w:divBdr>
        </w:div>
        <w:div w:id="1545408984">
          <w:marLeft w:val="0"/>
          <w:marRight w:val="0"/>
          <w:marTop w:val="0"/>
          <w:marBottom w:val="0"/>
          <w:divBdr>
            <w:top w:val="none" w:sz="0" w:space="0" w:color="auto"/>
            <w:left w:val="none" w:sz="0" w:space="0" w:color="auto"/>
            <w:bottom w:val="none" w:sz="0" w:space="0" w:color="auto"/>
            <w:right w:val="none" w:sz="0" w:space="0" w:color="auto"/>
          </w:divBdr>
        </w:div>
        <w:div w:id="1545436880">
          <w:marLeft w:val="0"/>
          <w:marRight w:val="0"/>
          <w:marTop w:val="0"/>
          <w:marBottom w:val="0"/>
          <w:divBdr>
            <w:top w:val="none" w:sz="0" w:space="0" w:color="auto"/>
            <w:left w:val="none" w:sz="0" w:space="0" w:color="auto"/>
            <w:bottom w:val="none" w:sz="0" w:space="0" w:color="auto"/>
            <w:right w:val="none" w:sz="0" w:space="0" w:color="auto"/>
          </w:divBdr>
        </w:div>
        <w:div w:id="1545560809">
          <w:marLeft w:val="0"/>
          <w:marRight w:val="0"/>
          <w:marTop w:val="0"/>
          <w:marBottom w:val="0"/>
          <w:divBdr>
            <w:top w:val="none" w:sz="0" w:space="0" w:color="auto"/>
            <w:left w:val="none" w:sz="0" w:space="0" w:color="auto"/>
            <w:bottom w:val="none" w:sz="0" w:space="0" w:color="auto"/>
            <w:right w:val="none" w:sz="0" w:space="0" w:color="auto"/>
          </w:divBdr>
        </w:div>
        <w:div w:id="1546331984">
          <w:marLeft w:val="0"/>
          <w:marRight w:val="0"/>
          <w:marTop w:val="0"/>
          <w:marBottom w:val="0"/>
          <w:divBdr>
            <w:top w:val="none" w:sz="0" w:space="0" w:color="auto"/>
            <w:left w:val="none" w:sz="0" w:space="0" w:color="auto"/>
            <w:bottom w:val="none" w:sz="0" w:space="0" w:color="auto"/>
            <w:right w:val="none" w:sz="0" w:space="0" w:color="auto"/>
          </w:divBdr>
        </w:div>
        <w:div w:id="1547135946">
          <w:marLeft w:val="0"/>
          <w:marRight w:val="0"/>
          <w:marTop w:val="0"/>
          <w:marBottom w:val="0"/>
          <w:divBdr>
            <w:top w:val="none" w:sz="0" w:space="0" w:color="auto"/>
            <w:left w:val="none" w:sz="0" w:space="0" w:color="auto"/>
            <w:bottom w:val="none" w:sz="0" w:space="0" w:color="auto"/>
            <w:right w:val="none" w:sz="0" w:space="0" w:color="auto"/>
          </w:divBdr>
        </w:div>
        <w:div w:id="1547521123">
          <w:marLeft w:val="0"/>
          <w:marRight w:val="0"/>
          <w:marTop w:val="0"/>
          <w:marBottom w:val="0"/>
          <w:divBdr>
            <w:top w:val="none" w:sz="0" w:space="0" w:color="auto"/>
            <w:left w:val="none" w:sz="0" w:space="0" w:color="auto"/>
            <w:bottom w:val="none" w:sz="0" w:space="0" w:color="auto"/>
            <w:right w:val="none" w:sz="0" w:space="0" w:color="auto"/>
          </w:divBdr>
        </w:div>
        <w:div w:id="1551766612">
          <w:marLeft w:val="0"/>
          <w:marRight w:val="0"/>
          <w:marTop w:val="0"/>
          <w:marBottom w:val="0"/>
          <w:divBdr>
            <w:top w:val="none" w:sz="0" w:space="0" w:color="auto"/>
            <w:left w:val="none" w:sz="0" w:space="0" w:color="auto"/>
            <w:bottom w:val="none" w:sz="0" w:space="0" w:color="auto"/>
            <w:right w:val="none" w:sz="0" w:space="0" w:color="auto"/>
          </w:divBdr>
        </w:div>
        <w:div w:id="1556895048">
          <w:marLeft w:val="0"/>
          <w:marRight w:val="0"/>
          <w:marTop w:val="0"/>
          <w:marBottom w:val="0"/>
          <w:divBdr>
            <w:top w:val="none" w:sz="0" w:space="0" w:color="auto"/>
            <w:left w:val="none" w:sz="0" w:space="0" w:color="auto"/>
            <w:bottom w:val="none" w:sz="0" w:space="0" w:color="auto"/>
            <w:right w:val="none" w:sz="0" w:space="0" w:color="auto"/>
          </w:divBdr>
        </w:div>
        <w:div w:id="1566447534">
          <w:marLeft w:val="0"/>
          <w:marRight w:val="0"/>
          <w:marTop w:val="0"/>
          <w:marBottom w:val="0"/>
          <w:divBdr>
            <w:top w:val="none" w:sz="0" w:space="0" w:color="auto"/>
            <w:left w:val="none" w:sz="0" w:space="0" w:color="auto"/>
            <w:bottom w:val="none" w:sz="0" w:space="0" w:color="auto"/>
            <w:right w:val="none" w:sz="0" w:space="0" w:color="auto"/>
          </w:divBdr>
        </w:div>
        <w:div w:id="1569459350">
          <w:marLeft w:val="0"/>
          <w:marRight w:val="0"/>
          <w:marTop w:val="0"/>
          <w:marBottom w:val="0"/>
          <w:divBdr>
            <w:top w:val="none" w:sz="0" w:space="0" w:color="auto"/>
            <w:left w:val="none" w:sz="0" w:space="0" w:color="auto"/>
            <w:bottom w:val="none" w:sz="0" w:space="0" w:color="auto"/>
            <w:right w:val="none" w:sz="0" w:space="0" w:color="auto"/>
          </w:divBdr>
        </w:div>
        <w:div w:id="1569879488">
          <w:marLeft w:val="0"/>
          <w:marRight w:val="0"/>
          <w:marTop w:val="0"/>
          <w:marBottom w:val="0"/>
          <w:divBdr>
            <w:top w:val="none" w:sz="0" w:space="0" w:color="auto"/>
            <w:left w:val="none" w:sz="0" w:space="0" w:color="auto"/>
            <w:bottom w:val="none" w:sz="0" w:space="0" w:color="auto"/>
            <w:right w:val="none" w:sz="0" w:space="0" w:color="auto"/>
          </w:divBdr>
        </w:div>
        <w:div w:id="1585990216">
          <w:marLeft w:val="0"/>
          <w:marRight w:val="0"/>
          <w:marTop w:val="0"/>
          <w:marBottom w:val="0"/>
          <w:divBdr>
            <w:top w:val="none" w:sz="0" w:space="0" w:color="auto"/>
            <w:left w:val="none" w:sz="0" w:space="0" w:color="auto"/>
            <w:bottom w:val="none" w:sz="0" w:space="0" w:color="auto"/>
            <w:right w:val="none" w:sz="0" w:space="0" w:color="auto"/>
          </w:divBdr>
        </w:div>
        <w:div w:id="1589464586">
          <w:marLeft w:val="0"/>
          <w:marRight w:val="0"/>
          <w:marTop w:val="0"/>
          <w:marBottom w:val="0"/>
          <w:divBdr>
            <w:top w:val="none" w:sz="0" w:space="0" w:color="auto"/>
            <w:left w:val="none" w:sz="0" w:space="0" w:color="auto"/>
            <w:bottom w:val="none" w:sz="0" w:space="0" w:color="auto"/>
            <w:right w:val="none" w:sz="0" w:space="0" w:color="auto"/>
          </w:divBdr>
        </w:div>
        <w:div w:id="1591542872">
          <w:marLeft w:val="0"/>
          <w:marRight w:val="0"/>
          <w:marTop w:val="0"/>
          <w:marBottom w:val="0"/>
          <w:divBdr>
            <w:top w:val="none" w:sz="0" w:space="0" w:color="auto"/>
            <w:left w:val="none" w:sz="0" w:space="0" w:color="auto"/>
            <w:bottom w:val="none" w:sz="0" w:space="0" w:color="auto"/>
            <w:right w:val="none" w:sz="0" w:space="0" w:color="auto"/>
          </w:divBdr>
        </w:div>
        <w:div w:id="1592275549">
          <w:marLeft w:val="0"/>
          <w:marRight w:val="0"/>
          <w:marTop w:val="0"/>
          <w:marBottom w:val="0"/>
          <w:divBdr>
            <w:top w:val="none" w:sz="0" w:space="0" w:color="auto"/>
            <w:left w:val="none" w:sz="0" w:space="0" w:color="auto"/>
            <w:bottom w:val="none" w:sz="0" w:space="0" w:color="auto"/>
            <w:right w:val="none" w:sz="0" w:space="0" w:color="auto"/>
          </w:divBdr>
        </w:div>
        <w:div w:id="1596740882">
          <w:marLeft w:val="0"/>
          <w:marRight w:val="0"/>
          <w:marTop w:val="0"/>
          <w:marBottom w:val="0"/>
          <w:divBdr>
            <w:top w:val="none" w:sz="0" w:space="0" w:color="auto"/>
            <w:left w:val="none" w:sz="0" w:space="0" w:color="auto"/>
            <w:bottom w:val="none" w:sz="0" w:space="0" w:color="auto"/>
            <w:right w:val="none" w:sz="0" w:space="0" w:color="auto"/>
          </w:divBdr>
        </w:div>
        <w:div w:id="1597669052">
          <w:marLeft w:val="0"/>
          <w:marRight w:val="0"/>
          <w:marTop w:val="0"/>
          <w:marBottom w:val="0"/>
          <w:divBdr>
            <w:top w:val="none" w:sz="0" w:space="0" w:color="auto"/>
            <w:left w:val="none" w:sz="0" w:space="0" w:color="auto"/>
            <w:bottom w:val="none" w:sz="0" w:space="0" w:color="auto"/>
            <w:right w:val="none" w:sz="0" w:space="0" w:color="auto"/>
          </w:divBdr>
        </w:div>
        <w:div w:id="1597909846">
          <w:marLeft w:val="0"/>
          <w:marRight w:val="0"/>
          <w:marTop w:val="0"/>
          <w:marBottom w:val="0"/>
          <w:divBdr>
            <w:top w:val="none" w:sz="0" w:space="0" w:color="auto"/>
            <w:left w:val="none" w:sz="0" w:space="0" w:color="auto"/>
            <w:bottom w:val="none" w:sz="0" w:space="0" w:color="auto"/>
            <w:right w:val="none" w:sz="0" w:space="0" w:color="auto"/>
          </w:divBdr>
        </w:div>
        <w:div w:id="1598559054">
          <w:marLeft w:val="0"/>
          <w:marRight w:val="0"/>
          <w:marTop w:val="0"/>
          <w:marBottom w:val="0"/>
          <w:divBdr>
            <w:top w:val="none" w:sz="0" w:space="0" w:color="auto"/>
            <w:left w:val="none" w:sz="0" w:space="0" w:color="auto"/>
            <w:bottom w:val="none" w:sz="0" w:space="0" w:color="auto"/>
            <w:right w:val="none" w:sz="0" w:space="0" w:color="auto"/>
          </w:divBdr>
        </w:div>
        <w:div w:id="1600718607">
          <w:marLeft w:val="0"/>
          <w:marRight w:val="0"/>
          <w:marTop w:val="0"/>
          <w:marBottom w:val="0"/>
          <w:divBdr>
            <w:top w:val="none" w:sz="0" w:space="0" w:color="auto"/>
            <w:left w:val="none" w:sz="0" w:space="0" w:color="auto"/>
            <w:bottom w:val="none" w:sz="0" w:space="0" w:color="auto"/>
            <w:right w:val="none" w:sz="0" w:space="0" w:color="auto"/>
          </w:divBdr>
        </w:div>
        <w:div w:id="1606956016">
          <w:marLeft w:val="0"/>
          <w:marRight w:val="0"/>
          <w:marTop w:val="0"/>
          <w:marBottom w:val="0"/>
          <w:divBdr>
            <w:top w:val="none" w:sz="0" w:space="0" w:color="auto"/>
            <w:left w:val="none" w:sz="0" w:space="0" w:color="auto"/>
            <w:bottom w:val="none" w:sz="0" w:space="0" w:color="auto"/>
            <w:right w:val="none" w:sz="0" w:space="0" w:color="auto"/>
          </w:divBdr>
        </w:div>
        <w:div w:id="1613171997">
          <w:marLeft w:val="0"/>
          <w:marRight w:val="0"/>
          <w:marTop w:val="0"/>
          <w:marBottom w:val="0"/>
          <w:divBdr>
            <w:top w:val="none" w:sz="0" w:space="0" w:color="auto"/>
            <w:left w:val="none" w:sz="0" w:space="0" w:color="auto"/>
            <w:bottom w:val="none" w:sz="0" w:space="0" w:color="auto"/>
            <w:right w:val="none" w:sz="0" w:space="0" w:color="auto"/>
          </w:divBdr>
        </w:div>
        <w:div w:id="1614748828">
          <w:marLeft w:val="0"/>
          <w:marRight w:val="0"/>
          <w:marTop w:val="0"/>
          <w:marBottom w:val="0"/>
          <w:divBdr>
            <w:top w:val="none" w:sz="0" w:space="0" w:color="auto"/>
            <w:left w:val="none" w:sz="0" w:space="0" w:color="auto"/>
            <w:bottom w:val="none" w:sz="0" w:space="0" w:color="auto"/>
            <w:right w:val="none" w:sz="0" w:space="0" w:color="auto"/>
          </w:divBdr>
        </w:div>
        <w:div w:id="1619331540">
          <w:marLeft w:val="0"/>
          <w:marRight w:val="0"/>
          <w:marTop w:val="0"/>
          <w:marBottom w:val="0"/>
          <w:divBdr>
            <w:top w:val="none" w:sz="0" w:space="0" w:color="auto"/>
            <w:left w:val="none" w:sz="0" w:space="0" w:color="auto"/>
            <w:bottom w:val="none" w:sz="0" w:space="0" w:color="auto"/>
            <w:right w:val="none" w:sz="0" w:space="0" w:color="auto"/>
          </w:divBdr>
        </w:div>
        <w:div w:id="1621572227">
          <w:marLeft w:val="0"/>
          <w:marRight w:val="0"/>
          <w:marTop w:val="0"/>
          <w:marBottom w:val="0"/>
          <w:divBdr>
            <w:top w:val="none" w:sz="0" w:space="0" w:color="auto"/>
            <w:left w:val="none" w:sz="0" w:space="0" w:color="auto"/>
            <w:bottom w:val="none" w:sz="0" w:space="0" w:color="auto"/>
            <w:right w:val="none" w:sz="0" w:space="0" w:color="auto"/>
          </w:divBdr>
        </w:div>
        <w:div w:id="1621836540">
          <w:marLeft w:val="0"/>
          <w:marRight w:val="0"/>
          <w:marTop w:val="0"/>
          <w:marBottom w:val="0"/>
          <w:divBdr>
            <w:top w:val="none" w:sz="0" w:space="0" w:color="auto"/>
            <w:left w:val="none" w:sz="0" w:space="0" w:color="auto"/>
            <w:bottom w:val="none" w:sz="0" w:space="0" w:color="auto"/>
            <w:right w:val="none" w:sz="0" w:space="0" w:color="auto"/>
          </w:divBdr>
        </w:div>
        <w:div w:id="1622153704">
          <w:marLeft w:val="0"/>
          <w:marRight w:val="0"/>
          <w:marTop w:val="0"/>
          <w:marBottom w:val="0"/>
          <w:divBdr>
            <w:top w:val="none" w:sz="0" w:space="0" w:color="auto"/>
            <w:left w:val="none" w:sz="0" w:space="0" w:color="auto"/>
            <w:bottom w:val="none" w:sz="0" w:space="0" w:color="auto"/>
            <w:right w:val="none" w:sz="0" w:space="0" w:color="auto"/>
          </w:divBdr>
        </w:div>
        <w:div w:id="1625884995">
          <w:marLeft w:val="0"/>
          <w:marRight w:val="0"/>
          <w:marTop w:val="0"/>
          <w:marBottom w:val="0"/>
          <w:divBdr>
            <w:top w:val="none" w:sz="0" w:space="0" w:color="auto"/>
            <w:left w:val="none" w:sz="0" w:space="0" w:color="auto"/>
            <w:bottom w:val="none" w:sz="0" w:space="0" w:color="auto"/>
            <w:right w:val="none" w:sz="0" w:space="0" w:color="auto"/>
          </w:divBdr>
        </w:div>
        <w:div w:id="1635015504">
          <w:marLeft w:val="0"/>
          <w:marRight w:val="0"/>
          <w:marTop w:val="0"/>
          <w:marBottom w:val="0"/>
          <w:divBdr>
            <w:top w:val="none" w:sz="0" w:space="0" w:color="auto"/>
            <w:left w:val="none" w:sz="0" w:space="0" w:color="auto"/>
            <w:bottom w:val="none" w:sz="0" w:space="0" w:color="auto"/>
            <w:right w:val="none" w:sz="0" w:space="0" w:color="auto"/>
          </w:divBdr>
        </w:div>
        <w:div w:id="1637484905">
          <w:marLeft w:val="0"/>
          <w:marRight w:val="0"/>
          <w:marTop w:val="0"/>
          <w:marBottom w:val="0"/>
          <w:divBdr>
            <w:top w:val="none" w:sz="0" w:space="0" w:color="auto"/>
            <w:left w:val="none" w:sz="0" w:space="0" w:color="auto"/>
            <w:bottom w:val="none" w:sz="0" w:space="0" w:color="auto"/>
            <w:right w:val="none" w:sz="0" w:space="0" w:color="auto"/>
          </w:divBdr>
        </w:div>
        <w:div w:id="1652907437">
          <w:marLeft w:val="0"/>
          <w:marRight w:val="0"/>
          <w:marTop w:val="0"/>
          <w:marBottom w:val="0"/>
          <w:divBdr>
            <w:top w:val="none" w:sz="0" w:space="0" w:color="auto"/>
            <w:left w:val="none" w:sz="0" w:space="0" w:color="auto"/>
            <w:bottom w:val="none" w:sz="0" w:space="0" w:color="auto"/>
            <w:right w:val="none" w:sz="0" w:space="0" w:color="auto"/>
          </w:divBdr>
        </w:div>
        <w:div w:id="1663773640">
          <w:marLeft w:val="0"/>
          <w:marRight w:val="0"/>
          <w:marTop w:val="0"/>
          <w:marBottom w:val="0"/>
          <w:divBdr>
            <w:top w:val="none" w:sz="0" w:space="0" w:color="auto"/>
            <w:left w:val="none" w:sz="0" w:space="0" w:color="auto"/>
            <w:bottom w:val="none" w:sz="0" w:space="0" w:color="auto"/>
            <w:right w:val="none" w:sz="0" w:space="0" w:color="auto"/>
          </w:divBdr>
        </w:div>
        <w:div w:id="1664892671">
          <w:marLeft w:val="0"/>
          <w:marRight w:val="0"/>
          <w:marTop w:val="0"/>
          <w:marBottom w:val="0"/>
          <w:divBdr>
            <w:top w:val="none" w:sz="0" w:space="0" w:color="auto"/>
            <w:left w:val="none" w:sz="0" w:space="0" w:color="auto"/>
            <w:bottom w:val="none" w:sz="0" w:space="0" w:color="auto"/>
            <w:right w:val="none" w:sz="0" w:space="0" w:color="auto"/>
          </w:divBdr>
        </w:div>
        <w:div w:id="1666743294">
          <w:marLeft w:val="0"/>
          <w:marRight w:val="0"/>
          <w:marTop w:val="0"/>
          <w:marBottom w:val="0"/>
          <w:divBdr>
            <w:top w:val="none" w:sz="0" w:space="0" w:color="auto"/>
            <w:left w:val="none" w:sz="0" w:space="0" w:color="auto"/>
            <w:bottom w:val="none" w:sz="0" w:space="0" w:color="auto"/>
            <w:right w:val="none" w:sz="0" w:space="0" w:color="auto"/>
          </w:divBdr>
        </w:div>
        <w:div w:id="1669207196">
          <w:marLeft w:val="0"/>
          <w:marRight w:val="0"/>
          <w:marTop w:val="0"/>
          <w:marBottom w:val="0"/>
          <w:divBdr>
            <w:top w:val="none" w:sz="0" w:space="0" w:color="auto"/>
            <w:left w:val="none" w:sz="0" w:space="0" w:color="auto"/>
            <w:bottom w:val="none" w:sz="0" w:space="0" w:color="auto"/>
            <w:right w:val="none" w:sz="0" w:space="0" w:color="auto"/>
          </w:divBdr>
        </w:div>
        <w:div w:id="1675111626">
          <w:marLeft w:val="0"/>
          <w:marRight w:val="0"/>
          <w:marTop w:val="0"/>
          <w:marBottom w:val="0"/>
          <w:divBdr>
            <w:top w:val="none" w:sz="0" w:space="0" w:color="auto"/>
            <w:left w:val="none" w:sz="0" w:space="0" w:color="auto"/>
            <w:bottom w:val="none" w:sz="0" w:space="0" w:color="auto"/>
            <w:right w:val="none" w:sz="0" w:space="0" w:color="auto"/>
          </w:divBdr>
        </w:div>
        <w:div w:id="1680810580">
          <w:marLeft w:val="0"/>
          <w:marRight w:val="0"/>
          <w:marTop w:val="0"/>
          <w:marBottom w:val="0"/>
          <w:divBdr>
            <w:top w:val="none" w:sz="0" w:space="0" w:color="auto"/>
            <w:left w:val="none" w:sz="0" w:space="0" w:color="auto"/>
            <w:bottom w:val="none" w:sz="0" w:space="0" w:color="auto"/>
            <w:right w:val="none" w:sz="0" w:space="0" w:color="auto"/>
          </w:divBdr>
        </w:div>
        <w:div w:id="1682583814">
          <w:marLeft w:val="0"/>
          <w:marRight w:val="0"/>
          <w:marTop w:val="0"/>
          <w:marBottom w:val="0"/>
          <w:divBdr>
            <w:top w:val="none" w:sz="0" w:space="0" w:color="auto"/>
            <w:left w:val="none" w:sz="0" w:space="0" w:color="auto"/>
            <w:bottom w:val="none" w:sz="0" w:space="0" w:color="auto"/>
            <w:right w:val="none" w:sz="0" w:space="0" w:color="auto"/>
          </w:divBdr>
        </w:div>
        <w:div w:id="1697268935">
          <w:marLeft w:val="0"/>
          <w:marRight w:val="0"/>
          <w:marTop w:val="0"/>
          <w:marBottom w:val="0"/>
          <w:divBdr>
            <w:top w:val="none" w:sz="0" w:space="0" w:color="auto"/>
            <w:left w:val="none" w:sz="0" w:space="0" w:color="auto"/>
            <w:bottom w:val="none" w:sz="0" w:space="0" w:color="auto"/>
            <w:right w:val="none" w:sz="0" w:space="0" w:color="auto"/>
          </w:divBdr>
        </w:div>
        <w:div w:id="1701936330">
          <w:marLeft w:val="0"/>
          <w:marRight w:val="0"/>
          <w:marTop w:val="0"/>
          <w:marBottom w:val="0"/>
          <w:divBdr>
            <w:top w:val="none" w:sz="0" w:space="0" w:color="auto"/>
            <w:left w:val="none" w:sz="0" w:space="0" w:color="auto"/>
            <w:bottom w:val="none" w:sz="0" w:space="0" w:color="auto"/>
            <w:right w:val="none" w:sz="0" w:space="0" w:color="auto"/>
          </w:divBdr>
        </w:div>
        <w:div w:id="1709521928">
          <w:marLeft w:val="0"/>
          <w:marRight w:val="0"/>
          <w:marTop w:val="0"/>
          <w:marBottom w:val="0"/>
          <w:divBdr>
            <w:top w:val="none" w:sz="0" w:space="0" w:color="auto"/>
            <w:left w:val="none" w:sz="0" w:space="0" w:color="auto"/>
            <w:bottom w:val="none" w:sz="0" w:space="0" w:color="auto"/>
            <w:right w:val="none" w:sz="0" w:space="0" w:color="auto"/>
          </w:divBdr>
        </w:div>
        <w:div w:id="1714815151">
          <w:marLeft w:val="0"/>
          <w:marRight w:val="0"/>
          <w:marTop w:val="0"/>
          <w:marBottom w:val="0"/>
          <w:divBdr>
            <w:top w:val="none" w:sz="0" w:space="0" w:color="auto"/>
            <w:left w:val="none" w:sz="0" w:space="0" w:color="auto"/>
            <w:bottom w:val="none" w:sz="0" w:space="0" w:color="auto"/>
            <w:right w:val="none" w:sz="0" w:space="0" w:color="auto"/>
          </w:divBdr>
        </w:div>
        <w:div w:id="1719817627">
          <w:marLeft w:val="0"/>
          <w:marRight w:val="0"/>
          <w:marTop w:val="0"/>
          <w:marBottom w:val="0"/>
          <w:divBdr>
            <w:top w:val="none" w:sz="0" w:space="0" w:color="auto"/>
            <w:left w:val="none" w:sz="0" w:space="0" w:color="auto"/>
            <w:bottom w:val="none" w:sz="0" w:space="0" w:color="auto"/>
            <w:right w:val="none" w:sz="0" w:space="0" w:color="auto"/>
          </w:divBdr>
        </w:div>
        <w:div w:id="1721511187">
          <w:marLeft w:val="0"/>
          <w:marRight w:val="0"/>
          <w:marTop w:val="0"/>
          <w:marBottom w:val="0"/>
          <w:divBdr>
            <w:top w:val="none" w:sz="0" w:space="0" w:color="auto"/>
            <w:left w:val="none" w:sz="0" w:space="0" w:color="auto"/>
            <w:bottom w:val="none" w:sz="0" w:space="0" w:color="auto"/>
            <w:right w:val="none" w:sz="0" w:space="0" w:color="auto"/>
          </w:divBdr>
        </w:div>
        <w:div w:id="1723938897">
          <w:marLeft w:val="0"/>
          <w:marRight w:val="0"/>
          <w:marTop w:val="0"/>
          <w:marBottom w:val="0"/>
          <w:divBdr>
            <w:top w:val="none" w:sz="0" w:space="0" w:color="auto"/>
            <w:left w:val="none" w:sz="0" w:space="0" w:color="auto"/>
            <w:bottom w:val="none" w:sz="0" w:space="0" w:color="auto"/>
            <w:right w:val="none" w:sz="0" w:space="0" w:color="auto"/>
          </w:divBdr>
        </w:div>
        <w:div w:id="1731004495">
          <w:marLeft w:val="0"/>
          <w:marRight w:val="0"/>
          <w:marTop w:val="0"/>
          <w:marBottom w:val="0"/>
          <w:divBdr>
            <w:top w:val="none" w:sz="0" w:space="0" w:color="auto"/>
            <w:left w:val="none" w:sz="0" w:space="0" w:color="auto"/>
            <w:bottom w:val="none" w:sz="0" w:space="0" w:color="auto"/>
            <w:right w:val="none" w:sz="0" w:space="0" w:color="auto"/>
          </w:divBdr>
        </w:div>
        <w:div w:id="1733774460">
          <w:marLeft w:val="0"/>
          <w:marRight w:val="0"/>
          <w:marTop w:val="0"/>
          <w:marBottom w:val="0"/>
          <w:divBdr>
            <w:top w:val="none" w:sz="0" w:space="0" w:color="auto"/>
            <w:left w:val="none" w:sz="0" w:space="0" w:color="auto"/>
            <w:bottom w:val="none" w:sz="0" w:space="0" w:color="auto"/>
            <w:right w:val="none" w:sz="0" w:space="0" w:color="auto"/>
          </w:divBdr>
        </w:div>
        <w:div w:id="1740709859">
          <w:marLeft w:val="0"/>
          <w:marRight w:val="0"/>
          <w:marTop w:val="0"/>
          <w:marBottom w:val="0"/>
          <w:divBdr>
            <w:top w:val="none" w:sz="0" w:space="0" w:color="auto"/>
            <w:left w:val="none" w:sz="0" w:space="0" w:color="auto"/>
            <w:bottom w:val="none" w:sz="0" w:space="0" w:color="auto"/>
            <w:right w:val="none" w:sz="0" w:space="0" w:color="auto"/>
          </w:divBdr>
        </w:div>
        <w:div w:id="1745100540">
          <w:marLeft w:val="0"/>
          <w:marRight w:val="0"/>
          <w:marTop w:val="0"/>
          <w:marBottom w:val="0"/>
          <w:divBdr>
            <w:top w:val="none" w:sz="0" w:space="0" w:color="auto"/>
            <w:left w:val="none" w:sz="0" w:space="0" w:color="auto"/>
            <w:bottom w:val="none" w:sz="0" w:space="0" w:color="auto"/>
            <w:right w:val="none" w:sz="0" w:space="0" w:color="auto"/>
          </w:divBdr>
        </w:div>
        <w:div w:id="1748570978">
          <w:marLeft w:val="0"/>
          <w:marRight w:val="0"/>
          <w:marTop w:val="0"/>
          <w:marBottom w:val="0"/>
          <w:divBdr>
            <w:top w:val="none" w:sz="0" w:space="0" w:color="auto"/>
            <w:left w:val="none" w:sz="0" w:space="0" w:color="auto"/>
            <w:bottom w:val="none" w:sz="0" w:space="0" w:color="auto"/>
            <w:right w:val="none" w:sz="0" w:space="0" w:color="auto"/>
          </w:divBdr>
        </w:div>
        <w:div w:id="1752510551">
          <w:marLeft w:val="0"/>
          <w:marRight w:val="0"/>
          <w:marTop w:val="0"/>
          <w:marBottom w:val="0"/>
          <w:divBdr>
            <w:top w:val="none" w:sz="0" w:space="0" w:color="auto"/>
            <w:left w:val="none" w:sz="0" w:space="0" w:color="auto"/>
            <w:bottom w:val="none" w:sz="0" w:space="0" w:color="auto"/>
            <w:right w:val="none" w:sz="0" w:space="0" w:color="auto"/>
          </w:divBdr>
        </w:div>
        <w:div w:id="1753502317">
          <w:marLeft w:val="0"/>
          <w:marRight w:val="0"/>
          <w:marTop w:val="0"/>
          <w:marBottom w:val="0"/>
          <w:divBdr>
            <w:top w:val="none" w:sz="0" w:space="0" w:color="auto"/>
            <w:left w:val="none" w:sz="0" w:space="0" w:color="auto"/>
            <w:bottom w:val="none" w:sz="0" w:space="0" w:color="auto"/>
            <w:right w:val="none" w:sz="0" w:space="0" w:color="auto"/>
          </w:divBdr>
        </w:div>
        <w:div w:id="1756048553">
          <w:marLeft w:val="0"/>
          <w:marRight w:val="0"/>
          <w:marTop w:val="0"/>
          <w:marBottom w:val="0"/>
          <w:divBdr>
            <w:top w:val="none" w:sz="0" w:space="0" w:color="auto"/>
            <w:left w:val="none" w:sz="0" w:space="0" w:color="auto"/>
            <w:bottom w:val="none" w:sz="0" w:space="0" w:color="auto"/>
            <w:right w:val="none" w:sz="0" w:space="0" w:color="auto"/>
          </w:divBdr>
        </w:div>
        <w:div w:id="1760364218">
          <w:marLeft w:val="0"/>
          <w:marRight w:val="0"/>
          <w:marTop w:val="0"/>
          <w:marBottom w:val="0"/>
          <w:divBdr>
            <w:top w:val="none" w:sz="0" w:space="0" w:color="auto"/>
            <w:left w:val="none" w:sz="0" w:space="0" w:color="auto"/>
            <w:bottom w:val="none" w:sz="0" w:space="0" w:color="auto"/>
            <w:right w:val="none" w:sz="0" w:space="0" w:color="auto"/>
          </w:divBdr>
        </w:div>
        <w:div w:id="1766880972">
          <w:marLeft w:val="0"/>
          <w:marRight w:val="0"/>
          <w:marTop w:val="0"/>
          <w:marBottom w:val="0"/>
          <w:divBdr>
            <w:top w:val="none" w:sz="0" w:space="0" w:color="auto"/>
            <w:left w:val="none" w:sz="0" w:space="0" w:color="auto"/>
            <w:bottom w:val="none" w:sz="0" w:space="0" w:color="auto"/>
            <w:right w:val="none" w:sz="0" w:space="0" w:color="auto"/>
          </w:divBdr>
        </w:div>
        <w:div w:id="1769157119">
          <w:marLeft w:val="0"/>
          <w:marRight w:val="0"/>
          <w:marTop w:val="0"/>
          <w:marBottom w:val="0"/>
          <w:divBdr>
            <w:top w:val="none" w:sz="0" w:space="0" w:color="auto"/>
            <w:left w:val="none" w:sz="0" w:space="0" w:color="auto"/>
            <w:bottom w:val="none" w:sz="0" w:space="0" w:color="auto"/>
            <w:right w:val="none" w:sz="0" w:space="0" w:color="auto"/>
          </w:divBdr>
        </w:div>
        <w:div w:id="1770464063">
          <w:marLeft w:val="0"/>
          <w:marRight w:val="0"/>
          <w:marTop w:val="0"/>
          <w:marBottom w:val="0"/>
          <w:divBdr>
            <w:top w:val="none" w:sz="0" w:space="0" w:color="auto"/>
            <w:left w:val="none" w:sz="0" w:space="0" w:color="auto"/>
            <w:bottom w:val="none" w:sz="0" w:space="0" w:color="auto"/>
            <w:right w:val="none" w:sz="0" w:space="0" w:color="auto"/>
          </w:divBdr>
        </w:div>
        <w:div w:id="1771927616">
          <w:marLeft w:val="0"/>
          <w:marRight w:val="0"/>
          <w:marTop w:val="0"/>
          <w:marBottom w:val="0"/>
          <w:divBdr>
            <w:top w:val="none" w:sz="0" w:space="0" w:color="auto"/>
            <w:left w:val="none" w:sz="0" w:space="0" w:color="auto"/>
            <w:bottom w:val="none" w:sz="0" w:space="0" w:color="auto"/>
            <w:right w:val="none" w:sz="0" w:space="0" w:color="auto"/>
          </w:divBdr>
        </w:div>
        <w:div w:id="1772315023">
          <w:marLeft w:val="0"/>
          <w:marRight w:val="0"/>
          <w:marTop w:val="0"/>
          <w:marBottom w:val="0"/>
          <w:divBdr>
            <w:top w:val="none" w:sz="0" w:space="0" w:color="auto"/>
            <w:left w:val="none" w:sz="0" w:space="0" w:color="auto"/>
            <w:bottom w:val="none" w:sz="0" w:space="0" w:color="auto"/>
            <w:right w:val="none" w:sz="0" w:space="0" w:color="auto"/>
          </w:divBdr>
        </w:div>
        <w:div w:id="1773933672">
          <w:marLeft w:val="0"/>
          <w:marRight w:val="0"/>
          <w:marTop w:val="0"/>
          <w:marBottom w:val="0"/>
          <w:divBdr>
            <w:top w:val="none" w:sz="0" w:space="0" w:color="auto"/>
            <w:left w:val="none" w:sz="0" w:space="0" w:color="auto"/>
            <w:bottom w:val="none" w:sz="0" w:space="0" w:color="auto"/>
            <w:right w:val="none" w:sz="0" w:space="0" w:color="auto"/>
          </w:divBdr>
        </w:div>
        <w:div w:id="1779257483">
          <w:marLeft w:val="0"/>
          <w:marRight w:val="0"/>
          <w:marTop w:val="0"/>
          <w:marBottom w:val="0"/>
          <w:divBdr>
            <w:top w:val="none" w:sz="0" w:space="0" w:color="auto"/>
            <w:left w:val="none" w:sz="0" w:space="0" w:color="auto"/>
            <w:bottom w:val="none" w:sz="0" w:space="0" w:color="auto"/>
            <w:right w:val="none" w:sz="0" w:space="0" w:color="auto"/>
          </w:divBdr>
        </w:div>
        <w:div w:id="1785728565">
          <w:marLeft w:val="0"/>
          <w:marRight w:val="0"/>
          <w:marTop w:val="0"/>
          <w:marBottom w:val="0"/>
          <w:divBdr>
            <w:top w:val="none" w:sz="0" w:space="0" w:color="auto"/>
            <w:left w:val="none" w:sz="0" w:space="0" w:color="auto"/>
            <w:bottom w:val="none" w:sz="0" w:space="0" w:color="auto"/>
            <w:right w:val="none" w:sz="0" w:space="0" w:color="auto"/>
          </w:divBdr>
        </w:div>
        <w:div w:id="1794789650">
          <w:marLeft w:val="0"/>
          <w:marRight w:val="0"/>
          <w:marTop w:val="0"/>
          <w:marBottom w:val="0"/>
          <w:divBdr>
            <w:top w:val="none" w:sz="0" w:space="0" w:color="auto"/>
            <w:left w:val="none" w:sz="0" w:space="0" w:color="auto"/>
            <w:bottom w:val="none" w:sz="0" w:space="0" w:color="auto"/>
            <w:right w:val="none" w:sz="0" w:space="0" w:color="auto"/>
          </w:divBdr>
        </w:div>
        <w:div w:id="1796559783">
          <w:marLeft w:val="0"/>
          <w:marRight w:val="0"/>
          <w:marTop w:val="0"/>
          <w:marBottom w:val="0"/>
          <w:divBdr>
            <w:top w:val="none" w:sz="0" w:space="0" w:color="auto"/>
            <w:left w:val="none" w:sz="0" w:space="0" w:color="auto"/>
            <w:bottom w:val="none" w:sz="0" w:space="0" w:color="auto"/>
            <w:right w:val="none" w:sz="0" w:space="0" w:color="auto"/>
          </w:divBdr>
        </w:div>
        <w:div w:id="1797337731">
          <w:marLeft w:val="0"/>
          <w:marRight w:val="0"/>
          <w:marTop w:val="0"/>
          <w:marBottom w:val="0"/>
          <w:divBdr>
            <w:top w:val="none" w:sz="0" w:space="0" w:color="auto"/>
            <w:left w:val="none" w:sz="0" w:space="0" w:color="auto"/>
            <w:bottom w:val="none" w:sz="0" w:space="0" w:color="auto"/>
            <w:right w:val="none" w:sz="0" w:space="0" w:color="auto"/>
          </w:divBdr>
        </w:div>
        <w:div w:id="1803501936">
          <w:marLeft w:val="0"/>
          <w:marRight w:val="0"/>
          <w:marTop w:val="0"/>
          <w:marBottom w:val="0"/>
          <w:divBdr>
            <w:top w:val="none" w:sz="0" w:space="0" w:color="auto"/>
            <w:left w:val="none" w:sz="0" w:space="0" w:color="auto"/>
            <w:bottom w:val="none" w:sz="0" w:space="0" w:color="auto"/>
            <w:right w:val="none" w:sz="0" w:space="0" w:color="auto"/>
          </w:divBdr>
        </w:div>
        <w:div w:id="1804539197">
          <w:marLeft w:val="0"/>
          <w:marRight w:val="0"/>
          <w:marTop w:val="0"/>
          <w:marBottom w:val="0"/>
          <w:divBdr>
            <w:top w:val="none" w:sz="0" w:space="0" w:color="auto"/>
            <w:left w:val="none" w:sz="0" w:space="0" w:color="auto"/>
            <w:bottom w:val="none" w:sz="0" w:space="0" w:color="auto"/>
            <w:right w:val="none" w:sz="0" w:space="0" w:color="auto"/>
          </w:divBdr>
        </w:div>
        <w:div w:id="1805655108">
          <w:marLeft w:val="0"/>
          <w:marRight w:val="0"/>
          <w:marTop w:val="0"/>
          <w:marBottom w:val="0"/>
          <w:divBdr>
            <w:top w:val="none" w:sz="0" w:space="0" w:color="auto"/>
            <w:left w:val="none" w:sz="0" w:space="0" w:color="auto"/>
            <w:bottom w:val="none" w:sz="0" w:space="0" w:color="auto"/>
            <w:right w:val="none" w:sz="0" w:space="0" w:color="auto"/>
          </w:divBdr>
        </w:div>
        <w:div w:id="1818450702">
          <w:marLeft w:val="0"/>
          <w:marRight w:val="0"/>
          <w:marTop w:val="0"/>
          <w:marBottom w:val="0"/>
          <w:divBdr>
            <w:top w:val="none" w:sz="0" w:space="0" w:color="auto"/>
            <w:left w:val="none" w:sz="0" w:space="0" w:color="auto"/>
            <w:bottom w:val="none" w:sz="0" w:space="0" w:color="auto"/>
            <w:right w:val="none" w:sz="0" w:space="0" w:color="auto"/>
          </w:divBdr>
        </w:div>
        <w:div w:id="1825931139">
          <w:marLeft w:val="0"/>
          <w:marRight w:val="0"/>
          <w:marTop w:val="0"/>
          <w:marBottom w:val="0"/>
          <w:divBdr>
            <w:top w:val="none" w:sz="0" w:space="0" w:color="auto"/>
            <w:left w:val="none" w:sz="0" w:space="0" w:color="auto"/>
            <w:bottom w:val="none" w:sz="0" w:space="0" w:color="auto"/>
            <w:right w:val="none" w:sz="0" w:space="0" w:color="auto"/>
          </w:divBdr>
        </w:div>
        <w:div w:id="1827285676">
          <w:marLeft w:val="0"/>
          <w:marRight w:val="0"/>
          <w:marTop w:val="0"/>
          <w:marBottom w:val="0"/>
          <w:divBdr>
            <w:top w:val="none" w:sz="0" w:space="0" w:color="auto"/>
            <w:left w:val="none" w:sz="0" w:space="0" w:color="auto"/>
            <w:bottom w:val="none" w:sz="0" w:space="0" w:color="auto"/>
            <w:right w:val="none" w:sz="0" w:space="0" w:color="auto"/>
          </w:divBdr>
        </w:div>
        <w:div w:id="1831142270">
          <w:marLeft w:val="0"/>
          <w:marRight w:val="0"/>
          <w:marTop w:val="0"/>
          <w:marBottom w:val="0"/>
          <w:divBdr>
            <w:top w:val="none" w:sz="0" w:space="0" w:color="auto"/>
            <w:left w:val="none" w:sz="0" w:space="0" w:color="auto"/>
            <w:bottom w:val="none" w:sz="0" w:space="0" w:color="auto"/>
            <w:right w:val="none" w:sz="0" w:space="0" w:color="auto"/>
          </w:divBdr>
        </w:div>
        <w:div w:id="1833831574">
          <w:marLeft w:val="0"/>
          <w:marRight w:val="0"/>
          <w:marTop w:val="0"/>
          <w:marBottom w:val="0"/>
          <w:divBdr>
            <w:top w:val="none" w:sz="0" w:space="0" w:color="auto"/>
            <w:left w:val="none" w:sz="0" w:space="0" w:color="auto"/>
            <w:bottom w:val="none" w:sz="0" w:space="0" w:color="auto"/>
            <w:right w:val="none" w:sz="0" w:space="0" w:color="auto"/>
          </w:divBdr>
        </w:div>
        <w:div w:id="1837260795">
          <w:marLeft w:val="0"/>
          <w:marRight w:val="0"/>
          <w:marTop w:val="0"/>
          <w:marBottom w:val="0"/>
          <w:divBdr>
            <w:top w:val="none" w:sz="0" w:space="0" w:color="auto"/>
            <w:left w:val="none" w:sz="0" w:space="0" w:color="auto"/>
            <w:bottom w:val="none" w:sz="0" w:space="0" w:color="auto"/>
            <w:right w:val="none" w:sz="0" w:space="0" w:color="auto"/>
          </w:divBdr>
        </w:div>
        <w:div w:id="1837501469">
          <w:marLeft w:val="0"/>
          <w:marRight w:val="0"/>
          <w:marTop w:val="0"/>
          <w:marBottom w:val="0"/>
          <w:divBdr>
            <w:top w:val="none" w:sz="0" w:space="0" w:color="auto"/>
            <w:left w:val="none" w:sz="0" w:space="0" w:color="auto"/>
            <w:bottom w:val="none" w:sz="0" w:space="0" w:color="auto"/>
            <w:right w:val="none" w:sz="0" w:space="0" w:color="auto"/>
          </w:divBdr>
        </w:div>
        <w:div w:id="1842962414">
          <w:marLeft w:val="0"/>
          <w:marRight w:val="0"/>
          <w:marTop w:val="0"/>
          <w:marBottom w:val="0"/>
          <w:divBdr>
            <w:top w:val="none" w:sz="0" w:space="0" w:color="auto"/>
            <w:left w:val="none" w:sz="0" w:space="0" w:color="auto"/>
            <w:bottom w:val="none" w:sz="0" w:space="0" w:color="auto"/>
            <w:right w:val="none" w:sz="0" w:space="0" w:color="auto"/>
          </w:divBdr>
        </w:div>
        <w:div w:id="1851869042">
          <w:marLeft w:val="0"/>
          <w:marRight w:val="0"/>
          <w:marTop w:val="0"/>
          <w:marBottom w:val="0"/>
          <w:divBdr>
            <w:top w:val="none" w:sz="0" w:space="0" w:color="auto"/>
            <w:left w:val="none" w:sz="0" w:space="0" w:color="auto"/>
            <w:bottom w:val="none" w:sz="0" w:space="0" w:color="auto"/>
            <w:right w:val="none" w:sz="0" w:space="0" w:color="auto"/>
          </w:divBdr>
        </w:div>
        <w:div w:id="1852840473">
          <w:marLeft w:val="0"/>
          <w:marRight w:val="0"/>
          <w:marTop w:val="0"/>
          <w:marBottom w:val="0"/>
          <w:divBdr>
            <w:top w:val="none" w:sz="0" w:space="0" w:color="auto"/>
            <w:left w:val="none" w:sz="0" w:space="0" w:color="auto"/>
            <w:bottom w:val="none" w:sz="0" w:space="0" w:color="auto"/>
            <w:right w:val="none" w:sz="0" w:space="0" w:color="auto"/>
          </w:divBdr>
        </w:div>
        <w:div w:id="1853372408">
          <w:marLeft w:val="0"/>
          <w:marRight w:val="0"/>
          <w:marTop w:val="0"/>
          <w:marBottom w:val="0"/>
          <w:divBdr>
            <w:top w:val="none" w:sz="0" w:space="0" w:color="auto"/>
            <w:left w:val="none" w:sz="0" w:space="0" w:color="auto"/>
            <w:bottom w:val="none" w:sz="0" w:space="0" w:color="auto"/>
            <w:right w:val="none" w:sz="0" w:space="0" w:color="auto"/>
          </w:divBdr>
        </w:div>
        <w:div w:id="1857190286">
          <w:marLeft w:val="0"/>
          <w:marRight w:val="0"/>
          <w:marTop w:val="0"/>
          <w:marBottom w:val="0"/>
          <w:divBdr>
            <w:top w:val="none" w:sz="0" w:space="0" w:color="auto"/>
            <w:left w:val="none" w:sz="0" w:space="0" w:color="auto"/>
            <w:bottom w:val="none" w:sz="0" w:space="0" w:color="auto"/>
            <w:right w:val="none" w:sz="0" w:space="0" w:color="auto"/>
          </w:divBdr>
        </w:div>
        <w:div w:id="1857232218">
          <w:marLeft w:val="0"/>
          <w:marRight w:val="0"/>
          <w:marTop w:val="0"/>
          <w:marBottom w:val="0"/>
          <w:divBdr>
            <w:top w:val="none" w:sz="0" w:space="0" w:color="auto"/>
            <w:left w:val="none" w:sz="0" w:space="0" w:color="auto"/>
            <w:bottom w:val="none" w:sz="0" w:space="0" w:color="auto"/>
            <w:right w:val="none" w:sz="0" w:space="0" w:color="auto"/>
          </w:divBdr>
        </w:div>
        <w:div w:id="1857498489">
          <w:marLeft w:val="0"/>
          <w:marRight w:val="0"/>
          <w:marTop w:val="0"/>
          <w:marBottom w:val="0"/>
          <w:divBdr>
            <w:top w:val="none" w:sz="0" w:space="0" w:color="auto"/>
            <w:left w:val="none" w:sz="0" w:space="0" w:color="auto"/>
            <w:bottom w:val="none" w:sz="0" w:space="0" w:color="auto"/>
            <w:right w:val="none" w:sz="0" w:space="0" w:color="auto"/>
          </w:divBdr>
        </w:div>
        <w:div w:id="1858350564">
          <w:marLeft w:val="0"/>
          <w:marRight w:val="0"/>
          <w:marTop w:val="0"/>
          <w:marBottom w:val="0"/>
          <w:divBdr>
            <w:top w:val="none" w:sz="0" w:space="0" w:color="auto"/>
            <w:left w:val="none" w:sz="0" w:space="0" w:color="auto"/>
            <w:bottom w:val="none" w:sz="0" w:space="0" w:color="auto"/>
            <w:right w:val="none" w:sz="0" w:space="0" w:color="auto"/>
          </w:divBdr>
        </w:div>
        <w:div w:id="1862619296">
          <w:marLeft w:val="0"/>
          <w:marRight w:val="0"/>
          <w:marTop w:val="0"/>
          <w:marBottom w:val="0"/>
          <w:divBdr>
            <w:top w:val="none" w:sz="0" w:space="0" w:color="auto"/>
            <w:left w:val="none" w:sz="0" w:space="0" w:color="auto"/>
            <w:bottom w:val="none" w:sz="0" w:space="0" w:color="auto"/>
            <w:right w:val="none" w:sz="0" w:space="0" w:color="auto"/>
          </w:divBdr>
        </w:div>
        <w:div w:id="1869834453">
          <w:marLeft w:val="0"/>
          <w:marRight w:val="0"/>
          <w:marTop w:val="0"/>
          <w:marBottom w:val="0"/>
          <w:divBdr>
            <w:top w:val="none" w:sz="0" w:space="0" w:color="auto"/>
            <w:left w:val="none" w:sz="0" w:space="0" w:color="auto"/>
            <w:bottom w:val="none" w:sz="0" w:space="0" w:color="auto"/>
            <w:right w:val="none" w:sz="0" w:space="0" w:color="auto"/>
          </w:divBdr>
        </w:div>
        <w:div w:id="1874075125">
          <w:marLeft w:val="0"/>
          <w:marRight w:val="0"/>
          <w:marTop w:val="0"/>
          <w:marBottom w:val="0"/>
          <w:divBdr>
            <w:top w:val="none" w:sz="0" w:space="0" w:color="auto"/>
            <w:left w:val="none" w:sz="0" w:space="0" w:color="auto"/>
            <w:bottom w:val="none" w:sz="0" w:space="0" w:color="auto"/>
            <w:right w:val="none" w:sz="0" w:space="0" w:color="auto"/>
          </w:divBdr>
        </w:div>
        <w:div w:id="1879317690">
          <w:marLeft w:val="0"/>
          <w:marRight w:val="0"/>
          <w:marTop w:val="0"/>
          <w:marBottom w:val="0"/>
          <w:divBdr>
            <w:top w:val="none" w:sz="0" w:space="0" w:color="auto"/>
            <w:left w:val="none" w:sz="0" w:space="0" w:color="auto"/>
            <w:bottom w:val="none" w:sz="0" w:space="0" w:color="auto"/>
            <w:right w:val="none" w:sz="0" w:space="0" w:color="auto"/>
          </w:divBdr>
        </w:div>
        <w:div w:id="1883201073">
          <w:marLeft w:val="0"/>
          <w:marRight w:val="0"/>
          <w:marTop w:val="0"/>
          <w:marBottom w:val="0"/>
          <w:divBdr>
            <w:top w:val="none" w:sz="0" w:space="0" w:color="auto"/>
            <w:left w:val="none" w:sz="0" w:space="0" w:color="auto"/>
            <w:bottom w:val="none" w:sz="0" w:space="0" w:color="auto"/>
            <w:right w:val="none" w:sz="0" w:space="0" w:color="auto"/>
          </w:divBdr>
        </w:div>
        <w:div w:id="1887987361">
          <w:marLeft w:val="0"/>
          <w:marRight w:val="0"/>
          <w:marTop w:val="0"/>
          <w:marBottom w:val="0"/>
          <w:divBdr>
            <w:top w:val="none" w:sz="0" w:space="0" w:color="auto"/>
            <w:left w:val="none" w:sz="0" w:space="0" w:color="auto"/>
            <w:bottom w:val="none" w:sz="0" w:space="0" w:color="auto"/>
            <w:right w:val="none" w:sz="0" w:space="0" w:color="auto"/>
          </w:divBdr>
        </w:div>
        <w:div w:id="1893734878">
          <w:marLeft w:val="0"/>
          <w:marRight w:val="0"/>
          <w:marTop w:val="0"/>
          <w:marBottom w:val="0"/>
          <w:divBdr>
            <w:top w:val="none" w:sz="0" w:space="0" w:color="auto"/>
            <w:left w:val="none" w:sz="0" w:space="0" w:color="auto"/>
            <w:bottom w:val="none" w:sz="0" w:space="0" w:color="auto"/>
            <w:right w:val="none" w:sz="0" w:space="0" w:color="auto"/>
          </w:divBdr>
        </w:div>
        <w:div w:id="1894195825">
          <w:marLeft w:val="0"/>
          <w:marRight w:val="0"/>
          <w:marTop w:val="0"/>
          <w:marBottom w:val="0"/>
          <w:divBdr>
            <w:top w:val="none" w:sz="0" w:space="0" w:color="auto"/>
            <w:left w:val="none" w:sz="0" w:space="0" w:color="auto"/>
            <w:bottom w:val="none" w:sz="0" w:space="0" w:color="auto"/>
            <w:right w:val="none" w:sz="0" w:space="0" w:color="auto"/>
          </w:divBdr>
        </w:div>
        <w:div w:id="1903825936">
          <w:marLeft w:val="0"/>
          <w:marRight w:val="0"/>
          <w:marTop w:val="0"/>
          <w:marBottom w:val="0"/>
          <w:divBdr>
            <w:top w:val="none" w:sz="0" w:space="0" w:color="auto"/>
            <w:left w:val="none" w:sz="0" w:space="0" w:color="auto"/>
            <w:bottom w:val="none" w:sz="0" w:space="0" w:color="auto"/>
            <w:right w:val="none" w:sz="0" w:space="0" w:color="auto"/>
          </w:divBdr>
        </w:div>
        <w:div w:id="1904291579">
          <w:marLeft w:val="0"/>
          <w:marRight w:val="0"/>
          <w:marTop w:val="0"/>
          <w:marBottom w:val="0"/>
          <w:divBdr>
            <w:top w:val="none" w:sz="0" w:space="0" w:color="auto"/>
            <w:left w:val="none" w:sz="0" w:space="0" w:color="auto"/>
            <w:bottom w:val="none" w:sz="0" w:space="0" w:color="auto"/>
            <w:right w:val="none" w:sz="0" w:space="0" w:color="auto"/>
          </w:divBdr>
        </w:div>
        <w:div w:id="1905873915">
          <w:marLeft w:val="0"/>
          <w:marRight w:val="0"/>
          <w:marTop w:val="0"/>
          <w:marBottom w:val="0"/>
          <w:divBdr>
            <w:top w:val="none" w:sz="0" w:space="0" w:color="auto"/>
            <w:left w:val="none" w:sz="0" w:space="0" w:color="auto"/>
            <w:bottom w:val="none" w:sz="0" w:space="0" w:color="auto"/>
            <w:right w:val="none" w:sz="0" w:space="0" w:color="auto"/>
          </w:divBdr>
        </w:div>
        <w:div w:id="1906601682">
          <w:marLeft w:val="0"/>
          <w:marRight w:val="0"/>
          <w:marTop w:val="0"/>
          <w:marBottom w:val="0"/>
          <w:divBdr>
            <w:top w:val="none" w:sz="0" w:space="0" w:color="auto"/>
            <w:left w:val="none" w:sz="0" w:space="0" w:color="auto"/>
            <w:bottom w:val="none" w:sz="0" w:space="0" w:color="auto"/>
            <w:right w:val="none" w:sz="0" w:space="0" w:color="auto"/>
          </w:divBdr>
        </w:div>
        <w:div w:id="1907302110">
          <w:marLeft w:val="0"/>
          <w:marRight w:val="0"/>
          <w:marTop w:val="0"/>
          <w:marBottom w:val="0"/>
          <w:divBdr>
            <w:top w:val="none" w:sz="0" w:space="0" w:color="auto"/>
            <w:left w:val="none" w:sz="0" w:space="0" w:color="auto"/>
            <w:bottom w:val="none" w:sz="0" w:space="0" w:color="auto"/>
            <w:right w:val="none" w:sz="0" w:space="0" w:color="auto"/>
          </w:divBdr>
        </w:div>
        <w:div w:id="1912353021">
          <w:marLeft w:val="0"/>
          <w:marRight w:val="0"/>
          <w:marTop w:val="0"/>
          <w:marBottom w:val="0"/>
          <w:divBdr>
            <w:top w:val="none" w:sz="0" w:space="0" w:color="auto"/>
            <w:left w:val="none" w:sz="0" w:space="0" w:color="auto"/>
            <w:bottom w:val="none" w:sz="0" w:space="0" w:color="auto"/>
            <w:right w:val="none" w:sz="0" w:space="0" w:color="auto"/>
          </w:divBdr>
        </w:div>
        <w:div w:id="1912690796">
          <w:marLeft w:val="0"/>
          <w:marRight w:val="0"/>
          <w:marTop w:val="0"/>
          <w:marBottom w:val="0"/>
          <w:divBdr>
            <w:top w:val="none" w:sz="0" w:space="0" w:color="auto"/>
            <w:left w:val="none" w:sz="0" w:space="0" w:color="auto"/>
            <w:bottom w:val="none" w:sz="0" w:space="0" w:color="auto"/>
            <w:right w:val="none" w:sz="0" w:space="0" w:color="auto"/>
          </w:divBdr>
        </w:div>
        <w:div w:id="1919167538">
          <w:marLeft w:val="0"/>
          <w:marRight w:val="0"/>
          <w:marTop w:val="0"/>
          <w:marBottom w:val="0"/>
          <w:divBdr>
            <w:top w:val="none" w:sz="0" w:space="0" w:color="auto"/>
            <w:left w:val="none" w:sz="0" w:space="0" w:color="auto"/>
            <w:bottom w:val="none" w:sz="0" w:space="0" w:color="auto"/>
            <w:right w:val="none" w:sz="0" w:space="0" w:color="auto"/>
          </w:divBdr>
        </w:div>
        <w:div w:id="1925844379">
          <w:marLeft w:val="0"/>
          <w:marRight w:val="0"/>
          <w:marTop w:val="0"/>
          <w:marBottom w:val="0"/>
          <w:divBdr>
            <w:top w:val="none" w:sz="0" w:space="0" w:color="auto"/>
            <w:left w:val="none" w:sz="0" w:space="0" w:color="auto"/>
            <w:bottom w:val="none" w:sz="0" w:space="0" w:color="auto"/>
            <w:right w:val="none" w:sz="0" w:space="0" w:color="auto"/>
          </w:divBdr>
        </w:div>
        <w:div w:id="1926573842">
          <w:marLeft w:val="0"/>
          <w:marRight w:val="0"/>
          <w:marTop w:val="0"/>
          <w:marBottom w:val="0"/>
          <w:divBdr>
            <w:top w:val="none" w:sz="0" w:space="0" w:color="auto"/>
            <w:left w:val="none" w:sz="0" w:space="0" w:color="auto"/>
            <w:bottom w:val="none" w:sz="0" w:space="0" w:color="auto"/>
            <w:right w:val="none" w:sz="0" w:space="0" w:color="auto"/>
          </w:divBdr>
        </w:div>
        <w:div w:id="1929919186">
          <w:marLeft w:val="0"/>
          <w:marRight w:val="0"/>
          <w:marTop w:val="0"/>
          <w:marBottom w:val="0"/>
          <w:divBdr>
            <w:top w:val="none" w:sz="0" w:space="0" w:color="auto"/>
            <w:left w:val="none" w:sz="0" w:space="0" w:color="auto"/>
            <w:bottom w:val="none" w:sz="0" w:space="0" w:color="auto"/>
            <w:right w:val="none" w:sz="0" w:space="0" w:color="auto"/>
          </w:divBdr>
        </w:div>
        <w:div w:id="1931429834">
          <w:marLeft w:val="0"/>
          <w:marRight w:val="0"/>
          <w:marTop w:val="0"/>
          <w:marBottom w:val="0"/>
          <w:divBdr>
            <w:top w:val="none" w:sz="0" w:space="0" w:color="auto"/>
            <w:left w:val="none" w:sz="0" w:space="0" w:color="auto"/>
            <w:bottom w:val="none" w:sz="0" w:space="0" w:color="auto"/>
            <w:right w:val="none" w:sz="0" w:space="0" w:color="auto"/>
          </w:divBdr>
        </w:div>
        <w:div w:id="1935017709">
          <w:marLeft w:val="0"/>
          <w:marRight w:val="0"/>
          <w:marTop w:val="0"/>
          <w:marBottom w:val="0"/>
          <w:divBdr>
            <w:top w:val="none" w:sz="0" w:space="0" w:color="auto"/>
            <w:left w:val="none" w:sz="0" w:space="0" w:color="auto"/>
            <w:bottom w:val="none" w:sz="0" w:space="0" w:color="auto"/>
            <w:right w:val="none" w:sz="0" w:space="0" w:color="auto"/>
          </w:divBdr>
        </w:div>
        <w:div w:id="1935941483">
          <w:marLeft w:val="0"/>
          <w:marRight w:val="0"/>
          <w:marTop w:val="0"/>
          <w:marBottom w:val="0"/>
          <w:divBdr>
            <w:top w:val="none" w:sz="0" w:space="0" w:color="auto"/>
            <w:left w:val="none" w:sz="0" w:space="0" w:color="auto"/>
            <w:bottom w:val="none" w:sz="0" w:space="0" w:color="auto"/>
            <w:right w:val="none" w:sz="0" w:space="0" w:color="auto"/>
          </w:divBdr>
        </w:div>
        <w:div w:id="1936743268">
          <w:marLeft w:val="0"/>
          <w:marRight w:val="0"/>
          <w:marTop w:val="0"/>
          <w:marBottom w:val="0"/>
          <w:divBdr>
            <w:top w:val="none" w:sz="0" w:space="0" w:color="auto"/>
            <w:left w:val="none" w:sz="0" w:space="0" w:color="auto"/>
            <w:bottom w:val="none" w:sz="0" w:space="0" w:color="auto"/>
            <w:right w:val="none" w:sz="0" w:space="0" w:color="auto"/>
          </w:divBdr>
        </w:div>
        <w:div w:id="1945531107">
          <w:marLeft w:val="0"/>
          <w:marRight w:val="0"/>
          <w:marTop w:val="0"/>
          <w:marBottom w:val="0"/>
          <w:divBdr>
            <w:top w:val="none" w:sz="0" w:space="0" w:color="auto"/>
            <w:left w:val="none" w:sz="0" w:space="0" w:color="auto"/>
            <w:bottom w:val="none" w:sz="0" w:space="0" w:color="auto"/>
            <w:right w:val="none" w:sz="0" w:space="0" w:color="auto"/>
          </w:divBdr>
        </w:div>
        <w:div w:id="1955088011">
          <w:marLeft w:val="0"/>
          <w:marRight w:val="0"/>
          <w:marTop w:val="0"/>
          <w:marBottom w:val="0"/>
          <w:divBdr>
            <w:top w:val="none" w:sz="0" w:space="0" w:color="auto"/>
            <w:left w:val="none" w:sz="0" w:space="0" w:color="auto"/>
            <w:bottom w:val="none" w:sz="0" w:space="0" w:color="auto"/>
            <w:right w:val="none" w:sz="0" w:space="0" w:color="auto"/>
          </w:divBdr>
        </w:div>
        <w:div w:id="1958759682">
          <w:marLeft w:val="0"/>
          <w:marRight w:val="0"/>
          <w:marTop w:val="0"/>
          <w:marBottom w:val="0"/>
          <w:divBdr>
            <w:top w:val="none" w:sz="0" w:space="0" w:color="auto"/>
            <w:left w:val="none" w:sz="0" w:space="0" w:color="auto"/>
            <w:bottom w:val="none" w:sz="0" w:space="0" w:color="auto"/>
            <w:right w:val="none" w:sz="0" w:space="0" w:color="auto"/>
          </w:divBdr>
        </w:div>
        <w:div w:id="1958831188">
          <w:marLeft w:val="0"/>
          <w:marRight w:val="0"/>
          <w:marTop w:val="0"/>
          <w:marBottom w:val="0"/>
          <w:divBdr>
            <w:top w:val="none" w:sz="0" w:space="0" w:color="auto"/>
            <w:left w:val="none" w:sz="0" w:space="0" w:color="auto"/>
            <w:bottom w:val="none" w:sz="0" w:space="0" w:color="auto"/>
            <w:right w:val="none" w:sz="0" w:space="0" w:color="auto"/>
          </w:divBdr>
        </w:div>
        <w:div w:id="1959296555">
          <w:marLeft w:val="0"/>
          <w:marRight w:val="0"/>
          <w:marTop w:val="0"/>
          <w:marBottom w:val="0"/>
          <w:divBdr>
            <w:top w:val="none" w:sz="0" w:space="0" w:color="auto"/>
            <w:left w:val="none" w:sz="0" w:space="0" w:color="auto"/>
            <w:bottom w:val="none" w:sz="0" w:space="0" w:color="auto"/>
            <w:right w:val="none" w:sz="0" w:space="0" w:color="auto"/>
          </w:divBdr>
        </w:div>
        <w:div w:id="1970158706">
          <w:marLeft w:val="0"/>
          <w:marRight w:val="0"/>
          <w:marTop w:val="0"/>
          <w:marBottom w:val="0"/>
          <w:divBdr>
            <w:top w:val="none" w:sz="0" w:space="0" w:color="auto"/>
            <w:left w:val="none" w:sz="0" w:space="0" w:color="auto"/>
            <w:bottom w:val="none" w:sz="0" w:space="0" w:color="auto"/>
            <w:right w:val="none" w:sz="0" w:space="0" w:color="auto"/>
          </w:divBdr>
        </w:div>
        <w:div w:id="1971468935">
          <w:marLeft w:val="0"/>
          <w:marRight w:val="0"/>
          <w:marTop w:val="0"/>
          <w:marBottom w:val="0"/>
          <w:divBdr>
            <w:top w:val="none" w:sz="0" w:space="0" w:color="auto"/>
            <w:left w:val="none" w:sz="0" w:space="0" w:color="auto"/>
            <w:bottom w:val="none" w:sz="0" w:space="0" w:color="auto"/>
            <w:right w:val="none" w:sz="0" w:space="0" w:color="auto"/>
          </w:divBdr>
        </w:div>
        <w:div w:id="1973171628">
          <w:marLeft w:val="0"/>
          <w:marRight w:val="0"/>
          <w:marTop w:val="0"/>
          <w:marBottom w:val="0"/>
          <w:divBdr>
            <w:top w:val="none" w:sz="0" w:space="0" w:color="auto"/>
            <w:left w:val="none" w:sz="0" w:space="0" w:color="auto"/>
            <w:bottom w:val="none" w:sz="0" w:space="0" w:color="auto"/>
            <w:right w:val="none" w:sz="0" w:space="0" w:color="auto"/>
          </w:divBdr>
        </w:div>
        <w:div w:id="1975208052">
          <w:marLeft w:val="0"/>
          <w:marRight w:val="0"/>
          <w:marTop w:val="0"/>
          <w:marBottom w:val="0"/>
          <w:divBdr>
            <w:top w:val="none" w:sz="0" w:space="0" w:color="auto"/>
            <w:left w:val="none" w:sz="0" w:space="0" w:color="auto"/>
            <w:bottom w:val="none" w:sz="0" w:space="0" w:color="auto"/>
            <w:right w:val="none" w:sz="0" w:space="0" w:color="auto"/>
          </w:divBdr>
        </w:div>
        <w:div w:id="1976712390">
          <w:marLeft w:val="0"/>
          <w:marRight w:val="0"/>
          <w:marTop w:val="0"/>
          <w:marBottom w:val="0"/>
          <w:divBdr>
            <w:top w:val="none" w:sz="0" w:space="0" w:color="auto"/>
            <w:left w:val="none" w:sz="0" w:space="0" w:color="auto"/>
            <w:bottom w:val="none" w:sz="0" w:space="0" w:color="auto"/>
            <w:right w:val="none" w:sz="0" w:space="0" w:color="auto"/>
          </w:divBdr>
        </w:div>
        <w:div w:id="1977829735">
          <w:marLeft w:val="0"/>
          <w:marRight w:val="0"/>
          <w:marTop w:val="0"/>
          <w:marBottom w:val="0"/>
          <w:divBdr>
            <w:top w:val="none" w:sz="0" w:space="0" w:color="auto"/>
            <w:left w:val="none" w:sz="0" w:space="0" w:color="auto"/>
            <w:bottom w:val="none" w:sz="0" w:space="0" w:color="auto"/>
            <w:right w:val="none" w:sz="0" w:space="0" w:color="auto"/>
          </w:divBdr>
        </w:div>
        <w:div w:id="1981305868">
          <w:marLeft w:val="0"/>
          <w:marRight w:val="0"/>
          <w:marTop w:val="0"/>
          <w:marBottom w:val="0"/>
          <w:divBdr>
            <w:top w:val="none" w:sz="0" w:space="0" w:color="auto"/>
            <w:left w:val="none" w:sz="0" w:space="0" w:color="auto"/>
            <w:bottom w:val="none" w:sz="0" w:space="0" w:color="auto"/>
            <w:right w:val="none" w:sz="0" w:space="0" w:color="auto"/>
          </w:divBdr>
        </w:div>
        <w:div w:id="1987584167">
          <w:marLeft w:val="0"/>
          <w:marRight w:val="0"/>
          <w:marTop w:val="0"/>
          <w:marBottom w:val="0"/>
          <w:divBdr>
            <w:top w:val="none" w:sz="0" w:space="0" w:color="auto"/>
            <w:left w:val="none" w:sz="0" w:space="0" w:color="auto"/>
            <w:bottom w:val="none" w:sz="0" w:space="0" w:color="auto"/>
            <w:right w:val="none" w:sz="0" w:space="0" w:color="auto"/>
          </w:divBdr>
        </w:div>
        <w:div w:id="1988969488">
          <w:marLeft w:val="0"/>
          <w:marRight w:val="0"/>
          <w:marTop w:val="0"/>
          <w:marBottom w:val="0"/>
          <w:divBdr>
            <w:top w:val="none" w:sz="0" w:space="0" w:color="auto"/>
            <w:left w:val="none" w:sz="0" w:space="0" w:color="auto"/>
            <w:bottom w:val="none" w:sz="0" w:space="0" w:color="auto"/>
            <w:right w:val="none" w:sz="0" w:space="0" w:color="auto"/>
          </w:divBdr>
        </w:div>
        <w:div w:id="1995137008">
          <w:marLeft w:val="0"/>
          <w:marRight w:val="0"/>
          <w:marTop w:val="0"/>
          <w:marBottom w:val="0"/>
          <w:divBdr>
            <w:top w:val="none" w:sz="0" w:space="0" w:color="auto"/>
            <w:left w:val="none" w:sz="0" w:space="0" w:color="auto"/>
            <w:bottom w:val="none" w:sz="0" w:space="0" w:color="auto"/>
            <w:right w:val="none" w:sz="0" w:space="0" w:color="auto"/>
          </w:divBdr>
        </w:div>
        <w:div w:id="1998613385">
          <w:marLeft w:val="0"/>
          <w:marRight w:val="0"/>
          <w:marTop w:val="0"/>
          <w:marBottom w:val="0"/>
          <w:divBdr>
            <w:top w:val="none" w:sz="0" w:space="0" w:color="auto"/>
            <w:left w:val="none" w:sz="0" w:space="0" w:color="auto"/>
            <w:bottom w:val="none" w:sz="0" w:space="0" w:color="auto"/>
            <w:right w:val="none" w:sz="0" w:space="0" w:color="auto"/>
          </w:divBdr>
        </w:div>
        <w:div w:id="2000036381">
          <w:marLeft w:val="0"/>
          <w:marRight w:val="0"/>
          <w:marTop w:val="0"/>
          <w:marBottom w:val="0"/>
          <w:divBdr>
            <w:top w:val="none" w:sz="0" w:space="0" w:color="auto"/>
            <w:left w:val="none" w:sz="0" w:space="0" w:color="auto"/>
            <w:bottom w:val="none" w:sz="0" w:space="0" w:color="auto"/>
            <w:right w:val="none" w:sz="0" w:space="0" w:color="auto"/>
          </w:divBdr>
        </w:div>
        <w:div w:id="2005861617">
          <w:marLeft w:val="0"/>
          <w:marRight w:val="0"/>
          <w:marTop w:val="0"/>
          <w:marBottom w:val="0"/>
          <w:divBdr>
            <w:top w:val="none" w:sz="0" w:space="0" w:color="auto"/>
            <w:left w:val="none" w:sz="0" w:space="0" w:color="auto"/>
            <w:bottom w:val="none" w:sz="0" w:space="0" w:color="auto"/>
            <w:right w:val="none" w:sz="0" w:space="0" w:color="auto"/>
          </w:divBdr>
        </w:div>
        <w:div w:id="2006322816">
          <w:marLeft w:val="0"/>
          <w:marRight w:val="0"/>
          <w:marTop w:val="0"/>
          <w:marBottom w:val="0"/>
          <w:divBdr>
            <w:top w:val="none" w:sz="0" w:space="0" w:color="auto"/>
            <w:left w:val="none" w:sz="0" w:space="0" w:color="auto"/>
            <w:bottom w:val="none" w:sz="0" w:space="0" w:color="auto"/>
            <w:right w:val="none" w:sz="0" w:space="0" w:color="auto"/>
          </w:divBdr>
        </w:div>
        <w:div w:id="2008753118">
          <w:marLeft w:val="0"/>
          <w:marRight w:val="0"/>
          <w:marTop w:val="0"/>
          <w:marBottom w:val="0"/>
          <w:divBdr>
            <w:top w:val="none" w:sz="0" w:space="0" w:color="auto"/>
            <w:left w:val="none" w:sz="0" w:space="0" w:color="auto"/>
            <w:bottom w:val="none" w:sz="0" w:space="0" w:color="auto"/>
            <w:right w:val="none" w:sz="0" w:space="0" w:color="auto"/>
          </w:divBdr>
        </w:div>
        <w:div w:id="2011717670">
          <w:marLeft w:val="0"/>
          <w:marRight w:val="0"/>
          <w:marTop w:val="0"/>
          <w:marBottom w:val="0"/>
          <w:divBdr>
            <w:top w:val="none" w:sz="0" w:space="0" w:color="auto"/>
            <w:left w:val="none" w:sz="0" w:space="0" w:color="auto"/>
            <w:bottom w:val="none" w:sz="0" w:space="0" w:color="auto"/>
            <w:right w:val="none" w:sz="0" w:space="0" w:color="auto"/>
          </w:divBdr>
        </w:div>
        <w:div w:id="2023360287">
          <w:marLeft w:val="0"/>
          <w:marRight w:val="0"/>
          <w:marTop w:val="0"/>
          <w:marBottom w:val="0"/>
          <w:divBdr>
            <w:top w:val="none" w:sz="0" w:space="0" w:color="auto"/>
            <w:left w:val="none" w:sz="0" w:space="0" w:color="auto"/>
            <w:bottom w:val="none" w:sz="0" w:space="0" w:color="auto"/>
            <w:right w:val="none" w:sz="0" w:space="0" w:color="auto"/>
          </w:divBdr>
        </w:div>
        <w:div w:id="2029133968">
          <w:marLeft w:val="0"/>
          <w:marRight w:val="0"/>
          <w:marTop w:val="0"/>
          <w:marBottom w:val="0"/>
          <w:divBdr>
            <w:top w:val="none" w:sz="0" w:space="0" w:color="auto"/>
            <w:left w:val="none" w:sz="0" w:space="0" w:color="auto"/>
            <w:bottom w:val="none" w:sz="0" w:space="0" w:color="auto"/>
            <w:right w:val="none" w:sz="0" w:space="0" w:color="auto"/>
          </w:divBdr>
        </w:div>
        <w:div w:id="2047439726">
          <w:marLeft w:val="0"/>
          <w:marRight w:val="0"/>
          <w:marTop w:val="0"/>
          <w:marBottom w:val="0"/>
          <w:divBdr>
            <w:top w:val="none" w:sz="0" w:space="0" w:color="auto"/>
            <w:left w:val="none" w:sz="0" w:space="0" w:color="auto"/>
            <w:bottom w:val="none" w:sz="0" w:space="0" w:color="auto"/>
            <w:right w:val="none" w:sz="0" w:space="0" w:color="auto"/>
          </w:divBdr>
        </w:div>
        <w:div w:id="2047870016">
          <w:marLeft w:val="0"/>
          <w:marRight w:val="0"/>
          <w:marTop w:val="0"/>
          <w:marBottom w:val="0"/>
          <w:divBdr>
            <w:top w:val="none" w:sz="0" w:space="0" w:color="auto"/>
            <w:left w:val="none" w:sz="0" w:space="0" w:color="auto"/>
            <w:bottom w:val="none" w:sz="0" w:space="0" w:color="auto"/>
            <w:right w:val="none" w:sz="0" w:space="0" w:color="auto"/>
          </w:divBdr>
        </w:div>
        <w:div w:id="2051488657">
          <w:marLeft w:val="0"/>
          <w:marRight w:val="0"/>
          <w:marTop w:val="0"/>
          <w:marBottom w:val="0"/>
          <w:divBdr>
            <w:top w:val="none" w:sz="0" w:space="0" w:color="auto"/>
            <w:left w:val="none" w:sz="0" w:space="0" w:color="auto"/>
            <w:bottom w:val="none" w:sz="0" w:space="0" w:color="auto"/>
            <w:right w:val="none" w:sz="0" w:space="0" w:color="auto"/>
          </w:divBdr>
        </w:div>
        <w:div w:id="2055814926">
          <w:marLeft w:val="0"/>
          <w:marRight w:val="0"/>
          <w:marTop w:val="0"/>
          <w:marBottom w:val="0"/>
          <w:divBdr>
            <w:top w:val="none" w:sz="0" w:space="0" w:color="auto"/>
            <w:left w:val="none" w:sz="0" w:space="0" w:color="auto"/>
            <w:bottom w:val="none" w:sz="0" w:space="0" w:color="auto"/>
            <w:right w:val="none" w:sz="0" w:space="0" w:color="auto"/>
          </w:divBdr>
        </w:div>
        <w:div w:id="2056586071">
          <w:marLeft w:val="0"/>
          <w:marRight w:val="0"/>
          <w:marTop w:val="0"/>
          <w:marBottom w:val="0"/>
          <w:divBdr>
            <w:top w:val="none" w:sz="0" w:space="0" w:color="auto"/>
            <w:left w:val="none" w:sz="0" w:space="0" w:color="auto"/>
            <w:bottom w:val="none" w:sz="0" w:space="0" w:color="auto"/>
            <w:right w:val="none" w:sz="0" w:space="0" w:color="auto"/>
          </w:divBdr>
        </w:div>
        <w:div w:id="2057044239">
          <w:marLeft w:val="0"/>
          <w:marRight w:val="0"/>
          <w:marTop w:val="0"/>
          <w:marBottom w:val="0"/>
          <w:divBdr>
            <w:top w:val="none" w:sz="0" w:space="0" w:color="auto"/>
            <w:left w:val="none" w:sz="0" w:space="0" w:color="auto"/>
            <w:bottom w:val="none" w:sz="0" w:space="0" w:color="auto"/>
            <w:right w:val="none" w:sz="0" w:space="0" w:color="auto"/>
          </w:divBdr>
        </w:div>
        <w:div w:id="2057074616">
          <w:marLeft w:val="0"/>
          <w:marRight w:val="0"/>
          <w:marTop w:val="0"/>
          <w:marBottom w:val="0"/>
          <w:divBdr>
            <w:top w:val="none" w:sz="0" w:space="0" w:color="auto"/>
            <w:left w:val="none" w:sz="0" w:space="0" w:color="auto"/>
            <w:bottom w:val="none" w:sz="0" w:space="0" w:color="auto"/>
            <w:right w:val="none" w:sz="0" w:space="0" w:color="auto"/>
          </w:divBdr>
        </w:div>
        <w:div w:id="2057394202">
          <w:marLeft w:val="0"/>
          <w:marRight w:val="0"/>
          <w:marTop w:val="0"/>
          <w:marBottom w:val="0"/>
          <w:divBdr>
            <w:top w:val="none" w:sz="0" w:space="0" w:color="auto"/>
            <w:left w:val="none" w:sz="0" w:space="0" w:color="auto"/>
            <w:bottom w:val="none" w:sz="0" w:space="0" w:color="auto"/>
            <w:right w:val="none" w:sz="0" w:space="0" w:color="auto"/>
          </w:divBdr>
        </w:div>
        <w:div w:id="2061510763">
          <w:marLeft w:val="0"/>
          <w:marRight w:val="0"/>
          <w:marTop w:val="0"/>
          <w:marBottom w:val="0"/>
          <w:divBdr>
            <w:top w:val="none" w:sz="0" w:space="0" w:color="auto"/>
            <w:left w:val="none" w:sz="0" w:space="0" w:color="auto"/>
            <w:bottom w:val="none" w:sz="0" w:space="0" w:color="auto"/>
            <w:right w:val="none" w:sz="0" w:space="0" w:color="auto"/>
          </w:divBdr>
        </w:div>
        <w:div w:id="2067995303">
          <w:marLeft w:val="0"/>
          <w:marRight w:val="0"/>
          <w:marTop w:val="0"/>
          <w:marBottom w:val="0"/>
          <w:divBdr>
            <w:top w:val="none" w:sz="0" w:space="0" w:color="auto"/>
            <w:left w:val="none" w:sz="0" w:space="0" w:color="auto"/>
            <w:bottom w:val="none" w:sz="0" w:space="0" w:color="auto"/>
            <w:right w:val="none" w:sz="0" w:space="0" w:color="auto"/>
          </w:divBdr>
        </w:div>
        <w:div w:id="2076735033">
          <w:marLeft w:val="0"/>
          <w:marRight w:val="0"/>
          <w:marTop w:val="0"/>
          <w:marBottom w:val="0"/>
          <w:divBdr>
            <w:top w:val="none" w:sz="0" w:space="0" w:color="auto"/>
            <w:left w:val="none" w:sz="0" w:space="0" w:color="auto"/>
            <w:bottom w:val="none" w:sz="0" w:space="0" w:color="auto"/>
            <w:right w:val="none" w:sz="0" w:space="0" w:color="auto"/>
          </w:divBdr>
        </w:div>
        <w:div w:id="2077362136">
          <w:marLeft w:val="0"/>
          <w:marRight w:val="0"/>
          <w:marTop w:val="0"/>
          <w:marBottom w:val="0"/>
          <w:divBdr>
            <w:top w:val="none" w:sz="0" w:space="0" w:color="auto"/>
            <w:left w:val="none" w:sz="0" w:space="0" w:color="auto"/>
            <w:bottom w:val="none" w:sz="0" w:space="0" w:color="auto"/>
            <w:right w:val="none" w:sz="0" w:space="0" w:color="auto"/>
          </w:divBdr>
        </w:div>
        <w:div w:id="2081049789">
          <w:marLeft w:val="0"/>
          <w:marRight w:val="0"/>
          <w:marTop w:val="0"/>
          <w:marBottom w:val="0"/>
          <w:divBdr>
            <w:top w:val="none" w:sz="0" w:space="0" w:color="auto"/>
            <w:left w:val="none" w:sz="0" w:space="0" w:color="auto"/>
            <w:bottom w:val="none" w:sz="0" w:space="0" w:color="auto"/>
            <w:right w:val="none" w:sz="0" w:space="0" w:color="auto"/>
          </w:divBdr>
        </w:div>
        <w:div w:id="2082868828">
          <w:marLeft w:val="0"/>
          <w:marRight w:val="0"/>
          <w:marTop w:val="0"/>
          <w:marBottom w:val="0"/>
          <w:divBdr>
            <w:top w:val="none" w:sz="0" w:space="0" w:color="auto"/>
            <w:left w:val="none" w:sz="0" w:space="0" w:color="auto"/>
            <w:bottom w:val="none" w:sz="0" w:space="0" w:color="auto"/>
            <w:right w:val="none" w:sz="0" w:space="0" w:color="auto"/>
          </w:divBdr>
        </w:div>
        <w:div w:id="2084601722">
          <w:marLeft w:val="0"/>
          <w:marRight w:val="0"/>
          <w:marTop w:val="0"/>
          <w:marBottom w:val="0"/>
          <w:divBdr>
            <w:top w:val="none" w:sz="0" w:space="0" w:color="auto"/>
            <w:left w:val="none" w:sz="0" w:space="0" w:color="auto"/>
            <w:bottom w:val="none" w:sz="0" w:space="0" w:color="auto"/>
            <w:right w:val="none" w:sz="0" w:space="0" w:color="auto"/>
          </w:divBdr>
        </w:div>
        <w:div w:id="2084982078">
          <w:marLeft w:val="0"/>
          <w:marRight w:val="0"/>
          <w:marTop w:val="0"/>
          <w:marBottom w:val="0"/>
          <w:divBdr>
            <w:top w:val="none" w:sz="0" w:space="0" w:color="auto"/>
            <w:left w:val="none" w:sz="0" w:space="0" w:color="auto"/>
            <w:bottom w:val="none" w:sz="0" w:space="0" w:color="auto"/>
            <w:right w:val="none" w:sz="0" w:space="0" w:color="auto"/>
          </w:divBdr>
        </w:div>
        <w:div w:id="2092696541">
          <w:marLeft w:val="0"/>
          <w:marRight w:val="0"/>
          <w:marTop w:val="0"/>
          <w:marBottom w:val="0"/>
          <w:divBdr>
            <w:top w:val="none" w:sz="0" w:space="0" w:color="auto"/>
            <w:left w:val="none" w:sz="0" w:space="0" w:color="auto"/>
            <w:bottom w:val="none" w:sz="0" w:space="0" w:color="auto"/>
            <w:right w:val="none" w:sz="0" w:space="0" w:color="auto"/>
          </w:divBdr>
        </w:div>
        <w:div w:id="2094470760">
          <w:marLeft w:val="0"/>
          <w:marRight w:val="0"/>
          <w:marTop w:val="0"/>
          <w:marBottom w:val="0"/>
          <w:divBdr>
            <w:top w:val="none" w:sz="0" w:space="0" w:color="auto"/>
            <w:left w:val="none" w:sz="0" w:space="0" w:color="auto"/>
            <w:bottom w:val="none" w:sz="0" w:space="0" w:color="auto"/>
            <w:right w:val="none" w:sz="0" w:space="0" w:color="auto"/>
          </w:divBdr>
        </w:div>
        <w:div w:id="2097315294">
          <w:marLeft w:val="0"/>
          <w:marRight w:val="0"/>
          <w:marTop w:val="0"/>
          <w:marBottom w:val="0"/>
          <w:divBdr>
            <w:top w:val="none" w:sz="0" w:space="0" w:color="auto"/>
            <w:left w:val="none" w:sz="0" w:space="0" w:color="auto"/>
            <w:bottom w:val="none" w:sz="0" w:space="0" w:color="auto"/>
            <w:right w:val="none" w:sz="0" w:space="0" w:color="auto"/>
          </w:divBdr>
        </w:div>
        <w:div w:id="2098165243">
          <w:marLeft w:val="0"/>
          <w:marRight w:val="0"/>
          <w:marTop w:val="0"/>
          <w:marBottom w:val="0"/>
          <w:divBdr>
            <w:top w:val="none" w:sz="0" w:space="0" w:color="auto"/>
            <w:left w:val="none" w:sz="0" w:space="0" w:color="auto"/>
            <w:bottom w:val="none" w:sz="0" w:space="0" w:color="auto"/>
            <w:right w:val="none" w:sz="0" w:space="0" w:color="auto"/>
          </w:divBdr>
        </w:div>
        <w:div w:id="2098672014">
          <w:marLeft w:val="0"/>
          <w:marRight w:val="0"/>
          <w:marTop w:val="0"/>
          <w:marBottom w:val="0"/>
          <w:divBdr>
            <w:top w:val="none" w:sz="0" w:space="0" w:color="auto"/>
            <w:left w:val="none" w:sz="0" w:space="0" w:color="auto"/>
            <w:bottom w:val="none" w:sz="0" w:space="0" w:color="auto"/>
            <w:right w:val="none" w:sz="0" w:space="0" w:color="auto"/>
          </w:divBdr>
        </w:div>
        <w:div w:id="2115634203">
          <w:marLeft w:val="0"/>
          <w:marRight w:val="0"/>
          <w:marTop w:val="0"/>
          <w:marBottom w:val="0"/>
          <w:divBdr>
            <w:top w:val="none" w:sz="0" w:space="0" w:color="auto"/>
            <w:left w:val="none" w:sz="0" w:space="0" w:color="auto"/>
            <w:bottom w:val="none" w:sz="0" w:space="0" w:color="auto"/>
            <w:right w:val="none" w:sz="0" w:space="0" w:color="auto"/>
          </w:divBdr>
        </w:div>
        <w:div w:id="2123529217">
          <w:marLeft w:val="0"/>
          <w:marRight w:val="0"/>
          <w:marTop w:val="0"/>
          <w:marBottom w:val="0"/>
          <w:divBdr>
            <w:top w:val="none" w:sz="0" w:space="0" w:color="auto"/>
            <w:left w:val="none" w:sz="0" w:space="0" w:color="auto"/>
            <w:bottom w:val="none" w:sz="0" w:space="0" w:color="auto"/>
            <w:right w:val="none" w:sz="0" w:space="0" w:color="auto"/>
          </w:divBdr>
        </w:div>
        <w:div w:id="2124574444">
          <w:marLeft w:val="0"/>
          <w:marRight w:val="0"/>
          <w:marTop w:val="0"/>
          <w:marBottom w:val="0"/>
          <w:divBdr>
            <w:top w:val="none" w:sz="0" w:space="0" w:color="auto"/>
            <w:left w:val="none" w:sz="0" w:space="0" w:color="auto"/>
            <w:bottom w:val="none" w:sz="0" w:space="0" w:color="auto"/>
            <w:right w:val="none" w:sz="0" w:space="0" w:color="auto"/>
          </w:divBdr>
        </w:div>
        <w:div w:id="2125536313">
          <w:marLeft w:val="0"/>
          <w:marRight w:val="0"/>
          <w:marTop w:val="0"/>
          <w:marBottom w:val="0"/>
          <w:divBdr>
            <w:top w:val="none" w:sz="0" w:space="0" w:color="auto"/>
            <w:left w:val="none" w:sz="0" w:space="0" w:color="auto"/>
            <w:bottom w:val="none" w:sz="0" w:space="0" w:color="auto"/>
            <w:right w:val="none" w:sz="0" w:space="0" w:color="auto"/>
          </w:divBdr>
        </w:div>
        <w:div w:id="2125685988">
          <w:marLeft w:val="0"/>
          <w:marRight w:val="0"/>
          <w:marTop w:val="0"/>
          <w:marBottom w:val="0"/>
          <w:divBdr>
            <w:top w:val="none" w:sz="0" w:space="0" w:color="auto"/>
            <w:left w:val="none" w:sz="0" w:space="0" w:color="auto"/>
            <w:bottom w:val="none" w:sz="0" w:space="0" w:color="auto"/>
            <w:right w:val="none" w:sz="0" w:space="0" w:color="auto"/>
          </w:divBdr>
        </w:div>
        <w:div w:id="2137289891">
          <w:marLeft w:val="0"/>
          <w:marRight w:val="0"/>
          <w:marTop w:val="0"/>
          <w:marBottom w:val="0"/>
          <w:divBdr>
            <w:top w:val="none" w:sz="0" w:space="0" w:color="auto"/>
            <w:left w:val="none" w:sz="0" w:space="0" w:color="auto"/>
            <w:bottom w:val="none" w:sz="0" w:space="0" w:color="auto"/>
            <w:right w:val="none" w:sz="0" w:space="0" w:color="auto"/>
          </w:divBdr>
        </w:div>
        <w:div w:id="2142532303">
          <w:marLeft w:val="0"/>
          <w:marRight w:val="0"/>
          <w:marTop w:val="0"/>
          <w:marBottom w:val="0"/>
          <w:divBdr>
            <w:top w:val="none" w:sz="0" w:space="0" w:color="auto"/>
            <w:left w:val="none" w:sz="0" w:space="0" w:color="auto"/>
            <w:bottom w:val="none" w:sz="0" w:space="0" w:color="auto"/>
            <w:right w:val="none" w:sz="0" w:space="0" w:color="auto"/>
          </w:divBdr>
        </w:div>
        <w:div w:id="2146581343">
          <w:marLeft w:val="0"/>
          <w:marRight w:val="0"/>
          <w:marTop w:val="0"/>
          <w:marBottom w:val="0"/>
          <w:divBdr>
            <w:top w:val="none" w:sz="0" w:space="0" w:color="auto"/>
            <w:left w:val="none" w:sz="0" w:space="0" w:color="auto"/>
            <w:bottom w:val="none" w:sz="0" w:space="0" w:color="auto"/>
            <w:right w:val="none" w:sz="0" w:space="0" w:color="auto"/>
          </w:divBdr>
        </w:div>
      </w:divsChild>
    </w:div>
    <w:div w:id="1346247763">
      <w:bodyDiv w:val="1"/>
      <w:marLeft w:val="0"/>
      <w:marRight w:val="0"/>
      <w:marTop w:val="0"/>
      <w:marBottom w:val="0"/>
      <w:divBdr>
        <w:top w:val="none" w:sz="0" w:space="0" w:color="auto"/>
        <w:left w:val="none" w:sz="0" w:space="0" w:color="auto"/>
        <w:bottom w:val="none" w:sz="0" w:space="0" w:color="auto"/>
        <w:right w:val="none" w:sz="0" w:space="0" w:color="auto"/>
      </w:divBdr>
      <w:divsChild>
        <w:div w:id="14159571">
          <w:marLeft w:val="0"/>
          <w:marRight w:val="0"/>
          <w:marTop w:val="0"/>
          <w:marBottom w:val="0"/>
          <w:divBdr>
            <w:top w:val="none" w:sz="0" w:space="0" w:color="auto"/>
            <w:left w:val="none" w:sz="0" w:space="0" w:color="auto"/>
            <w:bottom w:val="none" w:sz="0" w:space="0" w:color="auto"/>
            <w:right w:val="none" w:sz="0" w:space="0" w:color="auto"/>
          </w:divBdr>
        </w:div>
      </w:divsChild>
    </w:div>
    <w:div w:id="1422067138">
      <w:bodyDiv w:val="1"/>
      <w:marLeft w:val="0"/>
      <w:marRight w:val="0"/>
      <w:marTop w:val="0"/>
      <w:marBottom w:val="0"/>
      <w:divBdr>
        <w:top w:val="none" w:sz="0" w:space="0" w:color="auto"/>
        <w:left w:val="none" w:sz="0" w:space="0" w:color="auto"/>
        <w:bottom w:val="none" w:sz="0" w:space="0" w:color="auto"/>
        <w:right w:val="none" w:sz="0" w:space="0" w:color="auto"/>
      </w:divBdr>
      <w:divsChild>
        <w:div w:id="336465836">
          <w:marLeft w:val="0"/>
          <w:marRight w:val="0"/>
          <w:marTop w:val="0"/>
          <w:marBottom w:val="0"/>
          <w:divBdr>
            <w:top w:val="none" w:sz="0" w:space="0" w:color="auto"/>
            <w:left w:val="none" w:sz="0" w:space="0" w:color="auto"/>
            <w:bottom w:val="none" w:sz="0" w:space="0" w:color="auto"/>
            <w:right w:val="none" w:sz="0" w:space="0" w:color="auto"/>
          </w:divBdr>
          <w:divsChild>
            <w:div w:id="2049180339">
              <w:marLeft w:val="0"/>
              <w:marRight w:val="0"/>
              <w:marTop w:val="0"/>
              <w:marBottom w:val="0"/>
              <w:divBdr>
                <w:top w:val="none" w:sz="0" w:space="0" w:color="auto"/>
                <w:left w:val="none" w:sz="0" w:space="0" w:color="auto"/>
                <w:bottom w:val="none" w:sz="0" w:space="0" w:color="auto"/>
                <w:right w:val="none" w:sz="0" w:space="0" w:color="auto"/>
              </w:divBdr>
              <w:divsChild>
                <w:div w:id="371997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896317">
      <w:bodyDiv w:val="1"/>
      <w:marLeft w:val="0"/>
      <w:marRight w:val="0"/>
      <w:marTop w:val="0"/>
      <w:marBottom w:val="0"/>
      <w:divBdr>
        <w:top w:val="none" w:sz="0" w:space="0" w:color="auto"/>
        <w:left w:val="none" w:sz="0" w:space="0" w:color="auto"/>
        <w:bottom w:val="none" w:sz="0" w:space="0" w:color="auto"/>
        <w:right w:val="none" w:sz="0" w:space="0" w:color="auto"/>
      </w:divBdr>
      <w:divsChild>
        <w:div w:id="1950429583">
          <w:marLeft w:val="0"/>
          <w:marRight w:val="0"/>
          <w:marTop w:val="0"/>
          <w:marBottom w:val="0"/>
          <w:divBdr>
            <w:top w:val="none" w:sz="0" w:space="0" w:color="auto"/>
            <w:left w:val="none" w:sz="0" w:space="0" w:color="auto"/>
            <w:bottom w:val="none" w:sz="0" w:space="0" w:color="auto"/>
            <w:right w:val="none" w:sz="0" w:space="0" w:color="auto"/>
          </w:divBdr>
          <w:divsChild>
            <w:div w:id="1688412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657300">
      <w:bodyDiv w:val="1"/>
      <w:marLeft w:val="0"/>
      <w:marRight w:val="0"/>
      <w:marTop w:val="0"/>
      <w:marBottom w:val="0"/>
      <w:divBdr>
        <w:top w:val="none" w:sz="0" w:space="0" w:color="auto"/>
        <w:left w:val="none" w:sz="0" w:space="0" w:color="auto"/>
        <w:bottom w:val="none" w:sz="0" w:space="0" w:color="auto"/>
        <w:right w:val="none" w:sz="0" w:space="0" w:color="auto"/>
      </w:divBdr>
      <w:divsChild>
        <w:div w:id="1645355366">
          <w:marLeft w:val="0"/>
          <w:marRight w:val="0"/>
          <w:marTop w:val="0"/>
          <w:marBottom w:val="0"/>
          <w:divBdr>
            <w:top w:val="none" w:sz="0" w:space="0" w:color="auto"/>
            <w:left w:val="none" w:sz="0" w:space="0" w:color="auto"/>
            <w:bottom w:val="none" w:sz="0" w:space="0" w:color="auto"/>
            <w:right w:val="none" w:sz="0" w:space="0" w:color="auto"/>
          </w:divBdr>
          <w:divsChild>
            <w:div w:id="150219631">
              <w:marLeft w:val="0"/>
              <w:marRight w:val="0"/>
              <w:marTop w:val="0"/>
              <w:marBottom w:val="0"/>
              <w:divBdr>
                <w:top w:val="none" w:sz="0" w:space="0" w:color="auto"/>
                <w:left w:val="none" w:sz="0" w:space="0" w:color="auto"/>
                <w:bottom w:val="none" w:sz="0" w:space="0" w:color="auto"/>
                <w:right w:val="none" w:sz="0" w:space="0" w:color="auto"/>
              </w:divBdr>
              <w:divsChild>
                <w:div w:id="1081491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5409383">
      <w:bodyDiv w:val="1"/>
      <w:marLeft w:val="0"/>
      <w:marRight w:val="0"/>
      <w:marTop w:val="0"/>
      <w:marBottom w:val="0"/>
      <w:divBdr>
        <w:top w:val="none" w:sz="0" w:space="0" w:color="auto"/>
        <w:left w:val="none" w:sz="0" w:space="0" w:color="auto"/>
        <w:bottom w:val="none" w:sz="0" w:space="0" w:color="auto"/>
        <w:right w:val="none" w:sz="0" w:space="0" w:color="auto"/>
      </w:divBdr>
      <w:divsChild>
        <w:div w:id="1978608442">
          <w:marLeft w:val="0"/>
          <w:marRight w:val="0"/>
          <w:marTop w:val="0"/>
          <w:marBottom w:val="0"/>
          <w:divBdr>
            <w:top w:val="none" w:sz="0" w:space="0" w:color="auto"/>
            <w:left w:val="none" w:sz="0" w:space="0" w:color="auto"/>
            <w:bottom w:val="none" w:sz="0" w:space="0" w:color="auto"/>
            <w:right w:val="none" w:sz="0" w:space="0" w:color="auto"/>
          </w:divBdr>
        </w:div>
      </w:divsChild>
    </w:div>
    <w:div w:id="1857882170">
      <w:bodyDiv w:val="1"/>
      <w:marLeft w:val="0"/>
      <w:marRight w:val="0"/>
      <w:marTop w:val="0"/>
      <w:marBottom w:val="0"/>
      <w:divBdr>
        <w:top w:val="none" w:sz="0" w:space="0" w:color="auto"/>
        <w:left w:val="none" w:sz="0" w:space="0" w:color="auto"/>
        <w:bottom w:val="none" w:sz="0" w:space="0" w:color="auto"/>
        <w:right w:val="none" w:sz="0" w:space="0" w:color="auto"/>
      </w:divBdr>
      <w:divsChild>
        <w:div w:id="822350218">
          <w:marLeft w:val="0"/>
          <w:marRight w:val="0"/>
          <w:marTop w:val="0"/>
          <w:marBottom w:val="0"/>
          <w:divBdr>
            <w:top w:val="none" w:sz="0" w:space="0" w:color="auto"/>
            <w:left w:val="none" w:sz="0" w:space="0" w:color="auto"/>
            <w:bottom w:val="none" w:sz="0" w:space="0" w:color="auto"/>
            <w:right w:val="none" w:sz="0" w:space="0" w:color="auto"/>
          </w:divBdr>
          <w:divsChild>
            <w:div w:id="116647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248691">
      <w:bodyDiv w:val="1"/>
      <w:marLeft w:val="0"/>
      <w:marRight w:val="0"/>
      <w:marTop w:val="0"/>
      <w:marBottom w:val="0"/>
      <w:divBdr>
        <w:top w:val="none" w:sz="0" w:space="0" w:color="auto"/>
        <w:left w:val="none" w:sz="0" w:space="0" w:color="auto"/>
        <w:bottom w:val="none" w:sz="0" w:space="0" w:color="auto"/>
        <w:right w:val="none" w:sz="0" w:space="0" w:color="auto"/>
      </w:divBdr>
      <w:divsChild>
        <w:div w:id="2087721031">
          <w:marLeft w:val="0"/>
          <w:marRight w:val="0"/>
          <w:marTop w:val="0"/>
          <w:marBottom w:val="0"/>
          <w:divBdr>
            <w:top w:val="none" w:sz="0" w:space="0" w:color="auto"/>
            <w:left w:val="none" w:sz="0" w:space="0" w:color="auto"/>
            <w:bottom w:val="none" w:sz="0" w:space="0" w:color="auto"/>
            <w:right w:val="none" w:sz="0" w:space="0" w:color="auto"/>
          </w:divBdr>
          <w:divsChild>
            <w:div w:id="1560632076">
              <w:marLeft w:val="0"/>
              <w:marRight w:val="0"/>
              <w:marTop w:val="0"/>
              <w:marBottom w:val="0"/>
              <w:divBdr>
                <w:top w:val="none" w:sz="0" w:space="0" w:color="auto"/>
                <w:left w:val="none" w:sz="0" w:space="0" w:color="auto"/>
                <w:bottom w:val="none" w:sz="0" w:space="0" w:color="auto"/>
                <w:right w:val="none" w:sz="0" w:space="0" w:color="auto"/>
              </w:divBdr>
              <w:divsChild>
                <w:div w:id="2092967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p.brocku.ca/library/wp-content/uploads/sites/51/SAMPLE-ScR-Evidence-Synthesis-Review-Work-Plan-2023-1.pdf" TargetMode="External"/><Relationship Id="rId18" Type="http://schemas.openxmlformats.org/officeDocument/2006/relationships/hyperlink" Target="https://researchguides.library.brocku.ca/systematicreviews" TargetMode="External"/><Relationship Id="rId26" Type="http://schemas.openxmlformats.org/officeDocument/2006/relationships/hyperlink" Target="https://researchguides.library.brocku.ca/theses" TargetMode="External"/><Relationship Id="rId21" Type="http://schemas.openxmlformats.org/officeDocument/2006/relationships/hyperlink" Target="https://www.crd.york.ac.uk/prospero/" TargetMode="External"/><Relationship Id="rId34" Type="http://schemas.openxmlformats.org/officeDocument/2006/relationships/hyperlink" Target="https://researchguides.library.brocku.ca/ld.php?content_id=37553895" TargetMode="External"/><Relationship Id="rId7" Type="http://schemas.openxmlformats.org/officeDocument/2006/relationships/settings" Target="settings.xml"/><Relationship Id="rId12" Type="http://schemas.openxmlformats.org/officeDocument/2006/relationships/hyperlink" Target="https://wp.brocku.ca/library/wp-content/uploads/sites/51/SAMPLE-SR-Evidence-Synthesis-Review-Work-Plan-2023-1.pdf" TargetMode="External"/><Relationship Id="rId17" Type="http://schemas.openxmlformats.org/officeDocument/2006/relationships/hyperlink" Target="https://researchguides.library.brocku.ca/c.php?g=713737&amp;p=5090021" TargetMode="External"/><Relationship Id="rId25" Type="http://schemas.openxmlformats.org/officeDocument/2006/relationships/hyperlink" Target="https://www.youtube.com/watch?v=wu6IRulOqOg" TargetMode="External"/><Relationship Id="rId33" Type="http://schemas.openxmlformats.org/officeDocument/2006/relationships/hyperlink" Target="https://www.google.com/url?sa=t&amp;source=web&amp;rct=j&amp;opi=89978449&amp;url=https://www.crd.york.ac.uk/prospero/&amp;ved=2ahUKEwiBnYOrmKOKAxVk78kDHYmaDUkQFnoECAoQAQ&amp;usg=AOvVaw2CTh2zO_DP_QFvYqOeBFDB" TargetMode="Externa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researchguides.library.brocku.ca/c.php?g=713737&amp;p=5087482" TargetMode="External"/><Relationship Id="rId20" Type="http://schemas.openxmlformats.org/officeDocument/2006/relationships/hyperlink" Target="https://cos.io/our-products/osf-registries/" TargetMode="External"/><Relationship Id="rId29" Type="http://schemas.openxmlformats.org/officeDocument/2006/relationships/hyperlink" Target="https://www.youtube.com/watch?v=O1JmjUoti-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help.osf.io/article/230-preprint-faqs" TargetMode="External"/><Relationship Id="rId32" Type="http://schemas.openxmlformats.org/officeDocument/2006/relationships/hyperlink" Target="https://osf.io/" TargetMode="External"/><Relationship Id="rId37"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plymouth.libguides.com/systematicreviews/question" TargetMode="External"/><Relationship Id="rId23" Type="http://schemas.openxmlformats.org/officeDocument/2006/relationships/hyperlink" Target="https://researchguides.library.brocku.ca/systematicreviews" TargetMode="External"/><Relationship Id="rId28" Type="http://schemas.openxmlformats.org/officeDocument/2006/relationships/hyperlink" Target="https://www.cadth.ca/grey-matters-practical-tool-searching-health-related-grey-literature" TargetMode="External"/><Relationship Id="rId36"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researchguides.library.brocku.ca/c.php?g=713737&amp;p=5090021" TargetMode="External"/><Relationship Id="rId31" Type="http://schemas.openxmlformats.org/officeDocument/2006/relationships/hyperlink" Target="https://researchguides.library.brocku.ca/c.php?g=713737&amp;p=5087483"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searchguides.library.brocku.ca/c.php?g=713737&amp;p=5087484" TargetMode="External"/><Relationship Id="rId22" Type="http://schemas.openxmlformats.org/officeDocument/2006/relationships/hyperlink" Target="https://researchguides.library.brocku.ca/c.php?g=713737&amp;p=5090021" TargetMode="External"/><Relationship Id="rId27" Type="http://schemas.openxmlformats.org/officeDocument/2006/relationships/hyperlink" Target="https://researchguides.library.brocku.ca/c.php?g=99755&amp;p=645812" TargetMode="External"/><Relationship Id="rId30" Type="http://schemas.openxmlformats.org/officeDocument/2006/relationships/hyperlink" Target="https://www.youtube.com/watch?v=qBV9HsPKXi0&amp;t=631s&amp;ab_channel=WelchMedicalLibrary" TargetMode="External"/><Relationship Id="rId35" Type="http://schemas.openxmlformats.org/officeDocument/2006/relationships/header" Target="header1.xml"/><Relationship Id="rId8" Type="http://schemas.openxmlformats.org/officeDocument/2006/relationships/webSettings" Target="webSettings.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3" Type="http://schemas.openxmlformats.org/officeDocument/2006/relationships/hyperlink" Target="mailto:jessi.robinson@usask.ca" TargetMode="External"/><Relationship Id="rId2" Type="http://schemas.openxmlformats.org/officeDocument/2006/relationships/hyperlink" Target="mailto:kash@brocku.ca" TargetMode="External"/><Relationship Id="rId1" Type="http://schemas.openxmlformats.org/officeDocument/2006/relationships/hyperlink" Target="mailto:eyates@brocku.ca" TargetMode="External"/><Relationship Id="rId6" Type="http://schemas.openxmlformats.org/officeDocument/2006/relationships/hyperlink" Target="mailto:zahrapremji@uvic.ca" TargetMode="External"/><Relationship Id="rId5" Type="http://schemas.openxmlformats.org/officeDocument/2006/relationships/hyperlink" Target="mailto:ahayden@ucalgary.ca" TargetMode="External"/><Relationship Id="rId4" Type="http://schemas.openxmlformats.org/officeDocument/2006/relationships/hyperlink" Target="https://osf.io/gjsq3" TargetMode="External"/></Relationships>
</file>

<file path=word/theme/theme1.xml><?xml version="1.0" encoding="utf-8"?>
<a:theme xmlns:a="http://schemas.openxmlformats.org/drawingml/2006/main" name="Office Theme">
  <a:themeElements>
    <a:clrScheme name="Red">
      <a:dk1>
        <a:sysClr val="windowText" lastClr="000000"/>
      </a:dk1>
      <a:lt1>
        <a:sysClr val="window" lastClr="FFFFFF"/>
      </a:lt1>
      <a:dk2>
        <a:srgbClr val="323232"/>
      </a:dk2>
      <a:lt2>
        <a:srgbClr val="E5C243"/>
      </a:lt2>
      <a:accent1>
        <a:srgbClr val="A5300F"/>
      </a:accent1>
      <a:accent2>
        <a:srgbClr val="D55816"/>
      </a:accent2>
      <a:accent3>
        <a:srgbClr val="E19825"/>
      </a:accent3>
      <a:accent4>
        <a:srgbClr val="B19C7D"/>
      </a:accent4>
      <a:accent5>
        <a:srgbClr val="7F5F52"/>
      </a:accent5>
      <a:accent6>
        <a:srgbClr val="B27D49"/>
      </a:accent6>
      <a:hlink>
        <a:srgbClr val="6B9F25"/>
      </a:hlink>
      <a:folHlink>
        <a:srgbClr val="B26B0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2B1743A4AB7A9947A85F4798472D5752" ma:contentTypeVersion="12" ma:contentTypeDescription="Create a new document." ma:contentTypeScope="" ma:versionID="bd5c9730e2de8ac04783ce823f609f62">
  <xsd:schema xmlns:xsd="http://www.w3.org/2001/XMLSchema" xmlns:xs="http://www.w3.org/2001/XMLSchema" xmlns:p="http://schemas.microsoft.com/office/2006/metadata/properties" xmlns:ns2="72b1f140-77ff-4c93-ad12-9dedd1d9ac10" xmlns:ns3="56cc4975-f2f8-4b76-9d2c-368a08680ae0" targetNamespace="http://schemas.microsoft.com/office/2006/metadata/properties" ma:root="true" ma:fieldsID="0993e6bd3233314c61a543b567130398" ns2:_="" ns3:_="">
    <xsd:import namespace="72b1f140-77ff-4c93-ad12-9dedd1d9ac10"/>
    <xsd:import namespace="56cc4975-f2f8-4b76-9d2c-368a08680ae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2b1f140-77ff-4c93-ad12-9dedd1d9ac1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08d44918-0402-4173-a38e-4345c47fbb37"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6cc4975-f2f8-4b76-9d2c-368a08680ae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925cbdaf-de4a-4490-982e-02edc71a476a}" ma:internalName="TaxCatchAll" ma:showField="CatchAllData" ma:web="56cc4975-f2f8-4b76-9d2c-368a08680a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SharedWithUsers xmlns="56cc4975-f2f8-4b76-9d2c-368a08680ae0">
      <UserInfo>
        <DisplayName/>
        <AccountId xsi:nil="true"/>
        <AccountType/>
      </UserInfo>
    </SharedWithUsers>
    <lcf76f155ced4ddcb4097134ff3c332f xmlns="72b1f140-77ff-4c93-ad12-9dedd1d9ac10">
      <Terms xmlns="http://schemas.microsoft.com/office/infopath/2007/PartnerControls"/>
    </lcf76f155ced4ddcb4097134ff3c332f>
    <TaxCatchAll xmlns="56cc4975-f2f8-4b76-9d2c-368a08680ae0" xsi:nil="true"/>
  </documentManagement>
</p:properties>
</file>

<file path=customXml/itemProps1.xml><?xml version="1.0" encoding="utf-8"?>
<ds:datastoreItem xmlns:ds="http://schemas.openxmlformats.org/officeDocument/2006/customXml" ds:itemID="{E606416B-CD2B-42E3-894F-3FBFB772D7CE}">
  <ds:schemaRefs>
    <ds:schemaRef ds:uri="http://schemas.microsoft.com/sharepoint/v3/contenttype/forms"/>
  </ds:schemaRefs>
</ds:datastoreItem>
</file>

<file path=customXml/itemProps2.xml><?xml version="1.0" encoding="utf-8"?>
<ds:datastoreItem xmlns:ds="http://schemas.openxmlformats.org/officeDocument/2006/customXml" ds:itemID="{1B4060AC-5629-48BA-B4BF-35F5042AFDC7}">
  <ds:schemaRefs>
    <ds:schemaRef ds:uri="http://schemas.openxmlformats.org/officeDocument/2006/bibliography"/>
  </ds:schemaRefs>
</ds:datastoreItem>
</file>

<file path=customXml/itemProps3.xml><?xml version="1.0" encoding="utf-8"?>
<ds:datastoreItem xmlns:ds="http://schemas.openxmlformats.org/officeDocument/2006/customXml" ds:itemID="{6B6289CB-E961-475E-BC8F-03B95A2BEE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2b1f140-77ff-4c93-ad12-9dedd1d9ac10"/>
    <ds:schemaRef ds:uri="56cc4975-f2f8-4b76-9d2c-368a08680ae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D503AC0-1E98-47E5-B53D-8A2FC6D9DCB5}">
  <ds:schemaRefs>
    <ds:schemaRef ds:uri="http://schemas.microsoft.com/office/2006/metadata/properties"/>
    <ds:schemaRef ds:uri="http://schemas.microsoft.com/office/infopath/2007/PartnerControls"/>
    <ds:schemaRef ds:uri="56cc4975-f2f8-4b76-9d2c-368a08680ae0"/>
    <ds:schemaRef ds:uri="72b1f140-77ff-4c93-ad12-9dedd1d9ac10"/>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2258</Words>
  <Characters>12871</Characters>
  <Application>Microsoft Office Word</Application>
  <DocSecurity>0</DocSecurity>
  <Lines>107</Lines>
  <Paragraphs>30</Paragraphs>
  <ScaleCrop>false</ScaleCrop>
  <Company>Brock University Library</Company>
  <LinksUpToDate>false</LinksUpToDate>
  <CharactersWithSpaces>15099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Yates</dc:creator>
  <cp:keywords/>
  <dc:description/>
  <cp:lastModifiedBy>Elizabeth Yates</cp:lastModifiedBy>
  <cp:revision>171</cp:revision>
  <dcterms:created xsi:type="dcterms:W3CDTF">2023-08-21T22:08:00Z</dcterms:created>
  <dcterms:modified xsi:type="dcterms:W3CDTF">2025-05-22T14:50:00Z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0x0101002B1743A4AB7A9947A85F4798472D5752</vt:lpwstr>
  </property>
  <property fmtid="{D5CDD505-2E9C-101B-9397-08002B2CF9AE}" pid="3" name="Order">
    <vt:r8>24200</vt:r8>
  </property>
  <property fmtid="{D5CDD505-2E9C-101B-9397-08002B2CF9AE}" pid="4" name="TriggerFlowInfo">
    <vt:lpwstr/>
  </property>
  <property fmtid="{D5CDD505-2E9C-101B-9397-08002B2CF9AE}" pid="5" name="ComplianceAssetId">
    <vt:lpwstr/>
  </property>
  <property fmtid="{D5CDD505-2E9C-101B-9397-08002B2CF9AE}" pid="6" name="_ExtendedDescription">
    <vt:lpwstr/>
  </property>
  <property fmtid="{D5CDD505-2E9C-101B-9397-08002B2CF9AE}" pid="7" name="MediaServiceImageTags">
    <vt:lpwstr/>
  </property>
</Properties>
</file>