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A3013" w14:textId="4FD95C6A" w:rsidR="00FC3B30" w:rsidRPr="00C1756C" w:rsidRDefault="00306DA5" w:rsidP="00A61AA0">
      <w:pPr>
        <w:ind w:firstLine="720"/>
        <w:jc w:val="center"/>
        <w:rPr>
          <w:rFonts w:ascii="Helvetica" w:hAnsi="Helvetica"/>
          <w:b/>
          <w:bCs/>
          <w:color w:val="000000" w:themeColor="text1"/>
          <w:szCs w:val="28"/>
        </w:rPr>
      </w:pPr>
      <w:r w:rsidRPr="00531CA4">
        <w:rPr>
          <w:rFonts w:ascii="Helvetica" w:hAnsi="Helvetica"/>
          <w:b/>
          <w:bCs/>
          <w:noProof/>
          <w:color w:val="000000" w:themeColor="text1"/>
          <w:szCs w:val="22"/>
        </w:rPr>
        <w:drawing>
          <wp:anchor distT="0" distB="0" distL="114300" distR="114300" simplePos="0" relativeHeight="251658241" behindDoc="1" locked="0" layoutInCell="1" allowOverlap="1" wp14:anchorId="6388D170" wp14:editId="0A72A729">
            <wp:simplePos x="0" y="0"/>
            <wp:positionH relativeFrom="column">
              <wp:posOffset>5080</wp:posOffset>
            </wp:positionH>
            <wp:positionV relativeFrom="paragraph">
              <wp:posOffset>-1273250</wp:posOffset>
            </wp:positionV>
            <wp:extent cx="1519630" cy="1048871"/>
            <wp:effectExtent l="0" t="0" r="4445" b="5715"/>
            <wp:wrapNone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19630" cy="1048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1CA4">
        <w:rPr>
          <w:rFonts w:ascii="Helvetica" w:hAnsi="Helvetica"/>
          <w:b/>
          <w:bCs/>
          <w:noProof/>
          <w:color w:val="000000" w:themeColor="text1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0" wp14:anchorId="793A581E" wp14:editId="4E536365">
                <wp:simplePos x="0" y="0"/>
                <wp:positionH relativeFrom="column">
                  <wp:posOffset>1509395</wp:posOffset>
                </wp:positionH>
                <wp:positionV relativeFrom="page">
                  <wp:posOffset>643890</wp:posOffset>
                </wp:positionV>
                <wp:extent cx="2944495" cy="394335"/>
                <wp:effectExtent l="0" t="0" r="0" b="0"/>
                <wp:wrapNone/>
                <wp:docPr id="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44495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F880191" w14:textId="77777777" w:rsidR="005F172E" w:rsidRPr="007A410E" w:rsidRDefault="005F172E" w:rsidP="005F172E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bCs/>
                                <w:color w:val="000000" w:themeColor="text1"/>
                                <w:sz w:val="44"/>
                              </w:rPr>
                            </w:pPr>
                            <w:r w:rsidRPr="007A410E">
                              <w:rPr>
                                <w:rFonts w:ascii="Helvetica" w:hAnsi="Helvetica"/>
                                <w:b/>
                                <w:bCs/>
                                <w:color w:val="000000" w:themeColor="text1"/>
                                <w:sz w:val="44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3A581E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118.85pt;margin-top:50.7pt;width:231.85pt;height:3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" o:allowoverlap="f" filled="f" stroked="f">
                <v:path arrowok="t"/>
                <v:textbox inset=",0,,0">
                  <w:txbxContent>
                    <w:p w14:paraId="4F880191" w14:textId="77777777" w:rsidR="005F172E" w:rsidRPr="007A410E" w:rsidRDefault="005F172E" w:rsidP="005F172E">
                      <w:pPr>
                        <w:jc w:val="center"/>
                        <w:rPr>
                          <w:rFonts w:ascii="Helvetica" w:hAnsi="Helvetica"/>
                          <w:b/>
                          <w:bCs/>
                          <w:color w:val="000000" w:themeColor="text1"/>
                          <w:sz w:val="44"/>
                        </w:rPr>
                      </w:pPr>
                      <w:r w:rsidRPr="007A410E">
                        <w:rPr>
                          <w:rFonts w:ascii="Helvetica" w:hAnsi="Helvetica"/>
                          <w:b/>
                          <w:bCs/>
                          <w:color w:val="000000" w:themeColor="text1"/>
                          <w:sz w:val="44"/>
                        </w:rPr>
                        <w:t>Agenda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C0A29" w:rsidRPr="00531CA4">
        <w:rPr>
          <w:rFonts w:ascii="Helvetica" w:hAnsi="Helvetica"/>
          <w:b/>
          <w:bCs/>
          <w:noProof/>
          <w:color w:val="000000" w:themeColor="text1"/>
          <w:szCs w:val="22"/>
        </w:rPr>
        <w:t>ISPAC</w:t>
      </w:r>
      <w:r w:rsidR="00C00908">
        <w:rPr>
          <w:rFonts w:ascii="Helvetica" w:hAnsi="Helvetica"/>
          <w:b/>
          <w:bCs/>
          <w:noProof/>
          <w:color w:val="000000" w:themeColor="text1"/>
          <w:szCs w:val="22"/>
        </w:rPr>
        <w:t xml:space="preserve"> Meeting</w:t>
      </w:r>
    </w:p>
    <w:p w14:paraId="3A4328D0" w14:textId="062D8980" w:rsidR="005F172E" w:rsidRPr="00C1756C" w:rsidRDefault="00531CA4" w:rsidP="005F172E">
      <w:pPr>
        <w:jc w:val="center"/>
        <w:rPr>
          <w:rFonts w:ascii="Helvetica" w:hAnsi="Helvetica"/>
          <w:b/>
          <w:bCs/>
          <w:color w:val="000000" w:themeColor="text1"/>
          <w:szCs w:val="28"/>
        </w:rPr>
      </w:pPr>
      <w:r>
        <w:rPr>
          <w:rFonts w:ascii="Helvetica" w:hAnsi="Helvetica"/>
          <w:b/>
          <w:bCs/>
          <w:color w:val="000000" w:themeColor="text1"/>
          <w:szCs w:val="28"/>
        </w:rPr>
        <w:t>April 22</w:t>
      </w:r>
      <w:r w:rsidR="00C00908">
        <w:rPr>
          <w:rFonts w:ascii="Helvetica" w:hAnsi="Helvetica"/>
          <w:b/>
          <w:bCs/>
          <w:color w:val="000000" w:themeColor="text1"/>
          <w:szCs w:val="28"/>
        </w:rPr>
        <w:t>, 202</w:t>
      </w:r>
      <w:r w:rsidR="00AC0A29">
        <w:rPr>
          <w:rFonts w:ascii="Helvetica" w:hAnsi="Helvetica"/>
          <w:b/>
          <w:bCs/>
          <w:color w:val="000000" w:themeColor="text1"/>
          <w:szCs w:val="28"/>
        </w:rPr>
        <w:t>6</w:t>
      </w:r>
      <w:r w:rsidR="00C00908">
        <w:rPr>
          <w:rFonts w:ascii="Helvetica" w:hAnsi="Helvetica"/>
          <w:b/>
          <w:bCs/>
          <w:color w:val="000000" w:themeColor="text1"/>
          <w:szCs w:val="28"/>
        </w:rPr>
        <w:t xml:space="preserve"> </w:t>
      </w:r>
      <w:r w:rsidR="001D4FCF">
        <w:rPr>
          <w:rFonts w:ascii="Helvetica" w:hAnsi="Helvetica"/>
          <w:b/>
          <w:bCs/>
          <w:color w:val="000000" w:themeColor="text1"/>
          <w:szCs w:val="28"/>
        </w:rPr>
        <w:t xml:space="preserve"> </w:t>
      </w:r>
      <w:r w:rsidR="00AC0A29">
        <w:rPr>
          <w:rFonts w:ascii="Helvetica" w:hAnsi="Helvetica"/>
          <w:b/>
          <w:bCs/>
          <w:color w:val="000000" w:themeColor="text1"/>
          <w:szCs w:val="28"/>
        </w:rPr>
        <w:t>10:</w:t>
      </w:r>
      <w:r w:rsidR="00040D29">
        <w:rPr>
          <w:rFonts w:ascii="Helvetica" w:hAnsi="Helvetica"/>
          <w:b/>
          <w:bCs/>
          <w:color w:val="000000" w:themeColor="text1"/>
          <w:szCs w:val="28"/>
        </w:rPr>
        <w:t>30</w:t>
      </w:r>
      <w:r w:rsidR="001C07D0">
        <w:rPr>
          <w:rFonts w:ascii="Helvetica" w:hAnsi="Helvetica"/>
          <w:b/>
          <w:bCs/>
          <w:color w:val="000000" w:themeColor="text1"/>
          <w:szCs w:val="28"/>
        </w:rPr>
        <w:t xml:space="preserve"> </w:t>
      </w:r>
      <w:r w:rsidR="00AC0A29">
        <w:rPr>
          <w:rFonts w:ascii="Helvetica" w:hAnsi="Helvetica"/>
          <w:b/>
          <w:bCs/>
          <w:color w:val="000000" w:themeColor="text1"/>
          <w:szCs w:val="28"/>
        </w:rPr>
        <w:t>a</w:t>
      </w:r>
      <w:r w:rsidR="001D4FCF">
        <w:rPr>
          <w:rFonts w:ascii="Helvetica" w:hAnsi="Helvetica"/>
          <w:b/>
          <w:bCs/>
          <w:color w:val="000000" w:themeColor="text1"/>
          <w:szCs w:val="28"/>
        </w:rPr>
        <w:t>m – 1</w:t>
      </w:r>
      <w:r w:rsidR="00AC0A29">
        <w:rPr>
          <w:rFonts w:ascii="Helvetica" w:hAnsi="Helvetica"/>
          <w:b/>
          <w:bCs/>
          <w:color w:val="000000" w:themeColor="text1"/>
          <w:szCs w:val="28"/>
        </w:rPr>
        <w:t>2:</w:t>
      </w:r>
      <w:r w:rsidR="00040D29">
        <w:rPr>
          <w:rFonts w:ascii="Helvetica" w:hAnsi="Helvetica"/>
          <w:b/>
          <w:bCs/>
          <w:color w:val="000000" w:themeColor="text1"/>
          <w:szCs w:val="28"/>
        </w:rPr>
        <w:t>30</w:t>
      </w:r>
      <w:r w:rsidR="00AC0A29">
        <w:rPr>
          <w:rFonts w:ascii="Helvetica" w:hAnsi="Helvetica"/>
          <w:b/>
          <w:bCs/>
          <w:color w:val="000000" w:themeColor="text1"/>
          <w:szCs w:val="28"/>
        </w:rPr>
        <w:t xml:space="preserve">pm </w:t>
      </w:r>
      <w:r w:rsidR="005F172E" w:rsidRPr="0005143D">
        <w:rPr>
          <w:rFonts w:ascii="Helvetica" w:hAnsi="Helvetica"/>
          <w:b/>
          <w:bCs/>
          <w:color w:val="000000" w:themeColor="text1"/>
          <w:szCs w:val="28"/>
        </w:rPr>
        <w:t xml:space="preserve">|  </w:t>
      </w:r>
      <w:r w:rsidR="00C61EC8">
        <w:rPr>
          <w:rFonts w:ascii="Helvetica" w:hAnsi="Helvetica"/>
          <w:b/>
          <w:bCs/>
          <w:color w:val="000000" w:themeColor="text1"/>
          <w:szCs w:val="28"/>
        </w:rPr>
        <w:t>RFP 216</w:t>
      </w:r>
      <w:r w:rsidR="00A9033D">
        <w:rPr>
          <w:rFonts w:ascii="Helvetica" w:hAnsi="Helvetica"/>
          <w:b/>
          <w:bCs/>
          <w:color w:val="000000" w:themeColor="text1"/>
          <w:szCs w:val="28"/>
        </w:rPr>
        <w:t xml:space="preserve"> &amp; Teams</w:t>
      </w:r>
    </w:p>
    <w:p w14:paraId="3D817A38" w14:textId="77777777" w:rsidR="005F172E" w:rsidRPr="00A21FE5" w:rsidRDefault="006A0A45" w:rsidP="005F172E">
      <w:pPr>
        <w:spacing w:after="240"/>
        <w:rPr>
          <w:rFonts w:ascii="Helvetica" w:hAnsi="Helvetica"/>
          <w:b/>
          <w:szCs w:val="28"/>
        </w:rPr>
      </w:pPr>
      <w:r>
        <w:rPr>
          <w:rFonts w:ascii="Helvetica" w:hAnsi="Helvetica"/>
          <w:b/>
          <w:noProof/>
          <w:szCs w:val="28"/>
        </w:rPr>
        <w:pict w14:anchorId="7D0191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Horizontal Line 1" o:spid="_x0000_i1025" type="#_x0000_t75" style="width:469.5pt;height:1.5pt;visibility:visible">
            <v:imagedata r:id="rId10" o:title=""/>
            <o:lock v:ext="edit" rotation="t" cropping="t" verticies="t"/>
          </v:shape>
        </w:pict>
      </w:r>
    </w:p>
    <w:p w14:paraId="66FDB1A0" w14:textId="63607681" w:rsidR="48A09D5F" w:rsidRPr="001F0950" w:rsidRDefault="00170A53" w:rsidP="006A0A45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001F0950">
        <w:rPr>
          <w:rFonts w:ascii="Trebuchet MS" w:hAnsi="Trebuchet MS"/>
          <w:sz w:val="22"/>
          <w:szCs w:val="22"/>
        </w:rPr>
        <w:t>Opening &amp; Welcome</w:t>
      </w:r>
      <w:r w:rsidR="002A0652" w:rsidRPr="001F0950">
        <w:rPr>
          <w:rFonts w:ascii="Trebuchet MS" w:hAnsi="Trebuchet MS"/>
          <w:sz w:val="22"/>
          <w:szCs w:val="22"/>
        </w:rPr>
        <w:t xml:space="preserve"> </w:t>
      </w:r>
      <w:r w:rsidR="4D8F222F" w:rsidRPr="001F0950">
        <w:rPr>
          <w:rFonts w:ascii="Trebuchet MS" w:hAnsi="Trebuchet MS"/>
          <w:sz w:val="22"/>
          <w:szCs w:val="22"/>
        </w:rPr>
        <w:t>(Jeannie)</w:t>
      </w:r>
      <w:r w:rsidR="00A32276" w:rsidRPr="001F0950">
        <w:rPr>
          <w:rFonts w:ascii="Trebuchet MS" w:hAnsi="Trebuchet MS"/>
          <w:sz w:val="22"/>
          <w:szCs w:val="22"/>
        </w:rPr>
        <w:br/>
      </w:r>
      <w:r w:rsidR="00A32276" w:rsidRPr="001F0950">
        <w:rPr>
          <w:rFonts w:ascii="Trebuchet MS" w:hAnsi="Trebuchet MS"/>
          <w:sz w:val="22"/>
          <w:szCs w:val="22"/>
        </w:rPr>
        <w:br/>
      </w:r>
      <w:r w:rsidR="48A09D5F" w:rsidRPr="001F0950">
        <w:rPr>
          <w:rFonts w:ascii="Trebuchet MS" w:hAnsi="Trebuchet MS"/>
          <w:sz w:val="22"/>
          <w:szCs w:val="22"/>
        </w:rPr>
        <w:t>Roundtable of Introductions (Jeannie)</w:t>
      </w:r>
    </w:p>
    <w:p w14:paraId="052410FB" w14:textId="352D088C" w:rsidR="628BA705" w:rsidRDefault="628BA705" w:rsidP="628BA705">
      <w:pPr>
        <w:spacing w:after="4"/>
        <w:ind w:left="720" w:right="-44"/>
        <w:rPr>
          <w:rFonts w:ascii="Trebuchet MS" w:hAnsi="Trebuchet MS"/>
          <w:sz w:val="22"/>
          <w:szCs w:val="22"/>
        </w:rPr>
      </w:pPr>
    </w:p>
    <w:p w14:paraId="3DA59891" w14:textId="49193A4E" w:rsidR="007749BD" w:rsidRPr="007749BD" w:rsidRDefault="4D8F222F" w:rsidP="001F0950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6AE612E1">
        <w:rPr>
          <w:rFonts w:ascii="Trebuchet MS" w:hAnsi="Trebuchet MS"/>
          <w:sz w:val="22"/>
          <w:szCs w:val="22"/>
        </w:rPr>
        <w:t>Words from the Provost</w:t>
      </w:r>
      <w:r w:rsidR="2E083EE1" w:rsidRPr="6AE612E1">
        <w:rPr>
          <w:rFonts w:ascii="Trebuchet MS" w:hAnsi="Trebuchet MS"/>
          <w:sz w:val="22"/>
          <w:szCs w:val="22"/>
        </w:rPr>
        <w:t xml:space="preserve"> (Arja Vainio Mattila)</w:t>
      </w:r>
      <w:r w:rsidR="7B834F13" w:rsidRPr="6AE612E1">
        <w:rPr>
          <w:rFonts w:ascii="Trebuchet MS" w:hAnsi="Trebuchet MS"/>
          <w:sz w:val="22"/>
          <w:szCs w:val="22"/>
        </w:rPr>
        <w:t xml:space="preserve"> (Joining from 10:30-11:30)</w:t>
      </w:r>
      <w:r w:rsidR="000109A2">
        <w:rPr>
          <w:rFonts w:ascii="Trebuchet MS" w:hAnsi="Trebuchet MS"/>
          <w:sz w:val="22"/>
          <w:szCs w:val="22"/>
        </w:rPr>
        <w:br/>
      </w:r>
    </w:p>
    <w:p w14:paraId="462B0656" w14:textId="3AD1AE9C" w:rsidR="00170A53" w:rsidRPr="00E837BB" w:rsidRDefault="11966611" w:rsidP="00170A53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6AE612E1">
        <w:rPr>
          <w:rFonts w:ascii="Trebuchet MS" w:hAnsi="Trebuchet MS"/>
          <w:sz w:val="22"/>
          <w:szCs w:val="22"/>
        </w:rPr>
        <w:t>Review last meetings minutes</w:t>
      </w:r>
    </w:p>
    <w:p w14:paraId="3B1F6BD8" w14:textId="03F6FB0A" w:rsidR="00170A53" w:rsidRPr="00E837BB" w:rsidRDefault="00170A53" w:rsidP="6AE612E1">
      <w:pPr>
        <w:spacing w:after="4"/>
        <w:ind w:left="720" w:right="-44"/>
        <w:rPr>
          <w:rFonts w:ascii="Trebuchet MS" w:hAnsi="Trebuchet MS"/>
          <w:sz w:val="22"/>
          <w:szCs w:val="22"/>
        </w:rPr>
      </w:pPr>
    </w:p>
    <w:p w14:paraId="02EDAFDD" w14:textId="0AAC0CF0" w:rsidR="00170A53" w:rsidRPr="00E837BB" w:rsidRDefault="00170A53" w:rsidP="00170A53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6AE612E1">
        <w:rPr>
          <w:rFonts w:ascii="Trebuchet MS" w:hAnsi="Trebuchet MS"/>
          <w:sz w:val="22"/>
          <w:szCs w:val="22"/>
        </w:rPr>
        <w:t>Update on where we are at</w:t>
      </w:r>
      <w:r w:rsidR="3CC5541A" w:rsidRPr="6AE612E1">
        <w:rPr>
          <w:rFonts w:ascii="Trebuchet MS" w:hAnsi="Trebuchet MS"/>
          <w:sz w:val="22"/>
          <w:szCs w:val="22"/>
        </w:rPr>
        <w:t>: (Sheila)</w:t>
      </w:r>
    </w:p>
    <w:p w14:paraId="73807145" w14:textId="4F264C47" w:rsidR="00170A53" w:rsidRPr="00E837BB" w:rsidRDefault="00170A53" w:rsidP="00170A53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628BA705">
        <w:rPr>
          <w:rFonts w:ascii="Trebuchet MS" w:hAnsi="Trebuchet MS"/>
          <w:sz w:val="22"/>
          <w:szCs w:val="22"/>
        </w:rPr>
        <w:t xml:space="preserve">Staff Consultations </w:t>
      </w:r>
      <w:r w:rsidR="001C07D0" w:rsidRPr="628BA705">
        <w:rPr>
          <w:rFonts w:ascii="Trebuchet MS" w:hAnsi="Trebuchet MS"/>
          <w:sz w:val="22"/>
          <w:szCs w:val="22"/>
        </w:rPr>
        <w:t xml:space="preserve">Integration </w:t>
      </w:r>
      <w:r w:rsidR="00E837BB" w:rsidRPr="628BA705">
        <w:rPr>
          <w:rFonts w:ascii="Trebuchet MS" w:hAnsi="Trebuchet MS"/>
          <w:sz w:val="22"/>
          <w:szCs w:val="22"/>
        </w:rPr>
        <w:t>- completed</w:t>
      </w:r>
      <w:r w:rsidR="001C07D0" w:rsidRPr="628BA705">
        <w:rPr>
          <w:rFonts w:ascii="Trebuchet MS" w:hAnsi="Trebuchet MS"/>
          <w:sz w:val="22"/>
          <w:szCs w:val="22"/>
        </w:rPr>
        <w:t xml:space="preserve"> </w:t>
      </w:r>
    </w:p>
    <w:p w14:paraId="218668EB" w14:textId="5D93A3F2" w:rsidR="00170A53" w:rsidRPr="00E837BB" w:rsidRDefault="00170A53" w:rsidP="00170A53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00E837BB">
        <w:rPr>
          <w:rFonts w:ascii="Trebuchet MS" w:hAnsi="Trebuchet MS"/>
          <w:sz w:val="22"/>
          <w:szCs w:val="22"/>
        </w:rPr>
        <w:t xml:space="preserve">Community Consultations </w:t>
      </w:r>
      <w:r w:rsidR="00E837BB" w:rsidRPr="00E837BB">
        <w:rPr>
          <w:rFonts w:ascii="Trebuchet MS" w:hAnsi="Trebuchet MS"/>
          <w:sz w:val="22"/>
          <w:szCs w:val="22"/>
        </w:rPr>
        <w:t>- completed</w:t>
      </w:r>
    </w:p>
    <w:p w14:paraId="67EE81F3" w14:textId="544EF2F0" w:rsidR="00170A53" w:rsidRPr="00E837BB" w:rsidRDefault="00170A53" w:rsidP="001C07D0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628BA705">
        <w:rPr>
          <w:rFonts w:ascii="Trebuchet MS" w:hAnsi="Trebuchet MS"/>
          <w:sz w:val="22"/>
          <w:szCs w:val="22"/>
        </w:rPr>
        <w:t>Qualtrics Survey</w:t>
      </w:r>
      <w:r w:rsidR="001C07D0" w:rsidRPr="628BA705">
        <w:rPr>
          <w:rFonts w:ascii="Trebuchet MS" w:hAnsi="Trebuchet MS"/>
          <w:sz w:val="22"/>
          <w:szCs w:val="22"/>
        </w:rPr>
        <w:t xml:space="preserve"> – completed</w:t>
      </w:r>
    </w:p>
    <w:p w14:paraId="43FC4528" w14:textId="77777777" w:rsidR="00170A53" w:rsidRPr="00553BFC" w:rsidRDefault="00170A53" w:rsidP="00170A53">
      <w:pPr>
        <w:spacing w:after="4"/>
        <w:ind w:left="720" w:right="-44"/>
        <w:rPr>
          <w:rFonts w:ascii="Trebuchet MS" w:hAnsi="Trebuchet MS"/>
          <w:sz w:val="22"/>
          <w:szCs w:val="22"/>
          <w:highlight w:val="yellow"/>
        </w:rPr>
      </w:pPr>
    </w:p>
    <w:p w14:paraId="3FF5EF5D" w14:textId="77777777" w:rsidR="00170A53" w:rsidRPr="0058737F" w:rsidRDefault="00170A53" w:rsidP="00170A53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0058737F">
        <w:rPr>
          <w:rFonts w:ascii="Trebuchet MS" w:hAnsi="Trebuchet MS"/>
          <w:sz w:val="22"/>
          <w:szCs w:val="22"/>
        </w:rPr>
        <w:t>What needs to be done (Sheila)</w:t>
      </w:r>
    </w:p>
    <w:p w14:paraId="30B03037" w14:textId="77846911" w:rsidR="00E0158F" w:rsidRPr="0058737F" w:rsidRDefault="00E0158F" w:rsidP="00E837BB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628BA705">
        <w:rPr>
          <w:rFonts w:ascii="Trebuchet MS" w:hAnsi="Trebuchet MS"/>
          <w:sz w:val="22"/>
          <w:szCs w:val="22"/>
        </w:rPr>
        <w:t xml:space="preserve">Consultant </w:t>
      </w:r>
      <w:r w:rsidR="24C1F0D6" w:rsidRPr="628BA705">
        <w:rPr>
          <w:rFonts w:ascii="Trebuchet MS" w:hAnsi="Trebuchet MS"/>
          <w:sz w:val="22"/>
          <w:szCs w:val="22"/>
        </w:rPr>
        <w:t xml:space="preserve">Work to </w:t>
      </w:r>
      <w:proofErr w:type="gramStart"/>
      <w:r w:rsidR="24C1F0D6" w:rsidRPr="628BA705">
        <w:rPr>
          <w:rFonts w:ascii="Trebuchet MS" w:hAnsi="Trebuchet MS"/>
          <w:sz w:val="22"/>
          <w:szCs w:val="22"/>
        </w:rPr>
        <w:t>begin</w:t>
      </w:r>
      <w:proofErr w:type="gramEnd"/>
    </w:p>
    <w:p w14:paraId="5F8F7D62" w14:textId="7F45B7FC" w:rsidR="00E837BB" w:rsidRPr="0058737F" w:rsidRDefault="00E837BB" w:rsidP="00E837BB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0058737F">
        <w:rPr>
          <w:rFonts w:ascii="Trebuchet MS" w:hAnsi="Trebuchet MS"/>
          <w:sz w:val="22"/>
          <w:szCs w:val="22"/>
        </w:rPr>
        <w:t>Analysis and Synthesis of all consultations into draft themes</w:t>
      </w:r>
    </w:p>
    <w:p w14:paraId="5C2944DE" w14:textId="0AB6C6A9" w:rsidR="00E837BB" w:rsidRPr="0058737F" w:rsidRDefault="00E837BB" w:rsidP="00E0158F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0058737F">
        <w:rPr>
          <w:rFonts w:ascii="Trebuchet MS" w:hAnsi="Trebuchet MS"/>
          <w:sz w:val="22"/>
          <w:szCs w:val="22"/>
        </w:rPr>
        <w:t>Draft Strategic Plan</w:t>
      </w:r>
    </w:p>
    <w:p w14:paraId="5786AD0C" w14:textId="77777777" w:rsidR="00170A53" w:rsidRPr="0058737F" w:rsidRDefault="00170A53" w:rsidP="001C07D0">
      <w:pPr>
        <w:spacing w:after="4"/>
        <w:ind w:right="-44"/>
        <w:rPr>
          <w:rFonts w:ascii="Trebuchet MS" w:hAnsi="Trebuchet MS"/>
          <w:sz w:val="22"/>
          <w:szCs w:val="22"/>
        </w:rPr>
      </w:pPr>
    </w:p>
    <w:p w14:paraId="0BF013BF" w14:textId="6D3A3D54" w:rsidR="00FC5891" w:rsidRDefault="0058737F" w:rsidP="628BA705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628BA705">
        <w:rPr>
          <w:rFonts w:ascii="Trebuchet MS" w:hAnsi="Trebuchet MS"/>
          <w:sz w:val="22"/>
          <w:szCs w:val="22"/>
        </w:rPr>
        <w:t>T</w:t>
      </w:r>
      <w:r w:rsidR="001C07D0" w:rsidRPr="628BA705">
        <w:rPr>
          <w:rFonts w:ascii="Trebuchet MS" w:hAnsi="Trebuchet MS"/>
          <w:sz w:val="22"/>
          <w:szCs w:val="22"/>
        </w:rPr>
        <w:t xml:space="preserve">imeline </w:t>
      </w:r>
      <w:r w:rsidR="6A33E6F3" w:rsidRPr="628BA705">
        <w:rPr>
          <w:rFonts w:ascii="Trebuchet MS" w:hAnsi="Trebuchet MS"/>
          <w:sz w:val="22"/>
          <w:szCs w:val="22"/>
        </w:rPr>
        <w:t xml:space="preserve">Additions </w:t>
      </w:r>
      <w:r w:rsidR="001C07D0" w:rsidRPr="628BA705">
        <w:rPr>
          <w:rFonts w:ascii="Trebuchet MS" w:hAnsi="Trebuchet MS"/>
          <w:sz w:val="22"/>
          <w:szCs w:val="22"/>
        </w:rPr>
        <w:t>(ALL)</w:t>
      </w:r>
    </w:p>
    <w:p w14:paraId="458BAEA8" w14:textId="04DE23DF" w:rsidR="00FC5891" w:rsidRDefault="6B20999C" w:rsidP="00FC5891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7A1173C3">
        <w:rPr>
          <w:rFonts w:ascii="Trebuchet MS" w:hAnsi="Trebuchet MS"/>
          <w:sz w:val="22"/>
          <w:szCs w:val="22"/>
        </w:rPr>
        <w:t>Consultant workflow</w:t>
      </w:r>
      <w:r w:rsidR="34A3A114" w:rsidRPr="7A1173C3">
        <w:rPr>
          <w:rFonts w:ascii="Trebuchet MS" w:hAnsi="Trebuchet MS"/>
          <w:sz w:val="22"/>
          <w:szCs w:val="22"/>
        </w:rPr>
        <w:t xml:space="preserve"> </w:t>
      </w:r>
    </w:p>
    <w:p w14:paraId="5B0FF8E2" w14:textId="6251A486" w:rsidR="00FC5891" w:rsidRDefault="00FC5891" w:rsidP="00FC5891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628BA705">
        <w:rPr>
          <w:rFonts w:ascii="Trebuchet MS" w:hAnsi="Trebuchet MS"/>
          <w:sz w:val="22"/>
          <w:szCs w:val="22"/>
        </w:rPr>
        <w:t>Marketing &amp; Communications</w:t>
      </w:r>
    </w:p>
    <w:p w14:paraId="018D96AC" w14:textId="31E3E333" w:rsidR="00FC5891" w:rsidRDefault="00FC5891" w:rsidP="628BA705">
      <w:pPr>
        <w:numPr>
          <w:ilvl w:val="2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7A1173C3">
        <w:rPr>
          <w:rFonts w:ascii="Trebuchet MS" w:hAnsi="Trebuchet MS"/>
          <w:sz w:val="22"/>
          <w:szCs w:val="22"/>
        </w:rPr>
        <w:t xml:space="preserve">Jenny Tilbrook </w:t>
      </w:r>
      <w:r w:rsidR="717A5BFB" w:rsidRPr="7A1173C3">
        <w:rPr>
          <w:rFonts w:ascii="Trebuchet MS" w:hAnsi="Trebuchet MS"/>
          <w:sz w:val="22"/>
          <w:szCs w:val="22"/>
        </w:rPr>
        <w:t xml:space="preserve">&amp; Tiegan McIntyre </w:t>
      </w:r>
      <w:r w:rsidR="002A0652" w:rsidRPr="7A1173C3">
        <w:rPr>
          <w:rFonts w:ascii="Trebuchet MS" w:hAnsi="Trebuchet MS"/>
          <w:sz w:val="22"/>
          <w:szCs w:val="22"/>
        </w:rPr>
        <w:t xml:space="preserve">to join </w:t>
      </w:r>
      <w:r w:rsidRPr="7A1173C3">
        <w:rPr>
          <w:rFonts w:ascii="Trebuchet MS" w:hAnsi="Trebuchet MS"/>
          <w:sz w:val="22"/>
          <w:szCs w:val="22"/>
        </w:rPr>
        <w:t>May 27</w:t>
      </w:r>
      <w:r w:rsidRPr="7A1173C3">
        <w:rPr>
          <w:rFonts w:ascii="Trebuchet MS" w:hAnsi="Trebuchet MS"/>
          <w:sz w:val="22"/>
          <w:szCs w:val="22"/>
          <w:vertAlign w:val="superscript"/>
        </w:rPr>
        <w:t>th</w:t>
      </w:r>
      <w:r w:rsidRPr="7A1173C3">
        <w:rPr>
          <w:rFonts w:ascii="Trebuchet MS" w:hAnsi="Trebuchet MS"/>
          <w:sz w:val="22"/>
          <w:szCs w:val="22"/>
        </w:rPr>
        <w:t xml:space="preserve"> meeting</w:t>
      </w:r>
    </w:p>
    <w:p w14:paraId="430D1476" w14:textId="77777777" w:rsidR="00170A53" w:rsidRDefault="00170A53" w:rsidP="00170A53">
      <w:pPr>
        <w:pStyle w:val="ListParagraph"/>
        <w:rPr>
          <w:rFonts w:ascii="Trebuchet MS" w:hAnsi="Trebuchet MS"/>
          <w:sz w:val="22"/>
          <w:szCs w:val="22"/>
        </w:rPr>
      </w:pPr>
    </w:p>
    <w:p w14:paraId="551DB334" w14:textId="7DBEE499" w:rsidR="00170A53" w:rsidRDefault="23D343F7" w:rsidP="00170A53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6AE612E1">
        <w:rPr>
          <w:rFonts w:ascii="Trebuchet MS" w:hAnsi="Trebuchet MS"/>
          <w:sz w:val="22"/>
          <w:szCs w:val="22"/>
        </w:rPr>
        <w:t xml:space="preserve">Update </w:t>
      </w:r>
      <w:proofErr w:type="gramStart"/>
      <w:r w:rsidRPr="6AE612E1">
        <w:rPr>
          <w:rFonts w:ascii="Trebuchet MS" w:hAnsi="Trebuchet MS"/>
          <w:sz w:val="22"/>
          <w:szCs w:val="22"/>
        </w:rPr>
        <w:t>to</w:t>
      </w:r>
      <w:proofErr w:type="gramEnd"/>
      <w:r w:rsidRPr="6AE612E1">
        <w:rPr>
          <w:rFonts w:ascii="Trebuchet MS" w:hAnsi="Trebuchet MS"/>
          <w:sz w:val="22"/>
          <w:szCs w:val="22"/>
        </w:rPr>
        <w:t xml:space="preserve"> the participants who took part in the Consultations</w:t>
      </w:r>
    </w:p>
    <w:p w14:paraId="1F0C673D" w14:textId="4D3F857D" w:rsidR="00170A53" w:rsidRDefault="00170A53" w:rsidP="6AE612E1">
      <w:pPr>
        <w:spacing w:after="4"/>
        <w:ind w:left="720" w:right="-44"/>
        <w:rPr>
          <w:rFonts w:ascii="Trebuchet MS" w:hAnsi="Trebuchet MS"/>
          <w:sz w:val="22"/>
          <w:szCs w:val="22"/>
        </w:rPr>
      </w:pPr>
    </w:p>
    <w:p w14:paraId="67D6DD30" w14:textId="31FBCA41" w:rsidR="00170A53" w:rsidRDefault="00535889" w:rsidP="00170A53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6AE612E1">
        <w:rPr>
          <w:rFonts w:ascii="Trebuchet MS" w:hAnsi="Trebuchet MS"/>
          <w:sz w:val="22"/>
          <w:szCs w:val="22"/>
        </w:rPr>
        <w:t xml:space="preserve">Other Items </w:t>
      </w:r>
      <w:r w:rsidR="00170A53" w:rsidRPr="6AE612E1">
        <w:rPr>
          <w:rFonts w:ascii="Trebuchet MS" w:hAnsi="Trebuchet MS"/>
          <w:sz w:val="22"/>
          <w:szCs w:val="22"/>
        </w:rPr>
        <w:t>(All)</w:t>
      </w:r>
    </w:p>
    <w:p w14:paraId="38F070FA" w14:textId="77777777" w:rsidR="00170A53" w:rsidRDefault="00170A53" w:rsidP="00170A53">
      <w:pPr>
        <w:spacing w:after="4"/>
        <w:ind w:right="-44"/>
        <w:rPr>
          <w:rFonts w:ascii="Trebuchet MS" w:hAnsi="Trebuchet MS"/>
          <w:sz w:val="22"/>
          <w:szCs w:val="22"/>
        </w:rPr>
      </w:pPr>
    </w:p>
    <w:p w14:paraId="7B2AE7EE" w14:textId="0E3007CC" w:rsidR="00170A53" w:rsidRDefault="00170A53" w:rsidP="00170A53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1D3E7FB6">
        <w:rPr>
          <w:rFonts w:ascii="Trebuchet MS" w:hAnsi="Trebuchet MS"/>
          <w:sz w:val="22"/>
          <w:szCs w:val="22"/>
        </w:rPr>
        <w:t>Next Meeting &amp; Closing</w:t>
      </w:r>
      <w:r w:rsidR="1A5D9D00" w:rsidRPr="1D3E7FB6">
        <w:rPr>
          <w:rFonts w:ascii="Trebuchet MS" w:hAnsi="Trebuchet MS"/>
          <w:sz w:val="22"/>
          <w:szCs w:val="22"/>
        </w:rPr>
        <w:t xml:space="preserve"> (</w:t>
      </w:r>
      <w:r w:rsidR="0232EC73" w:rsidRPr="1D3E7FB6">
        <w:rPr>
          <w:rFonts w:ascii="Trebuchet MS" w:hAnsi="Trebuchet MS"/>
          <w:sz w:val="22"/>
          <w:szCs w:val="22"/>
        </w:rPr>
        <w:t>J</w:t>
      </w:r>
      <w:r w:rsidR="1A5D9D00" w:rsidRPr="1D3E7FB6">
        <w:rPr>
          <w:rFonts w:ascii="Trebuchet MS" w:hAnsi="Trebuchet MS"/>
          <w:sz w:val="22"/>
          <w:szCs w:val="22"/>
        </w:rPr>
        <w:t>eannie)</w:t>
      </w:r>
    </w:p>
    <w:p w14:paraId="6F90E549" w14:textId="77777777" w:rsidR="00A9033D" w:rsidRDefault="00A9033D" w:rsidP="00A9033D">
      <w:pPr>
        <w:pStyle w:val="ListParagraph"/>
        <w:rPr>
          <w:rFonts w:ascii="Trebuchet MS" w:hAnsi="Trebuchet MS"/>
          <w:sz w:val="22"/>
          <w:szCs w:val="22"/>
        </w:rPr>
      </w:pPr>
    </w:p>
    <w:p w14:paraId="0AF4E20E" w14:textId="10537960" w:rsidR="00A9033D" w:rsidRDefault="00A9033D" w:rsidP="00A9033D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Next meeting is on </w:t>
      </w:r>
      <w:r w:rsidR="00535889">
        <w:rPr>
          <w:rFonts w:ascii="Trebuchet MS" w:hAnsi="Trebuchet MS"/>
          <w:sz w:val="22"/>
          <w:szCs w:val="22"/>
        </w:rPr>
        <w:t>May 2</w:t>
      </w:r>
      <w:r w:rsidR="00135CF5">
        <w:rPr>
          <w:rFonts w:ascii="Trebuchet MS" w:hAnsi="Trebuchet MS"/>
          <w:sz w:val="22"/>
          <w:szCs w:val="22"/>
        </w:rPr>
        <w:t>7</w:t>
      </w:r>
      <w:r w:rsidR="00535889">
        <w:rPr>
          <w:rFonts w:ascii="Trebuchet MS" w:hAnsi="Trebuchet MS"/>
          <w:sz w:val="22"/>
          <w:szCs w:val="22"/>
        </w:rPr>
        <w:t>, 2026</w:t>
      </w:r>
    </w:p>
    <w:p w14:paraId="7B92ED2B" w14:textId="022AEFAE" w:rsidR="00535889" w:rsidRPr="004B1F11" w:rsidRDefault="00535889" w:rsidP="00A9033D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Closing</w:t>
      </w:r>
    </w:p>
    <w:p w14:paraId="492EC058" w14:textId="77777777" w:rsidR="00985F25" w:rsidRPr="007D555C" w:rsidRDefault="00985F25" w:rsidP="00985F25">
      <w:pPr>
        <w:pStyle w:val="ListParagraph"/>
        <w:spacing w:line="360" w:lineRule="auto"/>
        <w:ind w:left="360"/>
        <w:rPr>
          <w:rFonts w:ascii="Helvetica" w:hAnsi="Helvetica"/>
          <w:bCs/>
          <w:sz w:val="22"/>
          <w:szCs w:val="20"/>
        </w:rPr>
      </w:pPr>
    </w:p>
    <w:p w14:paraId="16660710" w14:textId="12AA599B" w:rsidR="00A21FE5" w:rsidRPr="00AF32F0" w:rsidRDefault="00A21FE5" w:rsidP="00AF32F0">
      <w:pPr>
        <w:pStyle w:val="ListParagraph"/>
        <w:spacing w:line="360" w:lineRule="auto"/>
        <w:ind w:left="357"/>
        <w:rPr>
          <w:rFonts w:ascii="Helvetica" w:hAnsi="Helvetica"/>
          <w:b/>
          <w:sz w:val="22"/>
          <w:szCs w:val="20"/>
        </w:rPr>
      </w:pPr>
    </w:p>
    <w:p w14:paraId="2FEFEBBA" w14:textId="77777777" w:rsidR="00A21FE5" w:rsidRPr="00A21FE5" w:rsidRDefault="00A21FE5" w:rsidP="00A21FE5">
      <w:pPr>
        <w:rPr>
          <w:rFonts w:ascii="Helvetica" w:hAnsi="Helvetica"/>
          <w:sz w:val="22"/>
          <w:szCs w:val="20"/>
        </w:rPr>
      </w:pPr>
    </w:p>
    <w:sectPr w:rsidR="00A21FE5" w:rsidRPr="00A21FE5" w:rsidSect="005F172E">
      <w:type w:val="continuous"/>
      <w:pgSz w:w="12240" w:h="15840" w:code="1"/>
      <w:pgMar w:top="1985" w:right="1418" w:bottom="1440" w:left="1418" w:header="144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Wingdings 3"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0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00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C8574B"/>
    <w:multiLevelType w:val="multilevel"/>
    <w:tmpl w:val="AA5C0336"/>
    <w:lvl w:ilvl="0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13175E"/>
    <w:multiLevelType w:val="multilevel"/>
    <w:tmpl w:val="1738019A"/>
    <w:lvl w:ilvl="0">
      <w:start w:val="1"/>
      <w:numFmt w:val="decimal"/>
      <w:pStyle w:val="Style10TargetStyleNotBoldNounderline"/>
      <w:lvlText w:val="%1.0"/>
      <w:lvlJc w:val="left"/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ascii="Wingdings 3" w:hAnsi="Wingdings 3" w:hint="default"/>
        <w:sz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color w:val="auto"/>
        <w:sz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216"/>
      </w:pPr>
      <w:rPr>
        <w:rFonts w:ascii="Symbol" w:hAnsi="Symbol" w:hint="default"/>
        <w:sz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ADB6FC2"/>
    <w:multiLevelType w:val="hybridMultilevel"/>
    <w:tmpl w:val="BEF8C086"/>
    <w:lvl w:ilvl="0" w:tplc="C316CF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8A1D77"/>
    <w:multiLevelType w:val="hybridMultilevel"/>
    <w:tmpl w:val="37AA00F8"/>
    <w:lvl w:ilvl="0" w:tplc="8AEC00A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A498C"/>
    <w:multiLevelType w:val="multilevel"/>
    <w:tmpl w:val="B23E7B2A"/>
    <w:lvl w:ilvl="0">
      <w:start w:val="1"/>
      <w:numFmt w:val="bullet"/>
      <w:lvlText w:val=""/>
      <w:lvlJc w:val="left"/>
      <w:pPr>
        <w:tabs>
          <w:tab w:val="num" w:pos="890"/>
        </w:tabs>
        <w:ind w:left="890" w:hanging="60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D7BF9"/>
    <w:multiLevelType w:val="hybridMultilevel"/>
    <w:tmpl w:val="8084D28C"/>
    <w:lvl w:ilvl="0" w:tplc="28D619C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7B6CDD"/>
    <w:multiLevelType w:val="multilevel"/>
    <w:tmpl w:val="6598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1064F5"/>
    <w:multiLevelType w:val="multilevel"/>
    <w:tmpl w:val="561CF3D2"/>
    <w:lvl w:ilvl="0">
      <w:start w:val="1"/>
      <w:numFmt w:val="bullet"/>
      <w:pStyle w:val="TargetArrowBulletStyle"/>
      <w:lvlText w:val=""/>
      <w:lvlJc w:val="left"/>
      <w:pPr>
        <w:tabs>
          <w:tab w:val="num" w:pos="360"/>
        </w:tabs>
        <w:ind w:left="288" w:hanging="288"/>
      </w:pPr>
      <w:rPr>
        <w:rFonts w:ascii="Wingdings 3" w:hAnsi="Wingdings 3" w:hint="default"/>
        <w:sz w:val="16"/>
      </w:rPr>
    </w:lvl>
    <w:lvl w:ilvl="1">
      <w:start w:val="1"/>
      <w:numFmt w:val="bullet"/>
      <w:lvlText w:val=""/>
      <w:lvlJc w:val="left"/>
      <w:pPr>
        <w:tabs>
          <w:tab w:val="num" w:pos="648"/>
        </w:tabs>
        <w:ind w:left="504" w:hanging="216"/>
      </w:pPr>
      <w:rPr>
        <w:rFonts w:ascii="Symbol" w:hAnsi="Symbol" w:hint="default"/>
        <w:color w:val="auto"/>
        <w:sz w:val="16"/>
      </w:rPr>
    </w:lvl>
    <w:lvl w:ilvl="2">
      <w:start w:val="1"/>
      <w:numFmt w:val="bullet"/>
      <w:lvlText w:val="-"/>
      <w:lvlJc w:val="left"/>
      <w:pPr>
        <w:tabs>
          <w:tab w:val="num" w:pos="864"/>
        </w:tabs>
        <w:ind w:left="648" w:hanging="144"/>
      </w:pPr>
      <w:rPr>
        <w:rFonts w:ascii="Times New Roman" w:hAnsi="Times New Roman" w:cs="Times New Roman" w:hint="default"/>
      </w:rPr>
    </w:lvl>
    <w:lvl w:ilvl="3">
      <w:start w:val="1"/>
      <w:numFmt w:val="none"/>
      <w:lvlText w:val="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0"/>
        </w:tabs>
        <w:ind w:left="720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920"/>
        </w:tabs>
        <w:ind w:left="792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640"/>
        </w:tabs>
        <w:ind w:left="8640" w:hanging="360"/>
      </w:pPr>
      <w:rPr>
        <w:rFonts w:hint="default"/>
      </w:rPr>
    </w:lvl>
  </w:abstractNum>
  <w:abstractNum w:abstractNumId="10" w15:restartNumberingAfterBreak="0">
    <w:nsid w:val="34CA628F"/>
    <w:multiLevelType w:val="hybridMultilevel"/>
    <w:tmpl w:val="A8D8E0B8"/>
    <w:lvl w:ilvl="0" w:tplc="B5F646FA">
      <w:start w:val="1"/>
      <w:numFmt w:val="bullet"/>
      <w:lvlText w:val=""/>
      <w:lvlJc w:val="left"/>
      <w:pPr>
        <w:tabs>
          <w:tab w:val="num" w:pos="907"/>
        </w:tabs>
        <w:ind w:left="1326" w:hanging="60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161129"/>
    <w:multiLevelType w:val="multilevel"/>
    <w:tmpl w:val="28AA7922"/>
    <w:lvl w:ilvl="0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1D96BD3"/>
    <w:multiLevelType w:val="hybridMultilevel"/>
    <w:tmpl w:val="AA5C0336"/>
    <w:lvl w:ilvl="0" w:tplc="8AEC00AE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2475A36"/>
    <w:multiLevelType w:val="multilevel"/>
    <w:tmpl w:val="8084D28C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644B95"/>
    <w:multiLevelType w:val="multilevel"/>
    <w:tmpl w:val="AA5C0336"/>
    <w:lvl w:ilvl="0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163D1E"/>
    <w:multiLevelType w:val="hybridMultilevel"/>
    <w:tmpl w:val="B73A9D50"/>
    <w:lvl w:ilvl="0" w:tplc="28D619C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D77D74"/>
    <w:multiLevelType w:val="hybridMultilevel"/>
    <w:tmpl w:val="101095F4"/>
    <w:lvl w:ilvl="0" w:tplc="B5F646FA">
      <w:start w:val="1"/>
      <w:numFmt w:val="bullet"/>
      <w:lvlText w:val=""/>
      <w:lvlJc w:val="left"/>
      <w:pPr>
        <w:tabs>
          <w:tab w:val="num" w:pos="187"/>
        </w:tabs>
        <w:ind w:left="606" w:hanging="60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49BC02BC"/>
    <w:multiLevelType w:val="hybridMultilevel"/>
    <w:tmpl w:val="28AA7922"/>
    <w:lvl w:ilvl="0" w:tplc="8AEC00AE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E465A2"/>
    <w:multiLevelType w:val="multilevel"/>
    <w:tmpl w:val="E18C35C8"/>
    <w:lvl w:ilvl="0">
      <w:start w:val="1"/>
      <w:numFmt w:val="decimal"/>
      <w:pStyle w:val="StyleStyle10TargetStyleNotBoldNounderlineBoldUnderl"/>
      <w:lvlText w:val="%1.0"/>
      <w:lvlJc w:val="left"/>
      <w:rPr>
        <w:rFonts w:ascii="Arial Bold" w:hAnsi="Arial Bold" w:cs="Times New Roman" w:hint="default"/>
        <w:b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ascii="Wingdings 3" w:hAnsi="Wingdings 3" w:hint="default"/>
        <w:b w:val="0"/>
        <w:i w:val="0"/>
        <w:color w:val="auto"/>
        <w:sz w:val="16"/>
        <w:szCs w:val="16"/>
        <w:u w:val="none"/>
      </w:rPr>
    </w:lvl>
    <w:lvl w:ilvl="2">
      <w:start w:val="1"/>
      <w:numFmt w:val="bullet"/>
      <w:pStyle w:val="10TargetStyle"/>
      <w:lvlText w:val=""/>
      <w:lvlJc w:val="left"/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"/>
      <w:lvlJc w:val="left"/>
      <w:rPr>
        <w:rFonts w:ascii="Symbol" w:hAnsi="Symbol" w:hint="default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546976CA"/>
    <w:multiLevelType w:val="multilevel"/>
    <w:tmpl w:val="08F28ABC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0F38F4"/>
    <w:multiLevelType w:val="multilevel"/>
    <w:tmpl w:val="4C606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0C6676"/>
    <w:multiLevelType w:val="hybridMultilevel"/>
    <w:tmpl w:val="4A74C82C"/>
    <w:lvl w:ilvl="0" w:tplc="28D619C0">
      <w:start w:val="1"/>
      <w:numFmt w:val="bullet"/>
      <w:lvlText w:val=""/>
      <w:lvlJc w:val="left"/>
      <w:pPr>
        <w:tabs>
          <w:tab w:val="num" w:pos="0"/>
        </w:tabs>
        <w:ind w:left="0" w:hanging="17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2" w15:restartNumberingAfterBreak="0">
    <w:nsid w:val="60DF2710"/>
    <w:multiLevelType w:val="hybridMultilevel"/>
    <w:tmpl w:val="BCC0875E"/>
    <w:lvl w:ilvl="0" w:tplc="C688F9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61B29"/>
    <w:multiLevelType w:val="multilevel"/>
    <w:tmpl w:val="254C1ED0"/>
    <w:lvl w:ilvl="0">
      <w:start w:val="1"/>
      <w:numFmt w:val="decimal"/>
      <w:pStyle w:val="StyleTargetStyle10BoldUnderline"/>
      <w:lvlText w:val="%1.0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24"/>
        <w:szCs w:val="24"/>
      </w:rPr>
    </w:lvl>
    <w:lvl w:ilvl="1">
      <w:start w:val="1"/>
      <w:numFmt w:val="bullet"/>
      <w:pStyle w:val="Test2"/>
      <w:lvlText w:val=""/>
      <w:lvlJc w:val="left"/>
      <w:pPr>
        <w:tabs>
          <w:tab w:val="num" w:pos="936"/>
        </w:tabs>
        <w:ind w:left="936" w:hanging="360"/>
      </w:pPr>
      <w:rPr>
        <w:rFonts w:ascii="Wingdings 3" w:hAnsi="Wingdings 3" w:hint="default"/>
        <w:sz w:val="16"/>
        <w:szCs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color w:val="auto"/>
        <w:sz w:val="16"/>
        <w:szCs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688E563A"/>
    <w:multiLevelType w:val="multilevel"/>
    <w:tmpl w:val="37AA00F8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1D11F2"/>
    <w:multiLevelType w:val="multilevel"/>
    <w:tmpl w:val="560A1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B85C9F"/>
    <w:multiLevelType w:val="multilevel"/>
    <w:tmpl w:val="054EC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613221"/>
    <w:multiLevelType w:val="hybridMultilevel"/>
    <w:tmpl w:val="B23E7B2A"/>
    <w:lvl w:ilvl="0" w:tplc="0F86D628">
      <w:start w:val="1"/>
      <w:numFmt w:val="bullet"/>
      <w:lvlText w:val=""/>
      <w:lvlJc w:val="left"/>
      <w:pPr>
        <w:tabs>
          <w:tab w:val="num" w:pos="890"/>
        </w:tabs>
        <w:ind w:left="890" w:hanging="60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6120804">
    <w:abstractNumId w:val="23"/>
  </w:num>
  <w:num w:numId="2" w16cid:durableId="95951011">
    <w:abstractNumId w:val="3"/>
  </w:num>
  <w:num w:numId="3" w16cid:durableId="965936706">
    <w:abstractNumId w:val="18"/>
  </w:num>
  <w:num w:numId="4" w16cid:durableId="530849878">
    <w:abstractNumId w:val="9"/>
  </w:num>
  <w:num w:numId="5" w16cid:durableId="965430492">
    <w:abstractNumId w:val="0"/>
  </w:num>
  <w:num w:numId="6" w16cid:durableId="308442148">
    <w:abstractNumId w:val="1"/>
  </w:num>
  <w:num w:numId="7" w16cid:durableId="237061020">
    <w:abstractNumId w:val="15"/>
  </w:num>
  <w:num w:numId="8" w16cid:durableId="760875708">
    <w:abstractNumId w:val="19"/>
  </w:num>
  <w:num w:numId="9" w16cid:durableId="1219128465">
    <w:abstractNumId w:val="20"/>
  </w:num>
  <w:num w:numId="10" w16cid:durableId="2113161268">
    <w:abstractNumId w:val="25"/>
  </w:num>
  <w:num w:numId="11" w16cid:durableId="830756465">
    <w:abstractNumId w:val="8"/>
  </w:num>
  <w:num w:numId="12" w16cid:durableId="1810055131">
    <w:abstractNumId w:val="26"/>
  </w:num>
  <w:num w:numId="13" w16cid:durableId="1480422312">
    <w:abstractNumId w:val="21"/>
  </w:num>
  <w:num w:numId="14" w16cid:durableId="811944678">
    <w:abstractNumId w:val="7"/>
  </w:num>
  <w:num w:numId="15" w16cid:durableId="1536767669">
    <w:abstractNumId w:val="13"/>
  </w:num>
  <w:num w:numId="16" w16cid:durableId="116030906">
    <w:abstractNumId w:val="5"/>
  </w:num>
  <w:num w:numId="17" w16cid:durableId="1915823155">
    <w:abstractNumId w:val="24"/>
  </w:num>
  <w:num w:numId="18" w16cid:durableId="346907220">
    <w:abstractNumId w:val="12"/>
  </w:num>
  <w:num w:numId="19" w16cid:durableId="370544942">
    <w:abstractNumId w:val="14"/>
  </w:num>
  <w:num w:numId="20" w16cid:durableId="1343358213">
    <w:abstractNumId w:val="17"/>
  </w:num>
  <w:num w:numId="21" w16cid:durableId="636377699">
    <w:abstractNumId w:val="11"/>
  </w:num>
  <w:num w:numId="22" w16cid:durableId="130052969">
    <w:abstractNumId w:val="27"/>
  </w:num>
  <w:num w:numId="23" w16cid:durableId="80611583">
    <w:abstractNumId w:val="2"/>
  </w:num>
  <w:num w:numId="24" w16cid:durableId="1226331329">
    <w:abstractNumId w:val="6"/>
  </w:num>
  <w:num w:numId="25" w16cid:durableId="4289900">
    <w:abstractNumId w:val="10"/>
  </w:num>
  <w:num w:numId="26" w16cid:durableId="981271784">
    <w:abstractNumId w:val="16"/>
  </w:num>
  <w:num w:numId="27" w16cid:durableId="132799586">
    <w:abstractNumId w:val="4"/>
  </w:num>
  <w:num w:numId="28" w16cid:durableId="78997319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4"/>
  <w:drawingGridVerticalSpacing w:val="14"/>
  <w:displayHorizontalDrawingGridEvery w:val="0"/>
  <w:displayVerticalDrawingGridEvery w:val="2"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BF"/>
    <w:rsid w:val="000109A2"/>
    <w:rsid w:val="00040D29"/>
    <w:rsid w:val="0005143D"/>
    <w:rsid w:val="00052C27"/>
    <w:rsid w:val="000A2FEF"/>
    <w:rsid w:val="000C4CC8"/>
    <w:rsid w:val="00127417"/>
    <w:rsid w:val="00135CF5"/>
    <w:rsid w:val="00170A53"/>
    <w:rsid w:val="001A7718"/>
    <w:rsid w:val="001C07D0"/>
    <w:rsid w:val="001D4FCF"/>
    <w:rsid w:val="001F0950"/>
    <w:rsid w:val="00204557"/>
    <w:rsid w:val="00213460"/>
    <w:rsid w:val="00244639"/>
    <w:rsid w:val="002A0652"/>
    <w:rsid w:val="002C724B"/>
    <w:rsid w:val="002E5E0C"/>
    <w:rsid w:val="003031BF"/>
    <w:rsid w:val="00306DA5"/>
    <w:rsid w:val="00346FE9"/>
    <w:rsid w:val="00354A79"/>
    <w:rsid w:val="003E32D0"/>
    <w:rsid w:val="003F3ED3"/>
    <w:rsid w:val="004113FC"/>
    <w:rsid w:val="00421247"/>
    <w:rsid w:val="00430D3C"/>
    <w:rsid w:val="004626AE"/>
    <w:rsid w:val="00465E17"/>
    <w:rsid w:val="00482A43"/>
    <w:rsid w:val="00487F9A"/>
    <w:rsid w:val="00500294"/>
    <w:rsid w:val="0052308A"/>
    <w:rsid w:val="00531CA4"/>
    <w:rsid w:val="00535889"/>
    <w:rsid w:val="005419B4"/>
    <w:rsid w:val="0054711B"/>
    <w:rsid w:val="00553BFC"/>
    <w:rsid w:val="0058018E"/>
    <w:rsid w:val="0058737F"/>
    <w:rsid w:val="005D05AA"/>
    <w:rsid w:val="005F172E"/>
    <w:rsid w:val="006043B5"/>
    <w:rsid w:val="00671F45"/>
    <w:rsid w:val="00684F87"/>
    <w:rsid w:val="006A0A45"/>
    <w:rsid w:val="006A56E6"/>
    <w:rsid w:val="006B0C9E"/>
    <w:rsid w:val="00705230"/>
    <w:rsid w:val="007749BD"/>
    <w:rsid w:val="007A410E"/>
    <w:rsid w:val="007D555C"/>
    <w:rsid w:val="007F1F1E"/>
    <w:rsid w:val="009222C5"/>
    <w:rsid w:val="0093565E"/>
    <w:rsid w:val="00955CFA"/>
    <w:rsid w:val="00960505"/>
    <w:rsid w:val="00985F25"/>
    <w:rsid w:val="009C3D6E"/>
    <w:rsid w:val="00A12686"/>
    <w:rsid w:val="00A21FE5"/>
    <w:rsid w:val="00A32276"/>
    <w:rsid w:val="00A33B17"/>
    <w:rsid w:val="00A61AA0"/>
    <w:rsid w:val="00A64454"/>
    <w:rsid w:val="00A73262"/>
    <w:rsid w:val="00A9033D"/>
    <w:rsid w:val="00AC0A29"/>
    <w:rsid w:val="00AD03C8"/>
    <w:rsid w:val="00AF32F0"/>
    <w:rsid w:val="00B67247"/>
    <w:rsid w:val="00B71B79"/>
    <w:rsid w:val="00B7770D"/>
    <w:rsid w:val="00B916F9"/>
    <w:rsid w:val="00BC1E6B"/>
    <w:rsid w:val="00BD39E4"/>
    <w:rsid w:val="00C00908"/>
    <w:rsid w:val="00C16E23"/>
    <w:rsid w:val="00C1756C"/>
    <w:rsid w:val="00C3116D"/>
    <w:rsid w:val="00C4235D"/>
    <w:rsid w:val="00C61EC8"/>
    <w:rsid w:val="00C71A7B"/>
    <w:rsid w:val="00C759F3"/>
    <w:rsid w:val="00CC74FD"/>
    <w:rsid w:val="00CE1E02"/>
    <w:rsid w:val="00CF275C"/>
    <w:rsid w:val="00D244DB"/>
    <w:rsid w:val="00D53559"/>
    <w:rsid w:val="00DB5673"/>
    <w:rsid w:val="00DF2E8C"/>
    <w:rsid w:val="00E01289"/>
    <w:rsid w:val="00E0158F"/>
    <w:rsid w:val="00E05B5F"/>
    <w:rsid w:val="00E440ED"/>
    <w:rsid w:val="00E71B1A"/>
    <w:rsid w:val="00E837BB"/>
    <w:rsid w:val="00E928D4"/>
    <w:rsid w:val="00F00F5B"/>
    <w:rsid w:val="00F33EF2"/>
    <w:rsid w:val="00F77E8B"/>
    <w:rsid w:val="00FB5A99"/>
    <w:rsid w:val="00FC3B30"/>
    <w:rsid w:val="00FC5891"/>
    <w:rsid w:val="00FE1412"/>
    <w:rsid w:val="0232EC73"/>
    <w:rsid w:val="02C4CFB5"/>
    <w:rsid w:val="11966611"/>
    <w:rsid w:val="16E4CBAC"/>
    <w:rsid w:val="19102A2D"/>
    <w:rsid w:val="1A5D9D00"/>
    <w:rsid w:val="1C4E729F"/>
    <w:rsid w:val="1D3E7FB6"/>
    <w:rsid w:val="202CD5C8"/>
    <w:rsid w:val="204DDE0B"/>
    <w:rsid w:val="23119B08"/>
    <w:rsid w:val="23D343F7"/>
    <w:rsid w:val="24C1F0D6"/>
    <w:rsid w:val="2A4792EA"/>
    <w:rsid w:val="2C3F0E8C"/>
    <w:rsid w:val="2E083EE1"/>
    <w:rsid w:val="30E5B77A"/>
    <w:rsid w:val="34A3A114"/>
    <w:rsid w:val="3CC5541A"/>
    <w:rsid w:val="3D38A4B3"/>
    <w:rsid w:val="48A09D5F"/>
    <w:rsid w:val="4B1B35EA"/>
    <w:rsid w:val="4D8F222F"/>
    <w:rsid w:val="4E2F514E"/>
    <w:rsid w:val="568DFFC5"/>
    <w:rsid w:val="5EC0C3F8"/>
    <w:rsid w:val="6130C3C6"/>
    <w:rsid w:val="628BA705"/>
    <w:rsid w:val="6A33E6F3"/>
    <w:rsid w:val="6ABB539B"/>
    <w:rsid w:val="6AE612E1"/>
    <w:rsid w:val="6B20999C"/>
    <w:rsid w:val="6D4674D2"/>
    <w:rsid w:val="717A5BFB"/>
    <w:rsid w:val="7A1173C3"/>
    <w:rsid w:val="7B834F13"/>
    <w:rsid w:val="7F33231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style="mso-position-vertical-relative:page" o:allowoverlap="f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411DD943"/>
  <w15:chartTrackingRefBased/>
  <w15:docId w15:val="{D71755A8-E72A-4FC2-9085-BE2210E7C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72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rgetDotLeaders">
    <w:name w:val="Target:  Dot Leaders"/>
    <w:basedOn w:val="Normal"/>
    <w:autoRedefine/>
    <w:pPr>
      <w:tabs>
        <w:tab w:val="left" w:pos="720"/>
        <w:tab w:val="decimal" w:leader="dot" w:pos="9216"/>
      </w:tabs>
      <w:spacing w:line="300" w:lineRule="auto"/>
      <w:ind w:left="1800" w:hanging="1800"/>
    </w:pPr>
    <w:rPr>
      <w:rFonts w:cs="Arial"/>
      <w:b/>
      <w:bCs/>
      <w:lang w:val="en-C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TargetStyle10">
    <w:name w:val="Target:  Style 1.0"/>
    <w:basedOn w:val="Normal"/>
    <w:autoRedefine/>
    <w:pPr>
      <w:tabs>
        <w:tab w:val="left" w:pos="864"/>
        <w:tab w:val="left" w:pos="1080"/>
        <w:tab w:val="left" w:pos="1296"/>
      </w:tabs>
    </w:pPr>
  </w:style>
  <w:style w:type="paragraph" w:customStyle="1" w:styleId="CDSTYLE">
    <w:name w:val="CDSTYLE"/>
    <w:basedOn w:val="Normal"/>
    <w:autoRedefine/>
    <w:pPr>
      <w:tabs>
        <w:tab w:val="left" w:pos="720"/>
        <w:tab w:val="left" w:pos="1260"/>
        <w:tab w:val="left" w:pos="1800"/>
        <w:tab w:val="left" w:pos="2340"/>
        <w:tab w:val="right" w:leader="dot" w:pos="9360"/>
      </w:tabs>
      <w:spacing w:line="300" w:lineRule="auto"/>
    </w:pPr>
    <w:rPr>
      <w:rFonts w:cs="Arial"/>
      <w:b/>
      <w:bCs/>
      <w:sz w:val="28"/>
      <w:szCs w:val="20"/>
    </w:rPr>
  </w:style>
  <w:style w:type="paragraph" w:styleId="BodyText">
    <w:name w:val="Body Text"/>
    <w:basedOn w:val="Normal"/>
    <w:pPr>
      <w:spacing w:after="120"/>
    </w:pPr>
  </w:style>
  <w:style w:type="paragraph" w:customStyle="1" w:styleId="Arrow">
    <w:name w:val="Arrow"/>
    <w:basedOn w:val="Normal"/>
    <w:autoRedefine/>
    <w:pPr>
      <w:tabs>
        <w:tab w:val="left" w:pos="0"/>
        <w:tab w:val="num" w:pos="360"/>
      </w:tabs>
      <w:ind w:left="360" w:hanging="360"/>
    </w:pPr>
  </w:style>
  <w:style w:type="paragraph" w:customStyle="1" w:styleId="Bullet">
    <w:name w:val="Bullet"/>
    <w:basedOn w:val="Arrow"/>
    <w:autoRedefine/>
    <w:pPr>
      <w:tabs>
        <w:tab w:val="clear" w:pos="360"/>
        <w:tab w:val="num" w:pos="792"/>
      </w:tabs>
      <w:ind w:left="792"/>
    </w:pPr>
  </w:style>
  <w:style w:type="paragraph" w:customStyle="1" w:styleId="Arrows">
    <w:name w:val="Arrows"/>
    <w:aliases w:val="Bullets"/>
    <w:basedOn w:val="Arrow"/>
    <w:autoRedefine/>
    <w:pPr>
      <w:tabs>
        <w:tab w:val="clear" w:pos="0"/>
        <w:tab w:val="clear" w:pos="360"/>
        <w:tab w:val="num" w:pos="432"/>
        <w:tab w:val="left" w:pos="792"/>
        <w:tab w:val="left" w:pos="1008"/>
      </w:tabs>
      <w:ind w:left="432" w:hanging="432"/>
    </w:pPr>
  </w:style>
  <w:style w:type="paragraph" w:customStyle="1" w:styleId="TargetArrowBulletStyle">
    <w:name w:val="Target:  Arrow Bullet Style"/>
    <w:basedOn w:val="Normal"/>
    <w:autoRedefine/>
    <w:pPr>
      <w:numPr>
        <w:numId w:val="4"/>
      </w:numPr>
      <w:tabs>
        <w:tab w:val="left" w:pos="288"/>
        <w:tab w:val="left" w:pos="504"/>
        <w:tab w:val="left" w:pos="648"/>
      </w:tabs>
    </w:pPr>
  </w:style>
  <w:style w:type="paragraph" w:customStyle="1" w:styleId="TestStyle">
    <w:name w:val="Test Style"/>
    <w:basedOn w:val="TargetStyle10"/>
    <w:autoRedefine/>
    <w:pPr>
      <w:tabs>
        <w:tab w:val="clear" w:pos="864"/>
        <w:tab w:val="clear" w:pos="1080"/>
        <w:tab w:val="clear" w:pos="1296"/>
        <w:tab w:val="left" w:pos="1526"/>
      </w:tabs>
    </w:pPr>
    <w:rPr>
      <w:rFonts w:cs="Arial"/>
      <w:bCs/>
      <w:sz w:val="28"/>
      <w:szCs w:val="28"/>
      <w:lang w:val="fr-FR"/>
    </w:rPr>
  </w:style>
  <w:style w:type="paragraph" w:customStyle="1" w:styleId="Test2">
    <w:name w:val="Test2"/>
    <w:basedOn w:val="TargetStyle10"/>
    <w:autoRedefine/>
    <w:pPr>
      <w:numPr>
        <w:ilvl w:val="1"/>
        <w:numId w:val="1"/>
      </w:numPr>
      <w:tabs>
        <w:tab w:val="clear" w:pos="864"/>
        <w:tab w:val="clear" w:pos="1080"/>
        <w:tab w:val="clear" w:pos="1296"/>
        <w:tab w:val="left" w:pos="1400"/>
        <w:tab w:val="left" w:pos="1554"/>
      </w:tabs>
    </w:pPr>
    <w:rPr>
      <w:rFonts w:cs="Arial"/>
      <w:bCs/>
      <w:sz w:val="28"/>
      <w:szCs w:val="28"/>
    </w:rPr>
  </w:style>
  <w:style w:type="paragraph" w:customStyle="1" w:styleId="StyleTargetStyle10BoldUnderline">
    <w:name w:val="Style Target:  Style 1.0 + Bold Underline"/>
    <w:basedOn w:val="TargetStyle10"/>
    <w:next w:val="TargetStyle10"/>
    <w:autoRedefine/>
    <w:pPr>
      <w:numPr>
        <w:numId w:val="1"/>
      </w:numPr>
    </w:pPr>
    <w:rPr>
      <w:bCs/>
    </w:rPr>
  </w:style>
  <w:style w:type="paragraph" w:customStyle="1" w:styleId="Style1">
    <w:name w:val="Style1"/>
    <w:basedOn w:val="BodyTextIndent"/>
    <w:autoRedefine/>
    <w:pPr>
      <w:tabs>
        <w:tab w:val="decimal" w:leader="dot" w:pos="9360"/>
      </w:tabs>
      <w:spacing w:after="0"/>
      <w:ind w:left="720"/>
    </w:pPr>
    <w:rPr>
      <w:rFonts w:cs="Arial"/>
      <w:b/>
      <w:bCs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customStyle="1" w:styleId="StyleStyleTargetStyle10BoldUnderlineBoldUnderline">
    <w:name w:val="Style Style Target:  Style 1.0 + Bold Underline + Bold Underline"/>
    <w:basedOn w:val="StyleTargetStyle10BoldUnderline"/>
    <w:autoRedefine/>
    <w:pPr>
      <w:numPr>
        <w:numId w:val="0"/>
      </w:numPr>
    </w:pPr>
    <w:rPr>
      <w:b/>
      <w:u w:val="single"/>
    </w:rPr>
  </w:style>
  <w:style w:type="paragraph" w:customStyle="1" w:styleId="TargetStyle100">
    <w:name w:val="Target Style 1.0"/>
    <w:basedOn w:val="Normal"/>
    <w:autoRedefine/>
    <w:pPr>
      <w:tabs>
        <w:tab w:val="left" w:pos="936"/>
        <w:tab w:val="left" w:pos="1224"/>
        <w:tab w:val="left" w:pos="1440"/>
      </w:tabs>
    </w:pPr>
    <w:rPr>
      <w:rFonts w:ascii="Arial Bold" w:hAnsi="Arial Bold"/>
      <w:b/>
      <w:u w:val="single"/>
    </w:rPr>
  </w:style>
  <w:style w:type="paragraph" w:customStyle="1" w:styleId="10TargetStyle">
    <w:name w:val="1.0 Target Style"/>
    <w:basedOn w:val="Normal"/>
    <w:autoRedefine/>
    <w:pPr>
      <w:numPr>
        <w:ilvl w:val="2"/>
        <w:numId w:val="3"/>
      </w:numPr>
      <w:tabs>
        <w:tab w:val="left" w:pos="936"/>
        <w:tab w:val="left" w:pos="1440"/>
      </w:tabs>
    </w:pPr>
  </w:style>
  <w:style w:type="paragraph" w:customStyle="1" w:styleId="Style10TargetStyleNotBoldNounderline">
    <w:name w:val="Style 1.0 Target Style + Not Bold No underline"/>
    <w:basedOn w:val="10TargetStyle"/>
    <w:next w:val="10TargetStyle"/>
    <w:autoRedefine/>
    <w:pPr>
      <w:numPr>
        <w:ilvl w:val="0"/>
        <w:numId w:val="2"/>
      </w:numPr>
    </w:pPr>
    <w:rPr>
      <w:b/>
    </w:rPr>
  </w:style>
  <w:style w:type="paragraph" w:customStyle="1" w:styleId="StyleStyle10TargetStyleNotBoldNounderlineBoldUnderl">
    <w:name w:val="Style Style 1.0 Target Style + Not Bold No underline + Bold Underl..."/>
    <w:basedOn w:val="Style10TargetStyleNotBoldNounderline"/>
    <w:autoRedefine/>
    <w:pPr>
      <w:numPr>
        <w:numId w:val="3"/>
      </w:numPr>
      <w:tabs>
        <w:tab w:val="left" w:pos="1224"/>
      </w:tabs>
    </w:pPr>
    <w:rPr>
      <w:b w:val="0"/>
      <w:bCs/>
    </w:rPr>
  </w:style>
  <w:style w:type="paragraph" w:customStyle="1" w:styleId="StyleStyleStyle10TargetStyleNotBoldNounderlineBoldU">
    <w:name w:val="Style Style Style 1.0 Target Style + Not Bold No underline + Bold U..."/>
    <w:basedOn w:val="StyleStyle10TargetStyleNotBoldNounderlineBoldUnderl"/>
    <w:autoRedefine/>
    <w:pPr>
      <w:numPr>
        <w:numId w:val="0"/>
      </w:numPr>
    </w:pPr>
    <w:rPr>
      <w:b/>
      <w:bCs w:val="0"/>
    </w:rPr>
  </w:style>
  <w:style w:type="paragraph" w:styleId="ListParagraph">
    <w:name w:val="List Paragraph"/>
    <w:basedOn w:val="Normal"/>
    <w:uiPriority w:val="72"/>
    <w:qFormat/>
    <w:rsid w:val="000C4CC8"/>
    <w:pPr>
      <w:ind w:left="720"/>
      <w:contextualSpacing/>
    </w:pPr>
  </w:style>
  <w:style w:type="character" w:styleId="Hyperlink">
    <w:name w:val="Hyperlink"/>
    <w:basedOn w:val="DefaultParagraphFont"/>
    <w:rsid w:val="005471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71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0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58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8130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5708B28632E47AA6355249FBBA8E2" ma:contentTypeVersion="10" ma:contentTypeDescription="Create a new document." ma:contentTypeScope="" ma:versionID="9f337ff6ddf4b0c22c8e75deda9ec157">
  <xsd:schema xmlns:xsd="http://www.w3.org/2001/XMLSchema" xmlns:xs="http://www.w3.org/2001/XMLSchema" xmlns:p="http://schemas.microsoft.com/office/2006/metadata/properties" xmlns:ns2="30a9d023-3bea-4fe3-86da-7b37f37bad29" xmlns:ns3="77a32ec7-e80c-4d12-80c2-752e48f2ffea" targetNamespace="http://schemas.microsoft.com/office/2006/metadata/properties" ma:root="true" ma:fieldsID="0ec62a6e395e3b0397d5f8c4ee51ab5c" ns2:_="" ns3:_="">
    <xsd:import namespace="30a9d023-3bea-4fe3-86da-7b37f37bad29"/>
    <xsd:import namespace="77a32ec7-e80c-4d12-80c2-752e48f2f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9d023-3bea-4fe3-86da-7b37f37ba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8d44918-0402-4173-a38e-4345c47fbb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32ec7-e80c-4d12-80c2-752e48f2ff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842229-68de-4a25-bd8e-45320f19b68a}" ma:internalName="TaxCatchAll" ma:showField="CatchAllData" ma:web="77a32ec7-e80c-4d12-80c2-752e48f2f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a9d023-3bea-4fe3-86da-7b37f37bad29">
      <Terms xmlns="http://schemas.microsoft.com/office/infopath/2007/PartnerControls"/>
    </lcf76f155ced4ddcb4097134ff3c332f>
    <TaxCatchAll xmlns="77a32ec7-e80c-4d12-80c2-752e48f2ffea" xsi:nil="true"/>
  </documentManagement>
</p:properties>
</file>

<file path=customXml/itemProps1.xml><?xml version="1.0" encoding="utf-8"?>
<ds:datastoreItem xmlns:ds="http://schemas.openxmlformats.org/officeDocument/2006/customXml" ds:itemID="{330B255F-2FA6-4175-BB7E-9FF68AB6D9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a9d023-3bea-4fe3-86da-7b37f37bad29"/>
    <ds:schemaRef ds:uri="77a32ec7-e80c-4d12-80c2-752e48f2f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324A66-5801-4F5D-899A-21B6EBBFF73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3BBA488-EFD0-4DE6-B703-A2D18D7CA8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1A93FE-F5D8-4F96-864B-51279EC49C79}">
  <ds:schemaRefs>
    <ds:schemaRef ds:uri="http://schemas.microsoft.com/office/2006/metadata/properties"/>
    <ds:schemaRef ds:uri="http://schemas.microsoft.com/office/infopath/2007/PartnerControls"/>
    <ds:schemaRef ds:uri="30a9d023-3bea-4fe3-86da-7b37f37bad29"/>
    <ds:schemaRef ds:uri="77a32ec7-e80c-4d12-80c2-752e48f2ff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122</Words>
  <Characters>699</Characters>
  <Application>Microsoft Office Word</Application>
  <DocSecurity>4</DocSecurity>
  <Lines>5</Lines>
  <Paragraphs>1</Paragraphs>
  <ScaleCrop>false</ScaleCrop>
  <Manager/>
  <Company>Brock University</Company>
  <LinksUpToDate>false</LinksUpToDate>
  <CharactersWithSpaces>820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Hill-Perri</dc:creator>
  <cp:keywords/>
  <dc:description/>
  <cp:lastModifiedBy>Kim Hill-Perri</cp:lastModifiedBy>
  <cp:revision>61</cp:revision>
  <cp:lastPrinted>2011-09-01T17:42:00Z</cp:lastPrinted>
  <dcterms:created xsi:type="dcterms:W3CDTF">2026-04-14T22:27:00Z</dcterms:created>
  <dcterms:modified xsi:type="dcterms:W3CDTF">2026-04-22T15:05:00Z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SZNU6RKXDN47-34986253-28</vt:lpwstr>
  </property>
  <property fmtid="{D5CDD505-2E9C-101B-9397-08002B2CF9AE}" pid="3" name="_dlc_DocIdItemGuid">
    <vt:lpwstr>c1845492-9eec-4c9c-9ae7-dc57ef7e9db8</vt:lpwstr>
  </property>
  <property fmtid="{D5CDD505-2E9C-101B-9397-08002B2CF9AE}" pid="4" name="_dlc_DocIdUrl">
    <vt:lpwstr>https://brocku.sharepoint.com/marketing-communications/_layouts/15/DocIdRedir.aspx?ID=SZNU6RKXDN47-34986253-28, SZNU6RKXDN47-34986253-28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TaxCatchAll">
    <vt:lpwstr/>
  </property>
  <property fmtid="{D5CDD505-2E9C-101B-9397-08002B2CF9AE}" pid="8" name="ContentTypeId">
    <vt:lpwstr>0x0101001435708B28632E47AA6355249FBBA8E2</vt:lpwstr>
  </property>
  <property fmtid="{D5CDD505-2E9C-101B-9397-08002B2CF9AE}" pid="9" name="Order">
    <vt:r8>7377500</vt:r8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_ExtendedDescription">
    <vt:lpwstr/>
  </property>
</Properties>
</file>