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7E" w:rsidRDefault="004A707E" w:rsidP="001716C6">
      <w:pPr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0FEEAC" wp14:editId="1543EC11">
            <wp:simplePos x="0" y="0"/>
            <wp:positionH relativeFrom="margin">
              <wp:align>left</wp:align>
            </wp:positionH>
            <wp:positionV relativeFrom="paragraph">
              <wp:posOffset>5331</wp:posOffset>
            </wp:positionV>
            <wp:extent cx="1581912" cy="1307592"/>
            <wp:effectExtent l="0" t="0" r="0" b="6985"/>
            <wp:wrapTight wrapText="bothSides">
              <wp:wrapPolygon edited="0">
                <wp:start x="0" y="0"/>
                <wp:lineTo x="0" y="21401"/>
                <wp:lineTo x="21331" y="21401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man Schoo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07E" w:rsidRDefault="004A707E" w:rsidP="001716C6">
      <w:pPr>
        <w:jc w:val="center"/>
        <w:rPr>
          <w:rFonts w:ascii="Trebuchet MS" w:hAnsi="Trebuchet MS"/>
          <w:b/>
          <w:sz w:val="24"/>
          <w:szCs w:val="24"/>
        </w:rPr>
      </w:pPr>
    </w:p>
    <w:p w:rsidR="004A707E" w:rsidRDefault="004A707E" w:rsidP="001716C6">
      <w:pPr>
        <w:jc w:val="center"/>
        <w:rPr>
          <w:rFonts w:ascii="Trebuchet MS" w:hAnsi="Trebuchet MS"/>
          <w:b/>
          <w:sz w:val="24"/>
          <w:szCs w:val="24"/>
        </w:rPr>
      </w:pPr>
    </w:p>
    <w:p w:rsidR="004A707E" w:rsidRDefault="004A707E" w:rsidP="001716C6">
      <w:pPr>
        <w:jc w:val="center"/>
        <w:rPr>
          <w:rFonts w:ascii="Trebuchet MS" w:hAnsi="Trebuchet MS"/>
          <w:b/>
          <w:sz w:val="24"/>
          <w:szCs w:val="24"/>
        </w:rPr>
      </w:pPr>
    </w:p>
    <w:p w:rsidR="004A707E" w:rsidRDefault="004A707E" w:rsidP="001716C6">
      <w:pPr>
        <w:jc w:val="center"/>
        <w:rPr>
          <w:rFonts w:ascii="Trebuchet MS" w:hAnsi="Trebuchet MS"/>
          <w:b/>
          <w:sz w:val="24"/>
          <w:szCs w:val="24"/>
        </w:rPr>
      </w:pPr>
    </w:p>
    <w:p w:rsidR="0017407B" w:rsidRPr="001716C6" w:rsidRDefault="00A52084" w:rsidP="004A707E">
      <w:pPr>
        <w:rPr>
          <w:rFonts w:ascii="Trebuchet MS" w:hAnsi="Trebuchet MS"/>
          <w:b/>
          <w:sz w:val="24"/>
          <w:szCs w:val="24"/>
        </w:rPr>
      </w:pPr>
      <w:r w:rsidRPr="00C7451A">
        <w:rPr>
          <w:rFonts w:ascii="Trebuchet MS" w:hAnsi="Trebuchet MS"/>
          <w:b/>
          <w:sz w:val="24"/>
          <w:szCs w:val="24"/>
        </w:rPr>
        <w:t>GOODMAN SCHOOL OF BUSINESS INTERNATIONAL EXCHANGE PROGRAM</w:t>
      </w:r>
    </w:p>
    <w:p w:rsidR="00A52084" w:rsidRPr="005736FE" w:rsidRDefault="005736FE" w:rsidP="004A707E">
      <w:pPr>
        <w:jc w:val="both"/>
        <w:rPr>
          <w:rFonts w:ascii="Trebuchet MS" w:hAnsi="Trebuchet MS"/>
          <w:sz w:val="24"/>
          <w:szCs w:val="24"/>
        </w:rPr>
      </w:pPr>
      <w:r w:rsidRPr="00A43E26">
        <w:rPr>
          <w:rFonts w:ascii="Trebuchet MS" w:hAnsi="Trebuchet MS"/>
          <w:b/>
          <w:sz w:val="24"/>
          <w:szCs w:val="24"/>
        </w:rPr>
        <w:t>ACADEMIC REFERENCE</w:t>
      </w:r>
      <w:r w:rsidR="00CE75A5" w:rsidRPr="00A43E26">
        <w:rPr>
          <w:rFonts w:ascii="Trebuchet MS" w:hAnsi="Trebuchet MS"/>
          <w:b/>
          <w:sz w:val="24"/>
          <w:szCs w:val="24"/>
        </w:rPr>
        <w:t xml:space="preserve"> FOR</w:t>
      </w:r>
      <w:r w:rsidR="00CE75A5">
        <w:rPr>
          <w:rFonts w:ascii="Trebuchet MS" w:hAnsi="Trebuchet MS"/>
          <w:sz w:val="24"/>
          <w:szCs w:val="24"/>
        </w:rPr>
        <w:t>:</w:t>
      </w:r>
    </w:p>
    <w:p w:rsidR="00A52084" w:rsidRDefault="005736FE" w:rsidP="004A707E">
      <w:pPr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Student </w:t>
      </w:r>
      <w:r w:rsidR="00A52084" w:rsidRPr="00A52084">
        <w:rPr>
          <w:rFonts w:ascii="Trebuchet MS" w:hAnsi="Trebuchet MS"/>
        </w:rPr>
        <w:t>Name: _______________________</w:t>
      </w:r>
      <w:r>
        <w:rPr>
          <w:rFonts w:ascii="Trebuchet MS" w:hAnsi="Trebuchet MS"/>
        </w:rPr>
        <w:t>___</w:t>
      </w:r>
      <w:r w:rsidR="004A707E">
        <w:rPr>
          <w:rFonts w:ascii="Trebuchet MS" w:hAnsi="Trebuchet MS"/>
        </w:rPr>
        <w:t>___________</w:t>
      </w:r>
      <w:r w:rsidR="004A707E">
        <w:rPr>
          <w:rFonts w:ascii="Trebuchet MS" w:hAnsi="Trebuchet MS"/>
        </w:rPr>
        <w:tab/>
      </w:r>
      <w:r w:rsidR="00A52084" w:rsidRPr="00A52084">
        <w:rPr>
          <w:rFonts w:ascii="Trebuchet MS" w:hAnsi="Trebuchet MS"/>
        </w:rPr>
        <w:t>ID #</w:t>
      </w:r>
      <w:r w:rsidR="004A707E">
        <w:rPr>
          <w:rFonts w:ascii="Trebuchet MS" w:hAnsi="Trebuchet MS"/>
        </w:rPr>
        <w:t xml:space="preserve">: </w:t>
      </w:r>
      <w:r w:rsidR="00A52084" w:rsidRPr="00A52084">
        <w:rPr>
          <w:rFonts w:ascii="Trebuchet MS" w:hAnsi="Trebuchet MS"/>
        </w:rPr>
        <w:t>___________________</w:t>
      </w:r>
      <w:r w:rsidR="004A707E">
        <w:rPr>
          <w:rFonts w:ascii="Trebuchet MS" w:hAnsi="Trebuchet MS"/>
        </w:rPr>
        <w:t>_</w:t>
      </w:r>
    </w:p>
    <w:p w:rsidR="00A52084" w:rsidRPr="00A52084" w:rsidRDefault="005736FE" w:rsidP="004A707E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To</w:t>
      </w:r>
      <w:r w:rsidR="00A52084" w:rsidRPr="00A52084">
        <w:rPr>
          <w:rFonts w:ascii="Trebuchet MS" w:hAnsi="Trebuchet MS"/>
          <w:b/>
          <w:i/>
        </w:rPr>
        <w:t xml:space="preserve"> be completed by the Professor providing the reference</w:t>
      </w:r>
      <w:r w:rsidR="00A52084" w:rsidRPr="00A52084">
        <w:rPr>
          <w:rFonts w:ascii="Trebuchet MS" w:hAnsi="Trebuchet MS"/>
        </w:rPr>
        <w:t>:</w:t>
      </w:r>
    </w:p>
    <w:p w:rsidR="00EF5647" w:rsidRDefault="00B47E55" w:rsidP="004A707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student</w:t>
      </w:r>
      <w:r w:rsidR="00A52084" w:rsidRPr="00A52084">
        <w:rPr>
          <w:rFonts w:ascii="Trebuchet MS" w:hAnsi="Trebuchet MS"/>
        </w:rPr>
        <w:t xml:space="preserve"> named above is applying </w:t>
      </w:r>
      <w:r w:rsidR="00CE75A5">
        <w:rPr>
          <w:rFonts w:ascii="Trebuchet MS" w:hAnsi="Trebuchet MS"/>
        </w:rPr>
        <w:t xml:space="preserve">to participate in one of our international </w:t>
      </w:r>
      <w:r w:rsidR="00A52084" w:rsidRPr="00A52084">
        <w:rPr>
          <w:rFonts w:ascii="Trebuchet MS" w:hAnsi="Trebuchet MS"/>
        </w:rPr>
        <w:t>exchange program</w:t>
      </w:r>
      <w:r w:rsidR="00CE75A5">
        <w:rPr>
          <w:rFonts w:ascii="Trebuchet MS" w:hAnsi="Trebuchet MS"/>
        </w:rPr>
        <w:t>s</w:t>
      </w:r>
      <w:r w:rsidR="004A707E">
        <w:rPr>
          <w:rFonts w:ascii="Trebuchet MS" w:hAnsi="Trebuchet MS"/>
        </w:rPr>
        <w:t xml:space="preserve">. </w:t>
      </w:r>
      <w:r w:rsidR="00A52084" w:rsidRPr="00A52084">
        <w:rPr>
          <w:rFonts w:ascii="Trebuchet MS" w:hAnsi="Trebuchet MS"/>
        </w:rPr>
        <w:t>We would appreciate your comments in regard to the suitability of this student to participate</w:t>
      </w:r>
      <w:r w:rsidR="00181C03">
        <w:rPr>
          <w:rFonts w:ascii="Trebuchet MS" w:hAnsi="Trebuchet MS"/>
        </w:rPr>
        <w:t xml:space="preserve"> in an exchange</w:t>
      </w:r>
      <w:r w:rsidR="00A52084" w:rsidRPr="00A52084">
        <w:rPr>
          <w:rFonts w:ascii="Trebuchet MS" w:hAnsi="Trebuchet MS"/>
        </w:rPr>
        <w:t xml:space="preserve"> and represent the Goodman School of </w:t>
      </w:r>
      <w:r w:rsidR="004A707E">
        <w:rPr>
          <w:rFonts w:ascii="Trebuchet MS" w:hAnsi="Trebuchet MS"/>
        </w:rPr>
        <w:t>Business at the partner school.</w:t>
      </w:r>
    </w:p>
    <w:p w:rsidR="00A52084" w:rsidRPr="00181C03" w:rsidRDefault="00A52084" w:rsidP="004A707E">
      <w:pPr>
        <w:pStyle w:val="ListParagraph"/>
        <w:numPr>
          <w:ilvl w:val="0"/>
          <w:numId w:val="2"/>
        </w:numPr>
        <w:ind w:left="360"/>
        <w:jc w:val="both"/>
        <w:rPr>
          <w:rFonts w:ascii="Trebuchet MS" w:hAnsi="Trebuchet MS"/>
        </w:rPr>
      </w:pPr>
      <w:r w:rsidRPr="00181C03">
        <w:rPr>
          <w:rFonts w:ascii="Trebuchet MS" w:hAnsi="Trebuchet MS"/>
        </w:rPr>
        <w:t xml:space="preserve">Please </w:t>
      </w:r>
      <w:r w:rsidR="00EF5647" w:rsidRPr="00181C03">
        <w:rPr>
          <w:rFonts w:ascii="Trebuchet MS" w:hAnsi="Trebuchet MS"/>
        </w:rPr>
        <w:t xml:space="preserve">rank </w:t>
      </w:r>
      <w:r w:rsidRPr="00181C03">
        <w:rPr>
          <w:rFonts w:ascii="Trebuchet MS" w:hAnsi="Trebuchet MS"/>
        </w:rPr>
        <w:t xml:space="preserve">the </w:t>
      </w:r>
      <w:r w:rsidR="0017407B" w:rsidRPr="00181C03">
        <w:rPr>
          <w:rFonts w:ascii="Trebuchet MS" w:hAnsi="Trebuchet MS"/>
        </w:rPr>
        <w:t>applicant rel</w:t>
      </w:r>
      <w:r w:rsidR="001716C6" w:rsidRPr="00181C03">
        <w:rPr>
          <w:rFonts w:ascii="Trebuchet MS" w:hAnsi="Trebuchet MS"/>
        </w:rPr>
        <w:t>ative to his/her peers in terms of the following</w:t>
      </w:r>
      <w:r w:rsidR="00EF5647" w:rsidRPr="00181C03">
        <w:rPr>
          <w:rFonts w:ascii="Trebuchet MS" w:hAnsi="Trebuchet MS"/>
        </w:rPr>
        <w:t xml:space="preserve">: </w:t>
      </w:r>
    </w:p>
    <w:tbl>
      <w:tblPr>
        <w:tblStyle w:val="TableGrid"/>
        <w:tblW w:w="9447" w:type="dxa"/>
        <w:jc w:val="center"/>
        <w:tblLayout w:type="fixed"/>
        <w:tblLook w:val="04A0" w:firstRow="1" w:lastRow="0" w:firstColumn="1" w:lastColumn="0" w:noHBand="0" w:noVBand="1"/>
      </w:tblPr>
      <w:tblGrid>
        <w:gridCol w:w="3430"/>
        <w:gridCol w:w="1170"/>
        <w:gridCol w:w="1080"/>
        <w:gridCol w:w="1080"/>
        <w:gridCol w:w="1440"/>
        <w:gridCol w:w="1247"/>
      </w:tblGrid>
      <w:tr w:rsidR="00B47E55" w:rsidRPr="00CE75A5" w:rsidTr="004A707E">
        <w:trPr>
          <w:trHeight w:val="332"/>
          <w:jc w:val="center"/>
        </w:trPr>
        <w:tc>
          <w:tcPr>
            <w:tcW w:w="343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F5647" w:rsidRPr="00CE75A5" w:rsidRDefault="00B47E55" w:rsidP="004A70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E75A5">
              <w:rPr>
                <w:rFonts w:ascii="Trebuchet MS" w:hAnsi="Trebuchet MS" w:cs="Arial"/>
                <w:color w:val="000000"/>
                <w:sz w:val="20"/>
                <w:szCs w:val="20"/>
              </w:rPr>
              <w:t>Below</w:t>
            </w:r>
          </w:p>
          <w:p w:rsidR="00B47E55" w:rsidRPr="00CE75A5" w:rsidRDefault="00B47E55" w:rsidP="004A70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E75A5">
              <w:rPr>
                <w:rFonts w:ascii="Trebuchet MS" w:hAnsi="Trebuchet MS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80" w:type="dxa"/>
            <w:vAlign w:val="center"/>
          </w:tcPr>
          <w:p w:rsidR="00EF5647" w:rsidRPr="00CE75A5" w:rsidRDefault="00B47E55" w:rsidP="004A70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E75A5">
              <w:rPr>
                <w:rFonts w:ascii="Trebuchet MS" w:hAnsi="Trebuchet MS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80" w:type="dxa"/>
            <w:vAlign w:val="center"/>
          </w:tcPr>
          <w:p w:rsidR="00EF5647" w:rsidRPr="00CE75A5" w:rsidRDefault="00B47E55" w:rsidP="004A70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E75A5">
              <w:rPr>
                <w:rFonts w:ascii="Trebuchet MS" w:hAnsi="Trebuchet MS" w:cs="Arial"/>
                <w:color w:val="000000"/>
                <w:sz w:val="20"/>
                <w:szCs w:val="20"/>
              </w:rPr>
              <w:t>Above</w:t>
            </w:r>
          </w:p>
          <w:p w:rsidR="00B47E55" w:rsidRPr="00CE75A5" w:rsidRDefault="00B47E55" w:rsidP="004A70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E75A5">
              <w:rPr>
                <w:rFonts w:ascii="Trebuchet MS" w:hAnsi="Trebuchet MS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440" w:type="dxa"/>
            <w:vAlign w:val="center"/>
          </w:tcPr>
          <w:p w:rsidR="00EF5647" w:rsidRPr="00CE75A5" w:rsidRDefault="00B47E55" w:rsidP="004A70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E75A5">
              <w:rPr>
                <w:rFonts w:ascii="Trebuchet MS" w:hAnsi="Trebuchet MS" w:cs="Arial"/>
                <w:color w:val="000000"/>
                <w:sz w:val="20"/>
                <w:szCs w:val="20"/>
              </w:rPr>
              <w:t>Outstanding</w:t>
            </w:r>
          </w:p>
        </w:tc>
        <w:tc>
          <w:tcPr>
            <w:tcW w:w="1247" w:type="dxa"/>
            <w:vAlign w:val="center"/>
          </w:tcPr>
          <w:p w:rsidR="00EF5647" w:rsidRPr="00CE75A5" w:rsidRDefault="00B47E55" w:rsidP="004A70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E75A5">
              <w:rPr>
                <w:rFonts w:ascii="Trebuchet MS" w:hAnsi="Trebuchet MS" w:cs="Arial"/>
                <w:color w:val="000000"/>
                <w:sz w:val="20"/>
                <w:szCs w:val="20"/>
              </w:rPr>
              <w:t>Unable to comment</w:t>
            </w:r>
          </w:p>
        </w:tc>
      </w:tr>
      <w:tr w:rsidR="00B47E55" w:rsidRPr="00CE75A5" w:rsidTr="004A707E">
        <w:trPr>
          <w:trHeight w:val="464"/>
          <w:jc w:val="center"/>
        </w:trPr>
        <w:tc>
          <w:tcPr>
            <w:tcW w:w="343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E75A5">
              <w:rPr>
                <w:rFonts w:ascii="Trebuchet MS" w:hAnsi="Trebuchet MS" w:cs="Arial"/>
                <w:color w:val="000000"/>
                <w:sz w:val="20"/>
                <w:szCs w:val="20"/>
              </w:rPr>
              <w:t>Communication skills – both oral and written</w:t>
            </w:r>
          </w:p>
        </w:tc>
        <w:tc>
          <w:tcPr>
            <w:tcW w:w="117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B47E55" w:rsidRPr="00CE75A5" w:rsidTr="004A707E">
        <w:trPr>
          <w:trHeight w:val="464"/>
          <w:jc w:val="center"/>
        </w:trPr>
        <w:tc>
          <w:tcPr>
            <w:tcW w:w="343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E75A5">
              <w:rPr>
                <w:rFonts w:ascii="Trebuchet MS" w:hAnsi="Trebuchet MS" w:cs="Arial"/>
                <w:color w:val="000000"/>
                <w:sz w:val="20"/>
                <w:szCs w:val="20"/>
              </w:rPr>
              <w:t>Maturity</w:t>
            </w:r>
          </w:p>
        </w:tc>
        <w:tc>
          <w:tcPr>
            <w:tcW w:w="117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B47E55" w:rsidRPr="00CE75A5" w:rsidTr="004A707E">
        <w:trPr>
          <w:trHeight w:val="464"/>
          <w:jc w:val="center"/>
        </w:trPr>
        <w:tc>
          <w:tcPr>
            <w:tcW w:w="3430" w:type="dxa"/>
            <w:vAlign w:val="center"/>
          </w:tcPr>
          <w:p w:rsidR="00EF5647" w:rsidRPr="00CE75A5" w:rsidRDefault="00B47E55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E75A5">
              <w:rPr>
                <w:rFonts w:ascii="Trebuchet MS" w:hAnsi="Trebuchet MS" w:cs="Arial"/>
                <w:color w:val="000000"/>
                <w:sz w:val="20"/>
                <w:szCs w:val="20"/>
              </w:rPr>
              <w:t>Problem-solving skills</w:t>
            </w:r>
          </w:p>
        </w:tc>
        <w:tc>
          <w:tcPr>
            <w:tcW w:w="117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B47E55" w:rsidRPr="00CE75A5" w:rsidTr="004A707E">
        <w:trPr>
          <w:trHeight w:val="464"/>
          <w:jc w:val="center"/>
        </w:trPr>
        <w:tc>
          <w:tcPr>
            <w:tcW w:w="3430" w:type="dxa"/>
            <w:vAlign w:val="center"/>
          </w:tcPr>
          <w:p w:rsidR="00EF5647" w:rsidRPr="00CE75A5" w:rsidRDefault="00B47E55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E75A5">
              <w:rPr>
                <w:rFonts w:ascii="Trebuchet MS" w:hAnsi="Trebuchet MS" w:cs="Arial"/>
                <w:color w:val="000000"/>
                <w:sz w:val="20"/>
                <w:szCs w:val="20"/>
              </w:rPr>
              <w:t>Independence</w:t>
            </w:r>
          </w:p>
        </w:tc>
        <w:tc>
          <w:tcPr>
            <w:tcW w:w="117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F5647" w:rsidRPr="00CE75A5" w:rsidRDefault="00EF5647" w:rsidP="004A707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EF5647" w:rsidRDefault="00EF5647" w:rsidP="004A707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:rsidR="005736FE" w:rsidRDefault="00B47E55" w:rsidP="004A70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color w:val="000000"/>
        </w:rPr>
      </w:pPr>
      <w:r w:rsidRPr="00181C03">
        <w:rPr>
          <w:rFonts w:ascii="Trebuchet MS" w:hAnsi="Trebuchet MS" w:cs="Arial"/>
          <w:color w:val="000000"/>
        </w:rPr>
        <w:t xml:space="preserve">Please </w:t>
      </w:r>
      <w:r w:rsidR="005736FE" w:rsidRPr="00181C03">
        <w:rPr>
          <w:rFonts w:ascii="Trebuchet MS" w:hAnsi="Trebuchet MS" w:cs="Arial"/>
          <w:color w:val="000000"/>
        </w:rPr>
        <w:t>comment</w:t>
      </w:r>
      <w:r w:rsidR="00993F11" w:rsidRPr="00181C03">
        <w:rPr>
          <w:rFonts w:ascii="Trebuchet MS" w:hAnsi="Trebuchet MS" w:cs="Arial"/>
          <w:color w:val="000000"/>
        </w:rPr>
        <w:t xml:space="preserve"> as best you can on </w:t>
      </w:r>
      <w:r w:rsidR="00181C03">
        <w:rPr>
          <w:rFonts w:ascii="Trebuchet MS" w:hAnsi="Trebuchet MS" w:cs="Arial"/>
          <w:color w:val="000000"/>
        </w:rPr>
        <w:t>the following (or attach reference letter):</w:t>
      </w:r>
    </w:p>
    <w:p w:rsidR="00CE75A5" w:rsidRPr="00CE75A5" w:rsidRDefault="00CE75A5" w:rsidP="004A707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color w:val="000000"/>
        </w:rPr>
      </w:pPr>
    </w:p>
    <w:p w:rsidR="005736FE" w:rsidRDefault="00B47E55" w:rsidP="004A70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1.</w:t>
      </w:r>
      <w:r w:rsidR="00993F11">
        <w:rPr>
          <w:rFonts w:ascii="Trebuchet MS" w:hAnsi="Trebuchet MS" w:cs="Arial"/>
          <w:color w:val="000000"/>
        </w:rPr>
        <w:t xml:space="preserve"> A</w:t>
      </w:r>
      <w:r w:rsidR="00A52084" w:rsidRPr="00A52084">
        <w:rPr>
          <w:rFonts w:ascii="Trebuchet MS" w:hAnsi="Trebuchet MS" w:cs="Arial"/>
          <w:color w:val="000000"/>
        </w:rPr>
        <w:t>cademic suitability for study a</w:t>
      </w:r>
      <w:r>
        <w:rPr>
          <w:rFonts w:ascii="Trebuchet MS" w:hAnsi="Trebuchet MS" w:cs="Arial"/>
          <w:color w:val="000000"/>
        </w:rPr>
        <w:t xml:space="preserve">t </w:t>
      </w:r>
      <w:r w:rsidR="001716C6">
        <w:rPr>
          <w:rFonts w:ascii="Trebuchet MS" w:hAnsi="Trebuchet MS" w:cs="Arial"/>
          <w:color w:val="000000"/>
        </w:rPr>
        <w:t>an institution abroad</w:t>
      </w:r>
    </w:p>
    <w:p w:rsidR="005736FE" w:rsidRDefault="005736FE" w:rsidP="004A70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hAnsi="Trebuchet MS" w:cs="Arial"/>
          <w:color w:val="000000"/>
        </w:rPr>
      </w:pPr>
    </w:p>
    <w:p w:rsidR="00CE75A5" w:rsidRDefault="00CE75A5" w:rsidP="004A70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hAnsi="Trebuchet MS" w:cs="Arial"/>
          <w:color w:val="000000"/>
        </w:rPr>
      </w:pPr>
    </w:p>
    <w:p w:rsidR="005736FE" w:rsidRDefault="005736FE" w:rsidP="004A70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hAnsi="Trebuchet MS" w:cs="Arial"/>
          <w:color w:val="000000"/>
        </w:rPr>
      </w:pPr>
    </w:p>
    <w:p w:rsidR="005736FE" w:rsidRDefault="005736FE" w:rsidP="00CE75A5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color w:val="000000"/>
        </w:rPr>
      </w:pPr>
    </w:p>
    <w:p w:rsidR="005736FE" w:rsidRDefault="005736FE" w:rsidP="00CE75A5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color w:val="000000"/>
        </w:rPr>
      </w:pPr>
    </w:p>
    <w:p w:rsidR="001716C6" w:rsidRDefault="001716C6" w:rsidP="00CE75A5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color w:val="000000"/>
        </w:rPr>
      </w:pPr>
    </w:p>
    <w:p w:rsidR="001716C6" w:rsidRDefault="001716C6" w:rsidP="00CE75A5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color w:val="000000"/>
        </w:rPr>
      </w:pPr>
    </w:p>
    <w:p w:rsidR="00A52084" w:rsidRDefault="00B47E55" w:rsidP="00CE75A5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2. </w:t>
      </w:r>
      <w:r w:rsidR="00993F11">
        <w:rPr>
          <w:rFonts w:ascii="Trebuchet MS" w:hAnsi="Trebuchet MS" w:cs="Arial"/>
          <w:color w:val="000000"/>
        </w:rPr>
        <w:t xml:space="preserve">Any </w:t>
      </w:r>
      <w:r w:rsidR="00A52084" w:rsidRPr="00A52084">
        <w:rPr>
          <w:rFonts w:ascii="Trebuchet MS" w:hAnsi="Trebuchet MS" w:cs="Arial"/>
          <w:color w:val="000000"/>
        </w:rPr>
        <w:t>other</w:t>
      </w:r>
      <w:r w:rsidR="00993F11">
        <w:rPr>
          <w:rFonts w:ascii="Trebuchet MS" w:hAnsi="Trebuchet MS" w:cs="Arial"/>
          <w:color w:val="000000"/>
        </w:rPr>
        <w:t xml:space="preserve"> factors that may impact</w:t>
      </w:r>
      <w:r w:rsidR="00EF5647">
        <w:rPr>
          <w:rFonts w:ascii="Trebuchet MS" w:hAnsi="Trebuchet MS" w:cs="Arial"/>
          <w:color w:val="000000"/>
        </w:rPr>
        <w:t xml:space="preserve"> a successful </w:t>
      </w:r>
      <w:r w:rsidR="00993F11">
        <w:rPr>
          <w:rFonts w:ascii="Trebuchet MS" w:hAnsi="Trebuchet MS" w:cs="Arial"/>
          <w:color w:val="000000"/>
        </w:rPr>
        <w:t>exchange experience</w:t>
      </w:r>
    </w:p>
    <w:p w:rsidR="00EF5647" w:rsidRDefault="00EF5647" w:rsidP="00CE75A5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Arial"/>
          <w:color w:val="000000"/>
        </w:rPr>
      </w:pPr>
    </w:p>
    <w:p w:rsidR="005736FE" w:rsidRDefault="005736FE" w:rsidP="00A5208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5736FE" w:rsidRDefault="005736FE" w:rsidP="00A5208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9E708D" w:rsidRDefault="009E708D" w:rsidP="00A5208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CE75A5" w:rsidRDefault="00CE75A5" w:rsidP="00A5208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181C03" w:rsidRDefault="00181C03" w:rsidP="00EF564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181C03" w:rsidRDefault="00181C03" w:rsidP="004A707E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Referee Name:  ________________________________</w:t>
      </w:r>
      <w:r>
        <w:rPr>
          <w:rFonts w:ascii="Trebuchet MS" w:hAnsi="Trebuchet MS" w:cs="Arial"/>
          <w:color w:val="000000"/>
        </w:rPr>
        <w:tab/>
      </w:r>
    </w:p>
    <w:p w:rsidR="00181C03" w:rsidRDefault="00181C03" w:rsidP="004A707E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181C03" w:rsidRDefault="002C347F" w:rsidP="004A707E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Signature: __________________</w:t>
      </w:r>
      <w:r w:rsidR="00CE75A5">
        <w:rPr>
          <w:rFonts w:ascii="Trebuchet MS" w:hAnsi="Trebuchet MS" w:cs="Arial"/>
          <w:color w:val="000000"/>
        </w:rPr>
        <w:t>______</w:t>
      </w:r>
      <w:r w:rsidR="004A707E">
        <w:rPr>
          <w:rFonts w:ascii="Trebuchet MS" w:hAnsi="Trebuchet MS" w:cs="Arial"/>
          <w:color w:val="000000"/>
        </w:rPr>
        <w:t>_________</w:t>
      </w:r>
      <w:r>
        <w:rPr>
          <w:rFonts w:ascii="Trebuchet MS" w:hAnsi="Trebuchet MS" w:cs="Arial"/>
          <w:color w:val="000000"/>
        </w:rPr>
        <w:t>____</w:t>
      </w:r>
      <w:r>
        <w:rPr>
          <w:rFonts w:ascii="Trebuchet MS" w:hAnsi="Trebuchet MS" w:cs="Arial"/>
          <w:color w:val="000000"/>
        </w:rPr>
        <w:tab/>
        <w:t>Date: _____________________</w:t>
      </w:r>
    </w:p>
    <w:p w:rsidR="004A707E" w:rsidRDefault="004A707E" w:rsidP="00181C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i/>
          <w:color w:val="000000"/>
        </w:rPr>
      </w:pPr>
    </w:p>
    <w:p w:rsidR="00B47E55" w:rsidRPr="00181C03" w:rsidRDefault="00181C03" w:rsidP="009E708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i/>
          <w:color w:val="000000"/>
        </w:rPr>
      </w:pPr>
      <w:r w:rsidRPr="00181C03">
        <w:rPr>
          <w:rFonts w:ascii="Trebuchet MS" w:hAnsi="Trebuchet MS" w:cs="Arial"/>
          <w:b/>
          <w:i/>
          <w:color w:val="000000"/>
        </w:rPr>
        <w:t xml:space="preserve">PLEASE RETURN TO: </w:t>
      </w:r>
      <w:r w:rsidR="00474DE1">
        <w:rPr>
          <w:rFonts w:ascii="Trebuchet MS" w:hAnsi="Trebuchet MS" w:cs="Arial"/>
          <w:b/>
          <w:i/>
          <w:color w:val="000000"/>
        </w:rPr>
        <w:t>H. Madden</w:t>
      </w:r>
      <w:r w:rsidRPr="00181C03">
        <w:rPr>
          <w:rFonts w:ascii="Trebuchet MS" w:hAnsi="Trebuchet MS" w:cs="Arial"/>
          <w:b/>
          <w:i/>
          <w:color w:val="000000"/>
        </w:rPr>
        <w:t xml:space="preserve">, </w:t>
      </w:r>
      <w:r w:rsidR="00474DE1">
        <w:rPr>
          <w:rFonts w:ascii="Trebuchet MS" w:hAnsi="Trebuchet MS" w:cs="Arial"/>
          <w:b/>
          <w:i/>
          <w:color w:val="000000"/>
        </w:rPr>
        <w:t xml:space="preserve">GSB </w:t>
      </w:r>
      <w:r w:rsidR="00D751B9">
        <w:rPr>
          <w:rFonts w:ascii="Trebuchet MS" w:hAnsi="Trebuchet MS" w:cs="Arial"/>
          <w:b/>
          <w:i/>
          <w:color w:val="000000"/>
        </w:rPr>
        <w:t>353</w:t>
      </w:r>
      <w:r w:rsidR="00A43E26">
        <w:rPr>
          <w:rFonts w:ascii="Trebuchet MS" w:hAnsi="Trebuchet MS" w:cs="Arial"/>
          <w:b/>
          <w:i/>
          <w:color w:val="000000"/>
        </w:rPr>
        <w:t xml:space="preserve"> </w:t>
      </w:r>
      <w:r w:rsidR="009E708D">
        <w:rPr>
          <w:rFonts w:ascii="Trebuchet MS" w:hAnsi="Trebuchet MS" w:cs="Arial"/>
          <w:b/>
          <w:i/>
          <w:color w:val="000000"/>
        </w:rPr>
        <w:t xml:space="preserve">via </w:t>
      </w:r>
      <w:r w:rsidR="00A43E26">
        <w:rPr>
          <w:rFonts w:ascii="Trebuchet MS" w:hAnsi="Trebuchet MS" w:cs="Arial"/>
          <w:b/>
          <w:i/>
          <w:color w:val="000000"/>
        </w:rPr>
        <w:t xml:space="preserve">interoffice mail </w:t>
      </w:r>
      <w:r w:rsidR="009E708D">
        <w:rPr>
          <w:rFonts w:ascii="Trebuchet MS" w:hAnsi="Trebuchet MS" w:cs="Arial"/>
          <w:b/>
          <w:i/>
          <w:color w:val="000000"/>
        </w:rPr>
        <w:t xml:space="preserve">or as email attachment to </w:t>
      </w:r>
      <w:hyperlink r:id="rId8" w:history="1">
        <w:r w:rsidR="00474DE1" w:rsidRPr="00E9778C">
          <w:rPr>
            <w:rStyle w:val="Hyperlink"/>
            <w:rFonts w:ascii="Trebuchet MS" w:hAnsi="Trebuchet MS" w:cs="Arial"/>
            <w:b/>
            <w:i/>
          </w:rPr>
          <w:t>hmadden@brocku.ca</w:t>
        </w:r>
      </w:hyperlink>
      <w:r w:rsidR="009E708D">
        <w:rPr>
          <w:rFonts w:ascii="Trebuchet MS" w:hAnsi="Trebuchet MS" w:cs="Arial"/>
          <w:b/>
          <w:i/>
          <w:color w:val="000000"/>
        </w:rPr>
        <w:t xml:space="preserve"> </w:t>
      </w:r>
      <w:r w:rsidRPr="00181C03">
        <w:rPr>
          <w:rFonts w:ascii="Trebuchet MS" w:hAnsi="Trebuchet MS" w:cs="Arial"/>
          <w:b/>
          <w:i/>
          <w:color w:val="000000"/>
        </w:rPr>
        <w:t>OR return to student in sealed envelope</w:t>
      </w:r>
      <w:r w:rsidR="004A707E">
        <w:rPr>
          <w:rFonts w:ascii="Trebuchet MS" w:hAnsi="Trebuchet MS" w:cs="Arial"/>
          <w:b/>
          <w:i/>
          <w:color w:val="000000"/>
        </w:rPr>
        <w:t>.</w:t>
      </w:r>
    </w:p>
    <w:sectPr w:rsidR="00B47E55" w:rsidRPr="00181C03" w:rsidSect="00896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46" w:rsidRDefault="00331946" w:rsidP="005A5FD3">
      <w:pPr>
        <w:spacing w:after="0" w:line="240" w:lineRule="auto"/>
      </w:pPr>
      <w:r>
        <w:separator/>
      </w:r>
    </w:p>
  </w:endnote>
  <w:endnote w:type="continuationSeparator" w:id="0">
    <w:p w:rsidR="00331946" w:rsidRDefault="00331946" w:rsidP="005A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46" w:rsidRDefault="00331946" w:rsidP="005A5FD3">
      <w:pPr>
        <w:spacing w:after="0" w:line="240" w:lineRule="auto"/>
      </w:pPr>
      <w:r>
        <w:separator/>
      </w:r>
    </w:p>
  </w:footnote>
  <w:footnote w:type="continuationSeparator" w:id="0">
    <w:p w:rsidR="00331946" w:rsidRDefault="00331946" w:rsidP="005A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744"/>
    <w:multiLevelType w:val="hybridMultilevel"/>
    <w:tmpl w:val="0A0A67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E71267"/>
    <w:multiLevelType w:val="hybridMultilevel"/>
    <w:tmpl w:val="A1466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84"/>
    <w:rsid w:val="001716C6"/>
    <w:rsid w:val="0017407B"/>
    <w:rsid w:val="00181C03"/>
    <w:rsid w:val="002C347F"/>
    <w:rsid w:val="00331946"/>
    <w:rsid w:val="00474DE1"/>
    <w:rsid w:val="004A707E"/>
    <w:rsid w:val="005736FE"/>
    <w:rsid w:val="005A5FD3"/>
    <w:rsid w:val="00896104"/>
    <w:rsid w:val="00993F11"/>
    <w:rsid w:val="009E708D"/>
    <w:rsid w:val="00A43E26"/>
    <w:rsid w:val="00A52084"/>
    <w:rsid w:val="00B47E55"/>
    <w:rsid w:val="00C25EAB"/>
    <w:rsid w:val="00C50D68"/>
    <w:rsid w:val="00C7451A"/>
    <w:rsid w:val="00CE75A5"/>
    <w:rsid w:val="00D751B9"/>
    <w:rsid w:val="00DD6B65"/>
    <w:rsid w:val="00EC608E"/>
    <w:rsid w:val="00EF5647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12D72-6A2A-4119-8972-387B0E3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D3"/>
  </w:style>
  <w:style w:type="paragraph" w:styleId="Footer">
    <w:name w:val="footer"/>
    <w:basedOn w:val="Normal"/>
    <w:link w:val="FooterChar"/>
    <w:uiPriority w:val="99"/>
    <w:unhideWhenUsed/>
    <w:rsid w:val="005A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D3"/>
  </w:style>
  <w:style w:type="paragraph" w:styleId="ListParagraph">
    <w:name w:val="List Paragraph"/>
    <w:basedOn w:val="Normal"/>
    <w:uiPriority w:val="34"/>
    <w:qFormat/>
    <w:rsid w:val="00174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7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dden@brock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Goodman School of Business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Heaney</dc:creator>
  <cp:keywords/>
  <dc:description/>
  <cp:lastModifiedBy>Daniela Gatti</cp:lastModifiedBy>
  <cp:revision>2</cp:revision>
  <cp:lastPrinted>2013-10-11T15:00:00Z</cp:lastPrinted>
  <dcterms:created xsi:type="dcterms:W3CDTF">2019-02-07T18:40:00Z</dcterms:created>
  <dcterms:modified xsi:type="dcterms:W3CDTF">2019-02-07T18:40:00Z</dcterms:modified>
</cp:coreProperties>
</file>